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F971" w14:textId="05ACB9AC" w:rsidR="00BB0A75" w:rsidRDefault="00BB0A75" w:rsidP="00BB0A75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7F137D">
        <w:rPr>
          <w:rFonts w:ascii="Times New Roman" w:hAnsi="Times New Roman" w:cs="Times New Roman"/>
          <w:sz w:val="24"/>
          <w:szCs w:val="24"/>
        </w:rPr>
        <w:t>29</w:t>
      </w:r>
      <w:r w:rsidR="00A6230A">
        <w:rPr>
          <w:rFonts w:ascii="Times New Roman" w:hAnsi="Times New Roman" w:cs="Times New Roman"/>
          <w:sz w:val="24"/>
          <w:szCs w:val="24"/>
        </w:rPr>
        <w:t xml:space="preserve"> grudnia</w:t>
      </w:r>
      <w:r w:rsidR="00ED2870">
        <w:rPr>
          <w:rFonts w:ascii="Times New Roman" w:hAnsi="Times New Roman" w:cs="Times New Roman"/>
          <w:sz w:val="24"/>
          <w:szCs w:val="24"/>
        </w:rPr>
        <w:t xml:space="preserve"> 2020</w:t>
      </w:r>
      <w:r w:rsidR="00A233B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23D4A" w14:textId="77777777" w:rsidR="008168C6" w:rsidRDefault="008168C6" w:rsidP="00BB0A75">
      <w:pPr>
        <w:rPr>
          <w:rFonts w:ascii="Times New Roman" w:hAnsi="Times New Roman" w:cs="Times New Roman"/>
          <w:sz w:val="24"/>
          <w:szCs w:val="24"/>
        </w:rPr>
      </w:pPr>
    </w:p>
    <w:p w14:paraId="64962688" w14:textId="2682E3EA" w:rsidR="00BB0A75" w:rsidRDefault="00D66CAE" w:rsidP="00BB0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</w:t>
      </w:r>
      <w:r w:rsidR="00BA0A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32</w:t>
      </w:r>
      <w:r w:rsidR="00ED2870">
        <w:rPr>
          <w:rFonts w:ascii="Times New Roman" w:hAnsi="Times New Roman" w:cs="Times New Roman"/>
          <w:sz w:val="24"/>
          <w:szCs w:val="24"/>
        </w:rPr>
        <w:t>.2020</w:t>
      </w:r>
    </w:p>
    <w:p w14:paraId="17BC0F6F" w14:textId="0C308F07" w:rsidR="008168C6" w:rsidRDefault="008168C6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3DEBBDF5" w14:textId="77777777" w:rsidR="00FD7981" w:rsidRDefault="00FD7981" w:rsidP="00BB0A75">
      <w:pPr>
        <w:rPr>
          <w:rFonts w:ascii="Times New Roman" w:hAnsi="Times New Roman" w:cs="Times New Roman"/>
          <w:b/>
          <w:sz w:val="24"/>
          <w:szCs w:val="24"/>
        </w:rPr>
      </w:pPr>
    </w:p>
    <w:p w14:paraId="24A8D6E3" w14:textId="3894F843" w:rsidR="00BB0A75" w:rsidRDefault="00BB0A75" w:rsidP="0062165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C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D66CAE">
        <w:rPr>
          <w:rFonts w:ascii="Times New Roman" w:hAnsi="Times New Roman" w:cs="Times New Roman"/>
          <w:b/>
          <w:sz w:val="24"/>
          <w:szCs w:val="24"/>
        </w:rPr>
        <w:t>UDZIELENIU ZAMÓWIENIA</w:t>
      </w:r>
    </w:p>
    <w:p w14:paraId="37915915" w14:textId="7513E468" w:rsidR="00D66CAE" w:rsidRPr="00DA1AC3" w:rsidRDefault="00D66CAE" w:rsidP="00D66CAE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AE">
        <w:rPr>
          <w:rFonts w:ascii="Times New Roman" w:hAnsi="Times New Roman" w:cs="Times New Roman"/>
          <w:sz w:val="24"/>
          <w:szCs w:val="24"/>
        </w:rPr>
        <w:t>Dotyczy postępowania o udzieleni zamówienia na usługi społeczne pn.: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Świadczenie </w:t>
      </w:r>
      <w:r w:rsidRPr="00D66CAE">
        <w:rPr>
          <w:rFonts w:ascii="Times New Roman" w:hAnsi="Times New Roman" w:cs="Times New Roman"/>
          <w:b/>
          <w:bCs/>
          <w:sz w:val="24"/>
          <w:szCs w:val="24"/>
        </w:rPr>
        <w:t>usłu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 pocztowych w obrocie krajowym </w:t>
      </w:r>
      <w:r w:rsidRPr="00D66CAE">
        <w:rPr>
          <w:rFonts w:ascii="Times New Roman" w:hAnsi="Times New Roman" w:cs="Times New Roman"/>
          <w:b/>
          <w:bCs/>
          <w:sz w:val="24"/>
          <w:szCs w:val="24"/>
        </w:rPr>
        <w:t>i zagranicznym dla Starostwa Powiatowego we Włocławku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A8771" w14:textId="26E9AAFB" w:rsidR="00D66CAE" w:rsidRPr="00D66CAE" w:rsidRDefault="00CB1E42" w:rsidP="00D66CAE">
      <w:pPr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CAE">
        <w:rPr>
          <w:rFonts w:ascii="Times New Roman" w:hAnsi="Times New Roman" w:cs="Times New Roman"/>
          <w:sz w:val="24"/>
          <w:szCs w:val="24"/>
        </w:rPr>
        <w:t xml:space="preserve">Zgodnie z treścią art. 138o ust. 4 ustawy z dnia 29 stycznia 2004 r. Prawo Zamówień publicznych (Dz. U. z 2019 r. poz. 1843 ze zm.) Zamawiający informuje o udzieleniu zamówienia Wykonawcy </w:t>
      </w:r>
      <w:r w:rsidR="00D66CAE" w:rsidRPr="00D66CAE">
        <w:rPr>
          <w:rFonts w:ascii="Times New Roman" w:hAnsi="Times New Roman" w:cs="Times New Roman"/>
          <w:b/>
          <w:sz w:val="24"/>
          <w:szCs w:val="24"/>
        </w:rPr>
        <w:t>Poczta Polska S.A.</w:t>
      </w:r>
      <w:r w:rsidR="00D66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CAE" w:rsidRPr="00D66CAE">
        <w:rPr>
          <w:rFonts w:ascii="Times New Roman" w:hAnsi="Times New Roman" w:cs="Times New Roman"/>
          <w:b/>
          <w:sz w:val="24"/>
          <w:szCs w:val="24"/>
        </w:rPr>
        <w:t>ul. Rodziny Hiszpańskich 8</w:t>
      </w:r>
      <w:r w:rsidR="00D66C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6CAE" w:rsidRPr="00D66CAE">
        <w:rPr>
          <w:rFonts w:ascii="Times New Roman" w:hAnsi="Times New Roman" w:cs="Times New Roman"/>
          <w:b/>
          <w:sz w:val="24"/>
          <w:szCs w:val="24"/>
        </w:rPr>
        <w:t>00-940 Warszawa</w:t>
      </w:r>
      <w:r w:rsidR="00D66CAE">
        <w:rPr>
          <w:rFonts w:ascii="Times New Roman" w:hAnsi="Times New Roman" w:cs="Times New Roman"/>
          <w:b/>
          <w:sz w:val="24"/>
          <w:szCs w:val="24"/>
        </w:rPr>
        <w:t>.</w:t>
      </w:r>
    </w:p>
    <w:p w14:paraId="2E567831" w14:textId="382B9853" w:rsidR="00D66CAE" w:rsidRPr="00ED2870" w:rsidRDefault="00D66CAE" w:rsidP="00D66CAE">
      <w:pPr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</w:p>
    <w:p w14:paraId="08425247" w14:textId="172E5B60" w:rsidR="00BB0A75" w:rsidRPr="00ED2870" w:rsidRDefault="00BB0A75" w:rsidP="00ED287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ED287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787FA181" w14:textId="3FF681AB" w:rsidR="0049055E" w:rsidRPr="00D66CAE" w:rsidRDefault="0049055E" w:rsidP="00D66CAE">
      <w:pPr>
        <w:tabs>
          <w:tab w:val="left" w:pos="-354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14:paraId="2222FB47" w14:textId="77777777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Starosta Włocławski</w:t>
      </w:r>
    </w:p>
    <w:p w14:paraId="330E8931" w14:textId="2701AB09" w:rsidR="00BD5D38" w:rsidRPr="00BD5D38" w:rsidRDefault="00BD5D38" w:rsidP="00BD5D3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Roman Gołębiewski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63BE22" w14:textId="77777777" w:rsidR="00BB0A75" w:rsidRDefault="00BB0A75" w:rsidP="00BD5D38">
      <w:pPr>
        <w:jc w:val="right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34820A53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7BD2E22C" w14:textId="77777777" w:rsidR="00BB0A75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BDA2E89" w14:textId="77777777" w:rsid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</w:p>
    <w:p w14:paraId="795A8457" w14:textId="77777777" w:rsidR="00D66CAE" w:rsidRDefault="00D66CAE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</w:p>
    <w:p w14:paraId="2093E8C1" w14:textId="77777777" w:rsidR="00D66CAE" w:rsidRPr="00BD5D38" w:rsidRDefault="00D66CAE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</w:p>
    <w:p w14:paraId="6C381249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3E227687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  <w:t>Do zamieszczenia:</w:t>
      </w:r>
    </w:p>
    <w:p w14:paraId="4B29E432" w14:textId="77777777" w:rsidR="00BD5D38" w:rsidRPr="00BD5D38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na stronie internetowej zamawiającego (BIP)</w:t>
      </w:r>
    </w:p>
    <w:p w14:paraId="61242DB3" w14:textId="21243320" w:rsidR="00BB0A75" w:rsidRDefault="00BD5D38" w:rsidP="00BD5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  <w:r w:rsidRPr="00BD5D38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/>
        </w:rPr>
        <w:t>- w miejscu publicznie dostępnym w siedzibie zamawiającego</w:t>
      </w:r>
      <w:r w:rsidRPr="00BD5D3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</w:p>
    <w:p w14:paraId="3122F730" w14:textId="77777777" w:rsidR="00804A98" w:rsidRDefault="00804A98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</w:p>
    <w:p w14:paraId="2571B139" w14:textId="77777777" w:rsidR="00BB0A75" w:rsidRPr="00430661" w:rsidRDefault="00BB0A75" w:rsidP="00BB0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val="single"/>
          <w:lang w:eastAsia="zh-CN"/>
        </w:rPr>
      </w:pPr>
    </w:p>
    <w:p w14:paraId="15A8A7CF" w14:textId="77777777" w:rsidR="00275157" w:rsidRPr="00BB0A75" w:rsidRDefault="00BB0A75" w:rsidP="00BB0A75">
      <w:pPr>
        <w:tabs>
          <w:tab w:val="left" w:pos="-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sectPr w:rsidR="00275157" w:rsidRPr="00BB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1574"/>
    <w:multiLevelType w:val="hybridMultilevel"/>
    <w:tmpl w:val="C7ACC998"/>
    <w:lvl w:ilvl="0" w:tplc="41A6F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7210"/>
    <w:multiLevelType w:val="hybridMultilevel"/>
    <w:tmpl w:val="78BAE6F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BA"/>
    <w:rsid w:val="00001F01"/>
    <w:rsid w:val="0006444B"/>
    <w:rsid w:val="0007171B"/>
    <w:rsid w:val="000C3535"/>
    <w:rsid w:val="000D78C1"/>
    <w:rsid w:val="000E77DC"/>
    <w:rsid w:val="0011281B"/>
    <w:rsid w:val="001802A6"/>
    <w:rsid w:val="001C04E4"/>
    <w:rsid w:val="001E2F4D"/>
    <w:rsid w:val="002219B5"/>
    <w:rsid w:val="00253CA8"/>
    <w:rsid w:val="00275157"/>
    <w:rsid w:val="002D15CD"/>
    <w:rsid w:val="00313387"/>
    <w:rsid w:val="0032315D"/>
    <w:rsid w:val="00355333"/>
    <w:rsid w:val="003E4760"/>
    <w:rsid w:val="004063BC"/>
    <w:rsid w:val="00430661"/>
    <w:rsid w:val="0049055E"/>
    <w:rsid w:val="00540517"/>
    <w:rsid w:val="005950FB"/>
    <w:rsid w:val="005C1049"/>
    <w:rsid w:val="005C4195"/>
    <w:rsid w:val="005F72A5"/>
    <w:rsid w:val="0062165F"/>
    <w:rsid w:val="00683EC0"/>
    <w:rsid w:val="006A7782"/>
    <w:rsid w:val="006D6851"/>
    <w:rsid w:val="00702FC4"/>
    <w:rsid w:val="007205F8"/>
    <w:rsid w:val="00764115"/>
    <w:rsid w:val="007A4AD9"/>
    <w:rsid w:val="007F137D"/>
    <w:rsid w:val="00804A98"/>
    <w:rsid w:val="008168C6"/>
    <w:rsid w:val="008B473E"/>
    <w:rsid w:val="008F13CD"/>
    <w:rsid w:val="008F2DFB"/>
    <w:rsid w:val="00931C45"/>
    <w:rsid w:val="0097707E"/>
    <w:rsid w:val="00995FED"/>
    <w:rsid w:val="00A233BE"/>
    <w:rsid w:val="00A6230A"/>
    <w:rsid w:val="00A84AE8"/>
    <w:rsid w:val="00AD1DDB"/>
    <w:rsid w:val="00B51DD1"/>
    <w:rsid w:val="00B65163"/>
    <w:rsid w:val="00BA0A21"/>
    <w:rsid w:val="00BB0289"/>
    <w:rsid w:val="00BB0A75"/>
    <w:rsid w:val="00BD2075"/>
    <w:rsid w:val="00BD5D38"/>
    <w:rsid w:val="00C00603"/>
    <w:rsid w:val="00C13AC8"/>
    <w:rsid w:val="00C56E95"/>
    <w:rsid w:val="00CB1E42"/>
    <w:rsid w:val="00D561B2"/>
    <w:rsid w:val="00D66CAE"/>
    <w:rsid w:val="00D726D2"/>
    <w:rsid w:val="00D95483"/>
    <w:rsid w:val="00DA1AC3"/>
    <w:rsid w:val="00DB2B71"/>
    <w:rsid w:val="00DE7485"/>
    <w:rsid w:val="00E14B3B"/>
    <w:rsid w:val="00E31DBA"/>
    <w:rsid w:val="00EA3B9A"/>
    <w:rsid w:val="00ED2870"/>
    <w:rsid w:val="00ED4D42"/>
    <w:rsid w:val="00F0625C"/>
    <w:rsid w:val="00F31375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8A03"/>
  <w15:docId w15:val="{4AECE2A8-523F-486B-9EF1-30D7219E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7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B0A7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0A75"/>
    <w:rPr>
      <w:bCs w:val="0"/>
      <w:spacing w:val="0"/>
      <w:kern w:val="0"/>
      <w:sz w:val="28"/>
      <w:szCs w:val="24"/>
      <w:lang w:eastAsia="ar-SA"/>
    </w:rPr>
  </w:style>
  <w:style w:type="paragraph" w:customStyle="1" w:styleId="Standard">
    <w:name w:val="Standard"/>
    <w:rsid w:val="00702FC4"/>
    <w:pPr>
      <w:suppressAutoHyphens/>
      <w:autoSpaceDN w:val="0"/>
      <w:spacing w:after="0" w:line="240" w:lineRule="auto"/>
      <w:textAlignment w:val="baseline"/>
    </w:pPr>
    <w:rPr>
      <w:bCs w:val="0"/>
      <w:spacing w:val="0"/>
      <w:kern w:val="3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04A98"/>
    <w:pPr>
      <w:ind w:left="720"/>
      <w:contextualSpacing/>
    </w:pPr>
  </w:style>
  <w:style w:type="character" w:styleId="Hipercze">
    <w:name w:val="Hyperlink"/>
    <w:uiPriority w:val="99"/>
    <w:unhideWhenUsed/>
    <w:rsid w:val="00804A98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C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CAE"/>
    <w:rPr>
      <w:rFonts w:asciiTheme="minorHAnsi" w:eastAsiaTheme="minorHAnsi" w:hAnsiTheme="minorHAnsi" w:cstheme="minorBidi"/>
      <w:bCs w:val="0"/>
      <w:spacing w:val="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Zamowienia Publiczne</cp:lastModifiedBy>
  <cp:revision>2</cp:revision>
  <cp:lastPrinted>2019-02-15T08:43:00Z</cp:lastPrinted>
  <dcterms:created xsi:type="dcterms:W3CDTF">2020-12-30T12:02:00Z</dcterms:created>
  <dcterms:modified xsi:type="dcterms:W3CDTF">2020-12-30T12:02:00Z</dcterms:modified>
</cp:coreProperties>
</file>