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17608" w14:textId="77777777" w:rsidR="0085609A" w:rsidRDefault="0085609A" w:rsidP="00865820">
      <w:pPr>
        <w:shd w:val="clear" w:color="auto" w:fill="FFFFFF"/>
        <w:spacing w:before="100" w:beforeAutospacing="1"/>
        <w:jc w:val="right"/>
        <w:rPr>
          <w:spacing w:val="-2"/>
          <w:sz w:val="16"/>
          <w:szCs w:val="16"/>
        </w:rPr>
      </w:pPr>
      <w:r>
        <w:rPr>
          <w:spacing w:val="-2"/>
          <w:sz w:val="16"/>
          <w:szCs w:val="16"/>
        </w:rPr>
        <w:t>Załącznik nr 3 do Warunków Zamówienia /WZ/</w:t>
      </w:r>
    </w:p>
    <w:p w14:paraId="7D09F4DB" w14:textId="77777777" w:rsidR="0085609A" w:rsidRDefault="0085609A" w:rsidP="00865820">
      <w:pPr>
        <w:shd w:val="clear" w:color="auto" w:fill="FFFFFF"/>
        <w:spacing w:before="100" w:beforeAutospacing="1"/>
        <w:jc w:val="right"/>
        <w:rPr>
          <w:spacing w:val="-2"/>
          <w:sz w:val="16"/>
          <w:szCs w:val="16"/>
        </w:rPr>
      </w:pPr>
    </w:p>
    <w:p w14:paraId="0203819B" w14:textId="77777777" w:rsidR="00590781" w:rsidRPr="0085609A" w:rsidRDefault="0085609A" w:rsidP="0085609A">
      <w:pPr>
        <w:shd w:val="clear" w:color="auto" w:fill="FFFFFF"/>
        <w:spacing w:before="100" w:beforeAutospacing="1"/>
        <w:jc w:val="center"/>
        <w:rPr>
          <w:b/>
          <w:spacing w:val="-2"/>
          <w:sz w:val="24"/>
          <w:szCs w:val="24"/>
        </w:rPr>
      </w:pPr>
      <w:r w:rsidRPr="0085609A">
        <w:rPr>
          <w:b/>
          <w:spacing w:val="-2"/>
          <w:sz w:val="24"/>
          <w:szCs w:val="24"/>
        </w:rPr>
        <w:t>OPIS PRZEDMIOTU ZAMÓWIENIA</w:t>
      </w:r>
    </w:p>
    <w:p w14:paraId="5B8FB727" w14:textId="77777777" w:rsidR="002A3686" w:rsidRDefault="002A3686" w:rsidP="00590781">
      <w:pPr>
        <w:shd w:val="clear" w:color="auto" w:fill="FFFFFF"/>
        <w:spacing w:before="100" w:beforeAutospacing="1"/>
      </w:pPr>
      <w:r>
        <w:rPr>
          <w:spacing w:val="-2"/>
          <w:sz w:val="24"/>
          <w:szCs w:val="24"/>
          <w:u w:val="single"/>
        </w:rPr>
        <w:t xml:space="preserve">Wymagania minimalne dla serwera </w:t>
      </w:r>
    </w:p>
    <w:p w14:paraId="33723494" w14:textId="77777777" w:rsidR="002A3686" w:rsidRDefault="002A3686" w:rsidP="002A3686">
      <w:pPr>
        <w:spacing w:after="278" w:line="1" w:lineRule="exact"/>
        <w:rPr>
          <w:sz w:val="2"/>
          <w:szCs w:val="2"/>
        </w:rPr>
      </w:pPr>
    </w:p>
    <w:tbl>
      <w:tblPr>
        <w:tblW w:w="965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7"/>
        <w:gridCol w:w="2354"/>
        <w:gridCol w:w="6397"/>
      </w:tblGrid>
      <w:tr w:rsidR="002A3686" w14:paraId="73E001D8" w14:textId="77777777" w:rsidTr="006C5C0F">
        <w:trPr>
          <w:trHeight w:hRule="exact" w:val="36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57E157" w14:textId="77777777" w:rsidR="002A3686" w:rsidRDefault="002A3686" w:rsidP="00ED2981">
            <w:pPr>
              <w:shd w:val="clear" w:color="auto" w:fill="FFFFFF"/>
              <w:ind w:left="5"/>
            </w:pPr>
            <w:r>
              <w:rPr>
                <w:b/>
                <w:bCs/>
              </w:rPr>
              <w:t>Lp.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6C9CB3" w14:textId="77777777" w:rsidR="002A3686" w:rsidRDefault="002A3686" w:rsidP="00ED2981">
            <w:pPr>
              <w:shd w:val="clear" w:color="auto" w:fill="FFFFFF"/>
            </w:pPr>
            <w:r>
              <w:rPr>
                <w:b/>
                <w:bCs/>
                <w:i/>
                <w:iCs/>
              </w:rPr>
              <w:t>Nazwa komponentu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C44D8D" w14:textId="77777777" w:rsidR="002A3686" w:rsidRDefault="002A3686" w:rsidP="00ED2981">
            <w:pPr>
              <w:shd w:val="clear" w:color="auto" w:fill="FFFFFF"/>
            </w:pPr>
            <w:r>
              <w:rPr>
                <w:b/>
                <w:bCs/>
                <w:i/>
                <w:iCs/>
              </w:rPr>
              <w:t>Minimalne parametry techniczne</w:t>
            </w:r>
          </w:p>
        </w:tc>
      </w:tr>
      <w:tr w:rsidR="002A3686" w14:paraId="7F877F4E" w14:textId="77777777" w:rsidTr="006C5C0F">
        <w:trPr>
          <w:trHeight w:hRule="exact" w:val="69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B3C3B0" w14:textId="77777777" w:rsidR="002A3686" w:rsidRDefault="00683489" w:rsidP="00ED2981">
            <w:pPr>
              <w:shd w:val="clear" w:color="auto" w:fill="FFFFFF"/>
              <w:ind w:left="24"/>
            </w:pPr>
            <w:r>
              <w:t>1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671978" w14:textId="77777777" w:rsidR="002A3686" w:rsidRDefault="002A3686" w:rsidP="00ED2981">
            <w:pPr>
              <w:shd w:val="clear" w:color="auto" w:fill="FFFFFF"/>
            </w:pPr>
            <w:r>
              <w:t>Obudowa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48E509" w14:textId="77777777" w:rsidR="002A3686" w:rsidRDefault="002A3686" w:rsidP="003902A0">
            <w:pPr>
              <w:shd w:val="clear" w:color="auto" w:fill="FFFFFF"/>
              <w:spacing w:line="346" w:lineRule="exact"/>
              <w:jc w:val="both"/>
            </w:pPr>
            <w:r>
              <w:t xml:space="preserve">Typu </w:t>
            </w:r>
            <w:r w:rsidR="00FC3EC8">
              <w:t>RACK</w:t>
            </w:r>
            <w:r w:rsidR="003902A0">
              <w:t xml:space="preserve"> </w:t>
            </w:r>
            <w:r w:rsidR="003902A0">
              <w:rPr>
                <w:rFonts w:eastAsia="Times New Roman"/>
              </w:rPr>
              <w:t>max. 2</w:t>
            </w:r>
            <w:r>
              <w:rPr>
                <w:rFonts w:eastAsia="Times New Roman"/>
              </w:rPr>
              <w:t>U</w:t>
            </w:r>
            <w:r>
              <w:rPr>
                <w:rFonts w:eastAsia="Times New Roman"/>
                <w:spacing w:val="-1"/>
              </w:rPr>
              <w:t>, komplet montażowy szyn do montażu w szafie rackowej.</w:t>
            </w:r>
          </w:p>
        </w:tc>
      </w:tr>
      <w:tr w:rsidR="00C80A11" w14:paraId="3CFC1A65" w14:textId="77777777" w:rsidTr="006C5C0F">
        <w:trPr>
          <w:trHeight w:val="1051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C2BC8E7" w14:textId="77777777" w:rsidR="00C80A11" w:rsidRDefault="00683489" w:rsidP="00ED2981">
            <w:pPr>
              <w:shd w:val="clear" w:color="auto" w:fill="FFFFFF"/>
              <w:ind w:left="10"/>
            </w:pPr>
            <w:r>
              <w:t>2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6C6F93F" w14:textId="77777777" w:rsidR="00C80A11" w:rsidRDefault="00C80A11" w:rsidP="00ED2981">
            <w:pPr>
              <w:shd w:val="clear" w:color="auto" w:fill="FFFFFF"/>
            </w:pPr>
            <w:r>
              <w:t>Procesor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A54A9A0" w14:textId="0116A6A1" w:rsidR="00C80A11" w:rsidRDefault="003E0E7A" w:rsidP="003E0E7A">
            <w:pPr>
              <w:shd w:val="clear" w:color="auto" w:fill="FFFFFF"/>
              <w:spacing w:line="346" w:lineRule="exact"/>
              <w:jc w:val="both"/>
            </w:pPr>
            <w:r>
              <w:t>2</w:t>
            </w:r>
            <w:r w:rsidRPr="003E0E7A">
              <w:t xml:space="preserve"> procesor</w:t>
            </w:r>
            <w:r>
              <w:t>y</w:t>
            </w:r>
            <w:r w:rsidRPr="003E0E7A">
              <w:t xml:space="preserve"> </w:t>
            </w:r>
            <w:r>
              <w:t>ośmi</w:t>
            </w:r>
            <w:r w:rsidRPr="003E0E7A">
              <w:t>ordzeniow</w:t>
            </w:r>
            <w:r>
              <w:t>e</w:t>
            </w:r>
            <w:r w:rsidRPr="003E0E7A">
              <w:t xml:space="preserve"> dedykowan</w:t>
            </w:r>
            <w:r>
              <w:t>e</w:t>
            </w:r>
            <w:r w:rsidRPr="003E0E7A">
              <w:t xml:space="preserve"> do pracy z zaoferowanym serwer</w:t>
            </w:r>
            <w:r>
              <w:t xml:space="preserve">em osiągający min </w:t>
            </w:r>
            <w:r w:rsidR="0041322A" w:rsidRPr="0041322A">
              <w:t>26714</w:t>
            </w:r>
            <w:r w:rsidR="0041322A">
              <w:t xml:space="preserve"> </w:t>
            </w:r>
            <w:r w:rsidRPr="003E0E7A">
              <w:t>pkt w teście cpu benchmark dostępnym na stronie www.cpubenchmark.net.</w:t>
            </w:r>
          </w:p>
        </w:tc>
      </w:tr>
      <w:tr w:rsidR="002A3686" w14:paraId="1732F2CE" w14:textId="77777777" w:rsidTr="006C5C0F">
        <w:trPr>
          <w:trHeight w:hRule="exact" w:val="104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8D622B" w14:textId="77777777" w:rsidR="002A3686" w:rsidRDefault="00683489" w:rsidP="00ED2981">
            <w:pPr>
              <w:shd w:val="clear" w:color="auto" w:fill="FFFFFF"/>
              <w:ind w:left="5"/>
            </w:pPr>
            <w:r>
              <w:t>3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FBDE6C" w14:textId="77777777" w:rsidR="002A3686" w:rsidRDefault="002A3686" w:rsidP="00ED2981">
            <w:pPr>
              <w:shd w:val="clear" w:color="auto" w:fill="FFFFFF"/>
            </w:pPr>
            <w:r>
              <w:t>P</w:t>
            </w:r>
            <w:r>
              <w:rPr>
                <w:rFonts w:eastAsia="Times New Roman"/>
              </w:rPr>
              <w:t>łyta główna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907DB2" w14:textId="77777777" w:rsidR="002A3686" w:rsidRDefault="00577A50" w:rsidP="00ED2981">
            <w:pPr>
              <w:shd w:val="clear" w:color="auto" w:fill="FFFFFF"/>
              <w:spacing w:line="346" w:lineRule="exact"/>
              <w:jc w:val="both"/>
            </w:pPr>
            <w:r w:rsidRPr="00577A50">
              <w:t>Płyta główna z możliwością zainstalowania minimum dwóch procesorów. Płyta główna musi być zaprojektowana przez producenta serwera i oznaczona jego znakiem firmowym.</w:t>
            </w:r>
          </w:p>
        </w:tc>
      </w:tr>
      <w:tr w:rsidR="002A3686" w14:paraId="7427B145" w14:textId="77777777" w:rsidTr="006C5C0F">
        <w:trPr>
          <w:trHeight w:hRule="exact" w:val="355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997F50" w14:textId="77777777" w:rsidR="002A3686" w:rsidRDefault="00683489" w:rsidP="00FC3EC8">
            <w:pPr>
              <w:shd w:val="clear" w:color="auto" w:fill="FFFFFF"/>
            </w:pPr>
            <w:r>
              <w:t>4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B5D58F" w14:textId="77777777" w:rsidR="002A3686" w:rsidRDefault="002A3686" w:rsidP="00ED2981">
            <w:pPr>
              <w:shd w:val="clear" w:color="auto" w:fill="FFFFFF"/>
            </w:pPr>
            <w:r>
              <w:t>Sloty PCI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CEC351" w14:textId="77777777" w:rsidR="002A3686" w:rsidRDefault="00577A50" w:rsidP="00577A50">
            <w:pPr>
              <w:shd w:val="clear" w:color="auto" w:fill="FFFFFF"/>
              <w:ind w:left="5"/>
            </w:pPr>
            <w:r>
              <w:t>Min. 1</w:t>
            </w:r>
            <w:r w:rsidR="002A3686">
              <w:t xml:space="preserve"> slot</w:t>
            </w:r>
            <w:r>
              <w:rPr>
                <w:rFonts w:eastAsia="Times New Roman"/>
              </w:rPr>
              <w:t xml:space="preserve"> PCIe</w:t>
            </w:r>
          </w:p>
        </w:tc>
      </w:tr>
      <w:tr w:rsidR="002A3686" w14:paraId="2CC81154" w14:textId="77777777" w:rsidTr="006C5C0F">
        <w:trPr>
          <w:trHeight w:hRule="exact" w:val="1598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C8A2C6" w14:textId="77777777" w:rsidR="002A3686" w:rsidRDefault="00683489" w:rsidP="00ED2981">
            <w:pPr>
              <w:shd w:val="clear" w:color="auto" w:fill="FFFFFF"/>
              <w:ind w:left="5"/>
            </w:pPr>
            <w:r>
              <w:t>5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195653" w14:textId="77777777" w:rsidR="002A3686" w:rsidRDefault="002A3686" w:rsidP="00ED2981">
            <w:pPr>
              <w:shd w:val="clear" w:color="auto" w:fill="FFFFFF"/>
            </w:pPr>
            <w:r>
              <w:t>Pami</w:t>
            </w:r>
            <w:r>
              <w:rPr>
                <w:rFonts w:eastAsia="Times New Roman"/>
              </w:rPr>
              <w:t>ęć RAM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11AA88" w14:textId="77777777" w:rsidR="002A3686" w:rsidRDefault="00A577B9" w:rsidP="00A577B9">
            <w:pPr>
              <w:shd w:val="clear" w:color="auto" w:fill="FFFFFF"/>
              <w:spacing w:line="346" w:lineRule="exact"/>
              <w:ind w:firstLine="10"/>
              <w:jc w:val="both"/>
            </w:pPr>
            <w:r>
              <w:t>8</w:t>
            </w:r>
            <w:r w:rsidR="005844F9" w:rsidRPr="005844F9">
              <w:t xml:space="preserve"> x </w:t>
            </w:r>
            <w:r>
              <w:t>16</w:t>
            </w:r>
            <w:r w:rsidR="005844F9" w:rsidRPr="005844F9">
              <w:t xml:space="preserve">GB </w:t>
            </w:r>
            <w:r w:rsidRPr="00A577B9">
              <w:t>pamięci RDIMM, 3200MT/s, w modułach dwubankowych</w:t>
            </w:r>
            <w:r w:rsidR="00577A50">
              <w:t xml:space="preserve">. </w:t>
            </w:r>
            <w:r w:rsidR="00577A50">
              <w:rPr>
                <w:rFonts w:eastAsia="Times New Roman"/>
              </w:rPr>
              <w:t xml:space="preserve"> Z</w:t>
            </w:r>
            <w:r w:rsidR="002A3686">
              <w:rPr>
                <w:rFonts w:eastAsia="Times New Roman"/>
              </w:rPr>
              <w:t xml:space="preserve">apewniające możliwość rozszerzenia do </w:t>
            </w:r>
            <w:r w:rsidR="00577A50">
              <w:rPr>
                <w:rFonts w:eastAsia="Times New Roman"/>
              </w:rPr>
              <w:t>512</w:t>
            </w:r>
            <w:r w:rsidR="002A3686">
              <w:rPr>
                <w:rFonts w:eastAsia="Times New Roman"/>
              </w:rPr>
              <w:t xml:space="preserve">GB przy zapewnieniu </w:t>
            </w:r>
            <w:r w:rsidR="00577A50">
              <w:rPr>
                <w:rFonts w:eastAsia="Times New Roman"/>
              </w:rPr>
              <w:t xml:space="preserve">funkcjonowania dwóch procesorów, </w:t>
            </w:r>
            <w:r w:rsidR="00577A50" w:rsidRPr="00577A50">
              <w:rPr>
                <w:rFonts w:eastAsia="Times New Roman"/>
              </w:rPr>
              <w:t xml:space="preserve">na płycie głównej </w:t>
            </w:r>
            <w:r w:rsidR="00577A50">
              <w:rPr>
                <w:rFonts w:eastAsia="Times New Roman"/>
              </w:rPr>
              <w:t>powinno znajdować się minimum 16</w:t>
            </w:r>
            <w:r w:rsidR="00577A50" w:rsidRPr="00577A50">
              <w:rPr>
                <w:rFonts w:eastAsia="Times New Roman"/>
              </w:rPr>
              <w:t xml:space="preserve"> slotów przeznaczonych dla pamięci</w:t>
            </w:r>
          </w:p>
        </w:tc>
      </w:tr>
      <w:tr w:rsidR="002A3686" w14:paraId="408E34E6" w14:textId="77777777" w:rsidTr="00215739">
        <w:trPr>
          <w:trHeight w:hRule="exact" w:val="3051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4D88E7" w14:textId="77777777" w:rsidR="002A3686" w:rsidRDefault="00683489" w:rsidP="00ED2981">
            <w:pPr>
              <w:shd w:val="clear" w:color="auto" w:fill="FFFFFF"/>
              <w:ind w:left="5"/>
            </w:pPr>
            <w:r>
              <w:t>6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89C109" w14:textId="77777777" w:rsidR="002A3686" w:rsidRDefault="002A3686" w:rsidP="003B596E">
            <w:pPr>
              <w:shd w:val="clear" w:color="auto" w:fill="FFFFFF"/>
            </w:pPr>
            <w:r>
              <w:rPr>
                <w:spacing w:val="-1"/>
              </w:rPr>
              <w:t xml:space="preserve">Kontroler </w:t>
            </w:r>
            <w:r w:rsidR="003B596E">
              <w:rPr>
                <w:spacing w:val="-1"/>
              </w:rPr>
              <w:t>dyskowy</w:t>
            </w:r>
            <w:r w:rsidR="00F623BF">
              <w:rPr>
                <w:spacing w:val="-1"/>
              </w:rPr>
              <w:t xml:space="preserve"> (min. H730P+)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BF5C2D" w14:textId="77777777" w:rsidR="003B596E" w:rsidRPr="003B596E" w:rsidRDefault="003B596E" w:rsidP="003B596E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3B596E">
              <w:rPr>
                <w:rFonts w:eastAsia="Times New Roman"/>
                <w:b/>
                <w:bCs/>
              </w:rPr>
              <w:t>Rodzaj urządzenia</w:t>
            </w:r>
            <w:r>
              <w:rPr>
                <w:rFonts w:eastAsia="Times New Roman"/>
                <w:b/>
                <w:bCs/>
              </w:rPr>
              <w:t>:</w:t>
            </w:r>
            <w:r w:rsidRPr="003B596E">
              <w:rPr>
                <w:rFonts w:eastAsia="Times New Roman"/>
              </w:rPr>
              <w:t xml:space="preserve"> Kontroler pamięci (RAID) - karta wkładana do gniazda - niski profil</w:t>
            </w:r>
          </w:p>
          <w:p w14:paraId="463FDF06" w14:textId="77777777" w:rsidR="003B596E" w:rsidRPr="003B596E" w:rsidRDefault="003B596E" w:rsidP="003B596E">
            <w:pPr>
              <w:widowControl/>
              <w:autoSpaceDE/>
              <w:autoSpaceDN/>
              <w:adjustRightInd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Host Bus: </w:t>
            </w:r>
            <w:r w:rsidRPr="003B596E">
              <w:rPr>
                <w:rFonts w:eastAsia="Times New Roman"/>
              </w:rPr>
              <w:t>PCIe 3.0 x8</w:t>
            </w:r>
          </w:p>
          <w:p w14:paraId="1B5BB742" w14:textId="77777777" w:rsidR="003B596E" w:rsidRPr="003B596E" w:rsidRDefault="003B596E" w:rsidP="003B596E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3B596E">
              <w:rPr>
                <w:rFonts w:eastAsia="Times New Roman"/>
                <w:b/>
                <w:bCs/>
              </w:rPr>
              <w:t>Typ magistrali</w:t>
            </w:r>
            <w:r>
              <w:rPr>
                <w:rFonts w:eastAsia="Times New Roman"/>
                <w:b/>
                <w:bCs/>
              </w:rPr>
              <w:t>:</w:t>
            </w:r>
            <w:r w:rsidRPr="003B596E">
              <w:rPr>
                <w:rFonts w:eastAsia="Times New Roman"/>
              </w:rPr>
              <w:t xml:space="preserve"> PCIe 3.0 x8</w:t>
            </w:r>
          </w:p>
          <w:p w14:paraId="28921CCB" w14:textId="77777777" w:rsidR="003B596E" w:rsidRPr="003B596E" w:rsidRDefault="003B596E" w:rsidP="003B596E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3B596E">
              <w:rPr>
                <w:rFonts w:eastAsia="Times New Roman"/>
                <w:b/>
                <w:bCs/>
              </w:rPr>
              <w:t>Interfejs</w:t>
            </w:r>
            <w:r>
              <w:rPr>
                <w:rFonts w:eastAsia="Times New Roman"/>
                <w:b/>
                <w:bCs/>
              </w:rPr>
              <w:t>:</w:t>
            </w:r>
            <w:r w:rsidRPr="003B596E">
              <w:rPr>
                <w:rFonts w:eastAsia="Times New Roman"/>
              </w:rPr>
              <w:t xml:space="preserve"> SATA 6Gb/s / SAS 12Gb/s</w:t>
            </w:r>
          </w:p>
          <w:p w14:paraId="08676BF8" w14:textId="77777777" w:rsidR="003B596E" w:rsidRPr="003B596E" w:rsidRDefault="003B596E" w:rsidP="003B596E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3B596E">
              <w:rPr>
                <w:rFonts w:eastAsia="Times New Roman"/>
                <w:b/>
                <w:bCs/>
              </w:rPr>
              <w:t>Szybkość transmisji danych</w:t>
            </w:r>
            <w:r>
              <w:rPr>
                <w:rFonts w:eastAsia="Times New Roman"/>
                <w:b/>
                <w:bCs/>
              </w:rPr>
              <w:t>:</w:t>
            </w:r>
            <w:r w:rsidRPr="003B596E">
              <w:rPr>
                <w:rFonts w:eastAsia="Times New Roman"/>
              </w:rPr>
              <w:t xml:space="preserve"> 12 Gbit/s</w:t>
            </w:r>
          </w:p>
          <w:p w14:paraId="02A5C2DE" w14:textId="77777777" w:rsidR="003B596E" w:rsidRPr="003B596E" w:rsidRDefault="003B596E" w:rsidP="003B596E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3B596E">
              <w:rPr>
                <w:rFonts w:eastAsia="Times New Roman"/>
                <w:b/>
                <w:bCs/>
              </w:rPr>
              <w:t>Wielkość bufora</w:t>
            </w:r>
            <w:r>
              <w:rPr>
                <w:rFonts w:eastAsia="Times New Roman"/>
                <w:b/>
                <w:bCs/>
              </w:rPr>
              <w:t>:</w:t>
            </w:r>
            <w:r w:rsidRPr="003B596E">
              <w:rPr>
                <w:rFonts w:eastAsia="Times New Roman"/>
              </w:rPr>
              <w:t xml:space="preserve"> 2 GB</w:t>
            </w:r>
          </w:p>
          <w:p w14:paraId="2C3173D9" w14:textId="77777777" w:rsidR="003B596E" w:rsidRPr="003B596E" w:rsidRDefault="003B596E" w:rsidP="003B596E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3B596E">
              <w:rPr>
                <w:rFonts w:eastAsia="Times New Roman"/>
                <w:b/>
                <w:bCs/>
              </w:rPr>
              <w:t>Obsługiwane urządzenia</w:t>
            </w:r>
            <w:r>
              <w:rPr>
                <w:rFonts w:eastAsia="Times New Roman"/>
                <w:b/>
                <w:bCs/>
              </w:rPr>
              <w:t>:</w:t>
            </w:r>
            <w:r w:rsidRPr="003B596E">
              <w:rPr>
                <w:rFonts w:eastAsia="Times New Roman"/>
              </w:rPr>
              <w:t xml:space="preserve"> Twardy dysk, macierz dyskowa (RAID), dysk SSD</w:t>
            </w:r>
          </w:p>
          <w:p w14:paraId="00362454" w14:textId="77777777" w:rsidR="003B596E" w:rsidRPr="003B596E" w:rsidRDefault="003B596E" w:rsidP="003B596E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3B596E">
              <w:rPr>
                <w:rFonts w:eastAsia="Times New Roman"/>
                <w:b/>
                <w:bCs/>
              </w:rPr>
              <w:t>Ilość kanałów</w:t>
            </w:r>
            <w:r>
              <w:rPr>
                <w:rFonts w:eastAsia="Times New Roman"/>
                <w:b/>
                <w:bCs/>
              </w:rPr>
              <w:t>:</w:t>
            </w:r>
            <w:r w:rsidRPr="003B596E">
              <w:rPr>
                <w:rFonts w:eastAsia="Times New Roman"/>
              </w:rPr>
              <w:t xml:space="preserve"> 8</w:t>
            </w:r>
          </w:p>
          <w:p w14:paraId="381C627D" w14:textId="77777777" w:rsidR="003B596E" w:rsidRPr="003B596E" w:rsidRDefault="003B596E" w:rsidP="003B596E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3B596E">
              <w:rPr>
                <w:rFonts w:eastAsia="Times New Roman"/>
                <w:b/>
                <w:bCs/>
              </w:rPr>
              <w:t>Poziom RAID</w:t>
            </w:r>
            <w:r>
              <w:rPr>
                <w:rFonts w:eastAsia="Times New Roman"/>
                <w:b/>
                <w:bCs/>
              </w:rPr>
              <w:t>:</w:t>
            </w:r>
            <w:r w:rsidRPr="003B596E">
              <w:rPr>
                <w:rFonts w:eastAsia="Times New Roman"/>
              </w:rPr>
              <w:t xml:space="preserve"> RAID 0, RAID 1, RAID 5, RAID 6, RAID 10, RAID 50, RAID 60</w:t>
            </w:r>
          </w:p>
          <w:p w14:paraId="33FB2330" w14:textId="77777777" w:rsidR="003B596E" w:rsidRPr="003B596E" w:rsidRDefault="003B596E" w:rsidP="003B596E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3B596E">
              <w:rPr>
                <w:rFonts w:eastAsia="Times New Roman"/>
                <w:b/>
                <w:bCs/>
              </w:rPr>
              <w:t>Wymagania systemowe</w:t>
            </w:r>
            <w:r>
              <w:rPr>
                <w:rFonts w:eastAsia="Times New Roman"/>
                <w:b/>
                <w:bCs/>
              </w:rPr>
              <w:t>:</w:t>
            </w:r>
            <w:r w:rsidRPr="003B596E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Microsoft Windows Server 2019</w:t>
            </w:r>
          </w:p>
          <w:p w14:paraId="4481BF21" w14:textId="77777777" w:rsidR="002A3686" w:rsidRDefault="002A3686" w:rsidP="00ED2981">
            <w:pPr>
              <w:shd w:val="clear" w:color="auto" w:fill="FFFFFF"/>
              <w:spacing w:line="346" w:lineRule="exact"/>
              <w:jc w:val="both"/>
            </w:pPr>
          </w:p>
        </w:tc>
      </w:tr>
      <w:tr w:rsidR="002A3686" w14:paraId="46A3FABD" w14:textId="77777777" w:rsidTr="00A577B9">
        <w:trPr>
          <w:trHeight w:hRule="exact" w:val="689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902237" w14:textId="77777777" w:rsidR="002A3686" w:rsidRDefault="00683489" w:rsidP="00FC3EC8">
            <w:pPr>
              <w:shd w:val="clear" w:color="auto" w:fill="FFFFFF"/>
            </w:pPr>
            <w:r>
              <w:t>7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7D5678" w14:textId="77777777" w:rsidR="002A3686" w:rsidRDefault="002A3686" w:rsidP="00ED2981">
            <w:pPr>
              <w:shd w:val="clear" w:color="auto" w:fill="FFFFFF"/>
            </w:pPr>
            <w:r>
              <w:t>Dyski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6B262A" w14:textId="77777777" w:rsidR="002A3686" w:rsidRPr="00A577B9" w:rsidRDefault="008103B2" w:rsidP="006C5C0F">
            <w:pPr>
              <w:shd w:val="clear" w:color="auto" w:fill="FFFFFF"/>
              <w:spacing w:line="341" w:lineRule="exact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  <w:r w:rsidR="00A577B9">
              <w:rPr>
                <w:rFonts w:eastAsia="Times New Roman"/>
              </w:rPr>
              <w:t xml:space="preserve"> x</w:t>
            </w:r>
            <w:r w:rsidR="002A3686">
              <w:rPr>
                <w:rFonts w:eastAsia="Times New Roman"/>
              </w:rPr>
              <w:t xml:space="preserve"> </w:t>
            </w:r>
            <w:r w:rsidR="00A577B9" w:rsidRPr="00A577B9">
              <w:rPr>
                <w:rFonts w:eastAsia="Times New Roman"/>
              </w:rPr>
              <w:t>3,84TB SSD SAS 6Gb/s 512 2,5" dysk AG do intensywnego odczytu wymieniany bez wyłączania</w:t>
            </w:r>
            <w:r w:rsidR="00A577B9">
              <w:rPr>
                <w:rFonts w:eastAsia="Times New Roman"/>
              </w:rPr>
              <w:t xml:space="preserve"> </w:t>
            </w:r>
            <w:r w:rsidR="00A577B9" w:rsidRPr="00A577B9">
              <w:rPr>
                <w:rFonts w:eastAsia="Times New Roman"/>
              </w:rPr>
              <w:t>systemu, 1 DWPD</w:t>
            </w:r>
          </w:p>
        </w:tc>
      </w:tr>
      <w:tr w:rsidR="002A3686" w14:paraId="099BA572" w14:textId="77777777" w:rsidTr="00A577B9">
        <w:trPr>
          <w:trHeight w:hRule="exact" w:val="85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D70A91" w14:textId="77777777" w:rsidR="002A3686" w:rsidRDefault="00683489" w:rsidP="00ED2981">
            <w:pPr>
              <w:shd w:val="clear" w:color="auto" w:fill="FFFFFF"/>
              <w:ind w:left="10"/>
            </w:pPr>
            <w:r>
              <w:t>8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BD115A" w14:textId="77777777" w:rsidR="002A3686" w:rsidRDefault="002A3686" w:rsidP="00ED2981">
            <w:pPr>
              <w:shd w:val="clear" w:color="auto" w:fill="FFFFFF"/>
            </w:pPr>
            <w:r>
              <w:t>Karta sieciowa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4F77C6" w14:textId="77777777" w:rsidR="00A577B9" w:rsidRDefault="00A577B9" w:rsidP="00A577B9">
            <w:pPr>
              <w:shd w:val="clear" w:color="auto" w:fill="FFFFFF"/>
              <w:spacing w:line="346" w:lineRule="exact"/>
              <w:jc w:val="both"/>
            </w:pPr>
            <w:r>
              <w:t xml:space="preserve">dwuportowa karta sieciowa 10GbE BASE-T i dodatkowa dwuportowa karta sieciowa </w:t>
            </w:r>
            <w:r w:rsidRPr="00A577B9">
              <w:t>1GbE BASE-T</w:t>
            </w:r>
          </w:p>
          <w:p w14:paraId="2EB2A4BF" w14:textId="77777777" w:rsidR="00A577B9" w:rsidRDefault="00A577B9" w:rsidP="00A577B9">
            <w:pPr>
              <w:shd w:val="clear" w:color="auto" w:fill="FFFFFF"/>
              <w:spacing w:line="346" w:lineRule="exact"/>
              <w:jc w:val="both"/>
            </w:pPr>
          </w:p>
          <w:p w14:paraId="1667079C" w14:textId="77777777" w:rsidR="002A3686" w:rsidRDefault="00A577B9" w:rsidP="00A577B9">
            <w:pPr>
              <w:shd w:val="clear" w:color="auto" w:fill="FFFFFF"/>
              <w:spacing w:line="346" w:lineRule="exact"/>
              <w:jc w:val="both"/>
            </w:pPr>
            <w:r>
              <w:t>5720 1GbE BASE-T rNDC</w:t>
            </w:r>
          </w:p>
        </w:tc>
      </w:tr>
      <w:tr w:rsidR="002A3686" w14:paraId="49F031B7" w14:textId="77777777" w:rsidTr="006C5C0F">
        <w:trPr>
          <w:trHeight w:hRule="exact" w:val="420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26BB9D" w14:textId="77777777" w:rsidR="002A3686" w:rsidRDefault="00683489" w:rsidP="00ED2981">
            <w:pPr>
              <w:shd w:val="clear" w:color="auto" w:fill="FFFFFF"/>
              <w:ind w:left="24"/>
            </w:pPr>
            <w:r>
              <w:t>9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F84E86" w14:textId="77777777" w:rsidR="002A3686" w:rsidRDefault="002A3686" w:rsidP="00ED2981">
            <w:pPr>
              <w:shd w:val="clear" w:color="auto" w:fill="FFFFFF"/>
            </w:pPr>
            <w:r>
              <w:t>Karta graficzna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E95860" w14:textId="77777777" w:rsidR="002A3686" w:rsidRDefault="003E0E7A" w:rsidP="00ED2981">
            <w:pPr>
              <w:shd w:val="clear" w:color="auto" w:fill="FFFFFF"/>
              <w:spacing w:line="346" w:lineRule="exact"/>
              <w:ind w:right="5" w:firstLine="10"/>
              <w:jc w:val="both"/>
            </w:pPr>
            <w:r w:rsidRPr="003E0E7A">
              <w:rPr>
                <w:spacing w:val="-1"/>
              </w:rPr>
              <w:t>Zintegrowana karta graficzna  umożliwiająca rozdzielczość min. 1280x1024.</w:t>
            </w:r>
          </w:p>
        </w:tc>
      </w:tr>
      <w:tr w:rsidR="002A3686" w14:paraId="32DAB23E" w14:textId="77777777" w:rsidTr="00215739">
        <w:trPr>
          <w:trHeight w:hRule="exact" w:val="84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B02754" w14:textId="77777777" w:rsidR="002A3686" w:rsidRDefault="00FC3EC8" w:rsidP="00683489">
            <w:pPr>
              <w:shd w:val="clear" w:color="auto" w:fill="FFFFFF"/>
              <w:ind w:left="24"/>
            </w:pPr>
            <w:r>
              <w:t>1</w:t>
            </w:r>
            <w:r w:rsidR="00683489">
              <w:t>0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E17FEE" w14:textId="77777777" w:rsidR="002A3686" w:rsidRDefault="002A3686" w:rsidP="00ED2981">
            <w:pPr>
              <w:shd w:val="clear" w:color="auto" w:fill="FFFFFF"/>
            </w:pPr>
            <w:r>
              <w:t>Porty zewn</w:t>
            </w:r>
            <w:r>
              <w:rPr>
                <w:rFonts w:eastAsia="Times New Roman"/>
              </w:rPr>
              <w:t>ętrzne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F5B310" w14:textId="77777777" w:rsidR="002A3686" w:rsidRDefault="004738A1" w:rsidP="004738A1">
            <w:pPr>
              <w:shd w:val="clear" w:color="auto" w:fill="FFFFFF"/>
              <w:spacing w:line="341" w:lineRule="exact"/>
              <w:jc w:val="both"/>
              <w:rPr>
                <w:rFonts w:eastAsia="Times New Roman"/>
              </w:rPr>
            </w:pPr>
            <w:r>
              <w:t xml:space="preserve">Przód: </w:t>
            </w:r>
            <w:r>
              <w:rPr>
                <w:rStyle w:val="dyszka2"/>
              </w:rPr>
              <w:t>port USB 2.0 x2</w:t>
            </w:r>
            <w:r w:rsidR="002A3686">
              <w:rPr>
                <w:rFonts w:eastAsia="Times New Roman"/>
              </w:rPr>
              <w:t xml:space="preserve">, </w:t>
            </w:r>
          </w:p>
          <w:p w14:paraId="33E35257" w14:textId="77777777" w:rsidR="004738A1" w:rsidRDefault="004738A1" w:rsidP="00215739">
            <w:pPr>
              <w:shd w:val="clear" w:color="auto" w:fill="FFFFFF"/>
              <w:spacing w:line="341" w:lineRule="exact"/>
              <w:jc w:val="both"/>
            </w:pPr>
            <w:r>
              <w:rPr>
                <w:rFonts w:eastAsia="Times New Roman"/>
              </w:rPr>
              <w:t xml:space="preserve">Tył: </w:t>
            </w:r>
            <w:r>
              <w:rPr>
                <w:rStyle w:val="dyszka2"/>
              </w:rPr>
              <w:t xml:space="preserve">portów USB 3.0 x2, </w:t>
            </w:r>
            <w:r w:rsidRPr="004738A1">
              <w:rPr>
                <w:rFonts w:eastAsia="Times New Roman"/>
              </w:rPr>
              <w:t>port</w:t>
            </w:r>
            <w:r>
              <w:rPr>
                <w:rFonts w:eastAsia="Times New Roman"/>
              </w:rPr>
              <w:t>y</w:t>
            </w:r>
            <w:r w:rsidRPr="004738A1">
              <w:rPr>
                <w:rFonts w:eastAsia="Times New Roman"/>
              </w:rPr>
              <w:t xml:space="preserve"> LAN</w:t>
            </w:r>
            <w:r>
              <w:rPr>
                <w:rFonts w:eastAsia="Times New Roman"/>
              </w:rPr>
              <w:t xml:space="preserve"> x</w:t>
            </w:r>
            <w:r w:rsidR="00215739">
              <w:rPr>
                <w:rFonts w:eastAsia="Times New Roman"/>
              </w:rPr>
              <w:t>5</w:t>
            </w:r>
            <w:r>
              <w:rPr>
                <w:rFonts w:eastAsia="Times New Roman"/>
              </w:rPr>
              <w:t xml:space="preserve">, </w:t>
            </w:r>
            <w:r w:rsidRPr="004738A1">
              <w:rPr>
                <w:rFonts w:eastAsia="Times New Roman"/>
              </w:rPr>
              <w:t>port VGA</w:t>
            </w:r>
            <w:r>
              <w:rPr>
                <w:rFonts w:eastAsia="Times New Roman"/>
              </w:rPr>
              <w:t xml:space="preserve"> x1, </w:t>
            </w:r>
            <w:r>
              <w:rPr>
                <w:rStyle w:val="dyszka2"/>
              </w:rPr>
              <w:t>port COM (RS-232) x1</w:t>
            </w:r>
          </w:p>
        </w:tc>
      </w:tr>
      <w:tr w:rsidR="002A3686" w14:paraId="601A9E62" w14:textId="77777777" w:rsidTr="006C5C0F">
        <w:trPr>
          <w:trHeight w:hRule="exact" w:val="355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F4B7D0" w14:textId="77777777" w:rsidR="002A3686" w:rsidRDefault="00683489" w:rsidP="00ED2981">
            <w:pPr>
              <w:shd w:val="clear" w:color="auto" w:fill="FFFFFF"/>
              <w:ind w:left="24"/>
            </w:pPr>
            <w:r>
              <w:t>11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3C5E62" w14:textId="77777777" w:rsidR="002A3686" w:rsidRDefault="002A3686" w:rsidP="00ED2981">
            <w:pPr>
              <w:shd w:val="clear" w:color="auto" w:fill="FFFFFF"/>
            </w:pPr>
            <w:r>
              <w:rPr>
                <w:spacing w:val="-1"/>
              </w:rPr>
              <w:t>Nap</w:t>
            </w:r>
            <w:r>
              <w:rPr>
                <w:rFonts w:eastAsia="Times New Roman"/>
                <w:spacing w:val="-1"/>
              </w:rPr>
              <w:t>ęd dysków optycznych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FDBBCE" w14:textId="77777777" w:rsidR="002A3686" w:rsidRDefault="003E0E7A" w:rsidP="00ED2981">
            <w:pPr>
              <w:shd w:val="clear" w:color="auto" w:fill="FFFFFF"/>
            </w:pPr>
            <w:r w:rsidRPr="003E0E7A">
              <w:t>DVD +/-RW napęd SATA wewnętrzny</w:t>
            </w:r>
          </w:p>
        </w:tc>
      </w:tr>
      <w:tr w:rsidR="002A3686" w14:paraId="1DC85C0E" w14:textId="77777777" w:rsidTr="006C5C0F">
        <w:trPr>
          <w:trHeight w:hRule="exact" w:val="355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3AF98E" w14:textId="77777777" w:rsidR="002A3686" w:rsidRDefault="00683489" w:rsidP="00ED2981">
            <w:pPr>
              <w:shd w:val="clear" w:color="auto" w:fill="FFFFFF"/>
              <w:ind w:left="24"/>
            </w:pPr>
            <w:r>
              <w:t>12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84A244" w14:textId="77777777" w:rsidR="002A3686" w:rsidRDefault="002A3686" w:rsidP="00ED2981">
            <w:pPr>
              <w:shd w:val="clear" w:color="auto" w:fill="FFFFFF"/>
            </w:pPr>
            <w:r>
              <w:t>Zasilacze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51D0E9" w14:textId="77777777" w:rsidR="002A3686" w:rsidRDefault="008103B2" w:rsidP="008103B2">
            <w:pPr>
              <w:shd w:val="clear" w:color="auto" w:fill="FFFFFF"/>
            </w:pPr>
            <w:r w:rsidRPr="008103B2">
              <w:t>Dwa redundantne z</w:t>
            </w:r>
            <w:r>
              <w:t>asilacze hot plug o mocy maks. 7</w:t>
            </w:r>
            <w:r w:rsidRPr="008103B2">
              <w:t>50W każdy</w:t>
            </w:r>
          </w:p>
        </w:tc>
      </w:tr>
      <w:tr w:rsidR="002A3686" w14:paraId="4E0D0E5A" w14:textId="77777777" w:rsidTr="006C5C0F">
        <w:trPr>
          <w:trHeight w:hRule="exact" w:val="6115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803DA9" w14:textId="77777777" w:rsidR="002A3686" w:rsidRDefault="00683489" w:rsidP="00ED2981">
            <w:pPr>
              <w:shd w:val="clear" w:color="auto" w:fill="FFFFFF"/>
              <w:ind w:left="24"/>
            </w:pPr>
            <w:r>
              <w:lastRenderedPageBreak/>
              <w:t>13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A3531" w14:textId="77777777" w:rsidR="002A3686" w:rsidRDefault="002A3686" w:rsidP="00ED2981">
            <w:pPr>
              <w:shd w:val="clear" w:color="auto" w:fill="FFFFFF"/>
            </w:pPr>
            <w:r>
              <w:t>Karta zarz</w:t>
            </w:r>
            <w:r>
              <w:rPr>
                <w:rFonts w:eastAsia="Times New Roman"/>
              </w:rPr>
              <w:t>ądzająca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676681" w14:textId="77777777" w:rsidR="006C5C0F" w:rsidRPr="006C5C0F" w:rsidRDefault="006C5C0F" w:rsidP="006C5C0F">
            <w:pPr>
              <w:rPr>
                <w:rFonts w:eastAsia="Times New Roman"/>
                <w:color w:val="000000"/>
              </w:rPr>
            </w:pPr>
            <w:r w:rsidRPr="006C5C0F">
              <w:rPr>
                <w:rFonts w:eastAsia="Times New Roman"/>
                <w:color w:val="000000"/>
              </w:rPr>
              <w:t>Niezależna od zainstalowanego systemu operacyjnego, zintegrowana z płytą główną lub jako dodatkowa karta rozszerzeń (Zamawiający dopuszcza zastosowanie karty instalowanej w slocie PCI Express jednak nie może ona powodować zmniejszenia minimalnej ilości wymaganych slotów w serwerze),  posiadająca minimalną funkcjonalność :</w:t>
            </w:r>
          </w:p>
          <w:p w14:paraId="15D42434" w14:textId="77777777" w:rsidR="006C5C0F" w:rsidRPr="006C5C0F" w:rsidRDefault="006C5C0F" w:rsidP="006C5C0F">
            <w:pPr>
              <w:rPr>
                <w:rFonts w:eastAsia="Times New Roman"/>
                <w:color w:val="000000"/>
              </w:rPr>
            </w:pPr>
          </w:p>
          <w:p w14:paraId="067DA15B" w14:textId="77777777" w:rsidR="006C5C0F" w:rsidRPr="006C5C0F" w:rsidRDefault="006C5C0F" w:rsidP="006C5C0F">
            <w:pPr>
              <w:rPr>
                <w:rFonts w:eastAsia="Times New Roman"/>
                <w:color w:val="000000"/>
              </w:rPr>
            </w:pPr>
            <w:r w:rsidRPr="006C5C0F">
              <w:rPr>
                <w:rFonts w:eastAsia="Times New Roman"/>
                <w:color w:val="000000"/>
              </w:rPr>
              <w:t>- zdalny dostęp do graficznego interfejsu Web karty zarządzającej</w:t>
            </w:r>
          </w:p>
          <w:p w14:paraId="1CA3D7F5" w14:textId="77777777" w:rsidR="006C5C0F" w:rsidRPr="006C5C0F" w:rsidRDefault="006C5C0F" w:rsidP="006C5C0F">
            <w:pPr>
              <w:rPr>
                <w:rFonts w:eastAsia="Times New Roman"/>
                <w:color w:val="000000"/>
              </w:rPr>
            </w:pPr>
            <w:r w:rsidRPr="006C5C0F">
              <w:rPr>
                <w:rFonts w:eastAsia="Times New Roman"/>
                <w:color w:val="000000"/>
              </w:rPr>
              <w:t>- zdalne monitorowanie i informowanie o statusie serwera (m.in. prędkości obrotowej wentylatorów, konfiguracji serwera, )</w:t>
            </w:r>
          </w:p>
          <w:p w14:paraId="54A098CF" w14:textId="77777777" w:rsidR="006C5C0F" w:rsidRPr="006C5C0F" w:rsidRDefault="006C5C0F" w:rsidP="006C5C0F">
            <w:pPr>
              <w:rPr>
                <w:rFonts w:eastAsia="Times New Roman"/>
                <w:color w:val="000000"/>
              </w:rPr>
            </w:pPr>
            <w:r w:rsidRPr="006C5C0F">
              <w:rPr>
                <w:rFonts w:eastAsia="Times New Roman"/>
                <w:color w:val="000000"/>
              </w:rPr>
              <w:t>- szyfrowane połączenie (SSLv3) oraz autentykacje i autoryzację użytkownika</w:t>
            </w:r>
          </w:p>
          <w:p w14:paraId="30132FFE" w14:textId="77777777" w:rsidR="006C5C0F" w:rsidRPr="006C5C0F" w:rsidRDefault="006C5C0F" w:rsidP="006C5C0F">
            <w:pPr>
              <w:rPr>
                <w:rFonts w:eastAsia="Times New Roman"/>
                <w:color w:val="000000"/>
              </w:rPr>
            </w:pPr>
            <w:r w:rsidRPr="006C5C0F">
              <w:rPr>
                <w:rFonts w:eastAsia="Times New Roman"/>
                <w:color w:val="000000"/>
              </w:rPr>
              <w:t>- możliwość podmontowania zdalnych wirtualnych napędów</w:t>
            </w:r>
          </w:p>
          <w:p w14:paraId="6B24E13D" w14:textId="77777777" w:rsidR="006C5C0F" w:rsidRPr="006C5C0F" w:rsidRDefault="006C5C0F" w:rsidP="006C5C0F">
            <w:pPr>
              <w:rPr>
                <w:rFonts w:eastAsia="Times New Roman"/>
                <w:color w:val="000000"/>
              </w:rPr>
            </w:pPr>
            <w:r w:rsidRPr="006C5C0F">
              <w:rPr>
                <w:rFonts w:eastAsia="Times New Roman"/>
                <w:color w:val="000000"/>
              </w:rPr>
              <w:t>- wirtualną konsolę z dostępem do myszy, klawiatury</w:t>
            </w:r>
          </w:p>
          <w:p w14:paraId="00E1C352" w14:textId="77777777" w:rsidR="006C5C0F" w:rsidRPr="006C5C0F" w:rsidRDefault="006C5C0F" w:rsidP="006C5C0F">
            <w:pPr>
              <w:rPr>
                <w:rFonts w:eastAsia="Times New Roman"/>
                <w:color w:val="000000"/>
              </w:rPr>
            </w:pPr>
            <w:r w:rsidRPr="006C5C0F">
              <w:rPr>
                <w:rFonts w:eastAsia="Times New Roman"/>
                <w:color w:val="000000"/>
              </w:rPr>
              <w:t>- wsparcie dla IPv6</w:t>
            </w:r>
          </w:p>
          <w:p w14:paraId="700ED277" w14:textId="77777777" w:rsidR="006C5C0F" w:rsidRPr="006C5C0F" w:rsidRDefault="006C5C0F" w:rsidP="006C5C0F">
            <w:pPr>
              <w:rPr>
                <w:rFonts w:eastAsia="Times New Roman"/>
                <w:color w:val="000000"/>
              </w:rPr>
            </w:pPr>
            <w:r w:rsidRPr="006C5C0F">
              <w:rPr>
                <w:rFonts w:eastAsia="Times New Roman"/>
                <w:color w:val="000000"/>
              </w:rPr>
              <w:t>- wsparcie dla WSMAN (Web Service for Management); SNMP; IPMI2.0, VLAN tagging, Telnet, SSH</w:t>
            </w:r>
          </w:p>
          <w:p w14:paraId="03AD097C" w14:textId="77777777" w:rsidR="006C5C0F" w:rsidRPr="006C5C0F" w:rsidRDefault="006C5C0F" w:rsidP="006C5C0F">
            <w:pPr>
              <w:rPr>
                <w:rFonts w:eastAsia="Times New Roman"/>
                <w:color w:val="000000"/>
              </w:rPr>
            </w:pPr>
            <w:r w:rsidRPr="006C5C0F">
              <w:rPr>
                <w:rFonts w:eastAsia="Times New Roman"/>
                <w:color w:val="000000"/>
              </w:rPr>
              <w:t>- możliwość zdalnego monitorowania w czasie rzeczywistym poboru prądu przez serwer</w:t>
            </w:r>
          </w:p>
          <w:p w14:paraId="2051886E" w14:textId="77777777" w:rsidR="006C5C0F" w:rsidRPr="006C5C0F" w:rsidRDefault="006C5C0F" w:rsidP="006C5C0F">
            <w:pPr>
              <w:rPr>
                <w:rFonts w:eastAsia="Times New Roman"/>
                <w:color w:val="000000"/>
              </w:rPr>
            </w:pPr>
            <w:r w:rsidRPr="006C5C0F">
              <w:rPr>
                <w:rFonts w:eastAsia="Times New Roman"/>
                <w:color w:val="000000"/>
              </w:rPr>
              <w:t>- możliwość zdalnego ustawienia limitu poboru prądu przez konkretny serwer</w:t>
            </w:r>
          </w:p>
          <w:p w14:paraId="72EBA825" w14:textId="77777777" w:rsidR="006C5C0F" w:rsidRPr="006C5C0F" w:rsidRDefault="006C5C0F" w:rsidP="006C5C0F">
            <w:pPr>
              <w:rPr>
                <w:rFonts w:eastAsia="Times New Roman"/>
                <w:color w:val="000000"/>
              </w:rPr>
            </w:pPr>
            <w:r w:rsidRPr="006C5C0F">
              <w:rPr>
                <w:rFonts w:eastAsia="Times New Roman"/>
                <w:color w:val="000000"/>
              </w:rPr>
              <w:t>- integracja z Active Directory</w:t>
            </w:r>
          </w:p>
          <w:p w14:paraId="559E7885" w14:textId="77777777" w:rsidR="006C5C0F" w:rsidRPr="006C5C0F" w:rsidRDefault="006C5C0F" w:rsidP="006C5C0F">
            <w:pPr>
              <w:rPr>
                <w:rFonts w:eastAsia="Times New Roman"/>
                <w:color w:val="000000"/>
              </w:rPr>
            </w:pPr>
            <w:r w:rsidRPr="006C5C0F">
              <w:rPr>
                <w:rFonts w:eastAsia="Times New Roman"/>
                <w:color w:val="000000"/>
              </w:rPr>
              <w:t>- możliwość obsługi przez dwóch administratorów jednocześnie</w:t>
            </w:r>
          </w:p>
          <w:p w14:paraId="3B826181" w14:textId="77777777" w:rsidR="006C5C0F" w:rsidRPr="006C5C0F" w:rsidRDefault="006C5C0F" w:rsidP="006C5C0F">
            <w:pPr>
              <w:rPr>
                <w:rFonts w:eastAsia="Times New Roman"/>
                <w:color w:val="000000"/>
              </w:rPr>
            </w:pPr>
            <w:r w:rsidRPr="006C5C0F">
              <w:rPr>
                <w:rFonts w:eastAsia="Times New Roman"/>
                <w:color w:val="000000"/>
              </w:rPr>
              <w:t>- wsparcie dla dynamic DNS</w:t>
            </w:r>
          </w:p>
          <w:p w14:paraId="13E36DE1" w14:textId="77777777" w:rsidR="006C5C0F" w:rsidRPr="006C5C0F" w:rsidRDefault="006C5C0F" w:rsidP="006C5C0F">
            <w:pPr>
              <w:rPr>
                <w:rFonts w:eastAsia="Times New Roman"/>
                <w:color w:val="000000"/>
              </w:rPr>
            </w:pPr>
            <w:r w:rsidRPr="006C5C0F">
              <w:rPr>
                <w:rFonts w:eastAsia="Times New Roman"/>
                <w:color w:val="000000"/>
              </w:rPr>
              <w:t>- wysyłanie do administratora maila z powiadomieniem o awarii lub zmianie konfiguracji sprzętowej</w:t>
            </w:r>
          </w:p>
          <w:p w14:paraId="16FB0651" w14:textId="77777777" w:rsidR="006C5C0F" w:rsidRPr="006C5C0F" w:rsidRDefault="006C5C0F" w:rsidP="006C5C0F">
            <w:pPr>
              <w:rPr>
                <w:rFonts w:eastAsia="Times New Roman"/>
                <w:color w:val="000000"/>
              </w:rPr>
            </w:pPr>
            <w:r w:rsidRPr="006C5C0F">
              <w:rPr>
                <w:rFonts w:eastAsia="Times New Roman"/>
                <w:color w:val="000000"/>
              </w:rPr>
              <w:t>- możliwość podłączenia lokalnego poprzez złącze RS-232</w:t>
            </w:r>
          </w:p>
          <w:p w14:paraId="372E0008" w14:textId="77777777" w:rsidR="006C5C0F" w:rsidRPr="006C5C0F" w:rsidRDefault="006C5C0F" w:rsidP="006C5C0F">
            <w:pPr>
              <w:rPr>
                <w:rFonts w:eastAsia="Times New Roman"/>
                <w:color w:val="000000"/>
              </w:rPr>
            </w:pPr>
            <w:r w:rsidRPr="006C5C0F">
              <w:rPr>
                <w:rFonts w:eastAsia="Times New Roman"/>
                <w:color w:val="000000"/>
              </w:rPr>
              <w:t>- możliwość zarządzania bezpośredniego poprzez złącze USB umieszczone na froncie obudowy.</w:t>
            </w:r>
          </w:p>
          <w:p w14:paraId="7AC40BFE" w14:textId="77777777" w:rsidR="002A3686" w:rsidRDefault="002A3686" w:rsidP="00ED2981">
            <w:pPr>
              <w:shd w:val="clear" w:color="auto" w:fill="FFFFFF"/>
              <w:spacing w:line="341" w:lineRule="exact"/>
              <w:jc w:val="both"/>
            </w:pPr>
          </w:p>
        </w:tc>
      </w:tr>
      <w:tr w:rsidR="002A3686" w14:paraId="530B68C3" w14:textId="77777777" w:rsidTr="006C5C0F">
        <w:trPr>
          <w:trHeight w:hRule="exact" w:val="2774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EC6EEE" w14:textId="77777777" w:rsidR="002A3686" w:rsidRDefault="00683489" w:rsidP="00ED2981">
            <w:pPr>
              <w:shd w:val="clear" w:color="auto" w:fill="FFFFFF"/>
              <w:ind w:left="24"/>
            </w:pPr>
            <w:r>
              <w:t>14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68914E" w14:textId="77777777" w:rsidR="002A3686" w:rsidRDefault="002A3686" w:rsidP="00ED2981">
            <w:pPr>
              <w:shd w:val="clear" w:color="auto" w:fill="FFFFFF"/>
            </w:pPr>
            <w:r>
              <w:t>Panel diagnostyczny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9B25F1" w14:textId="77777777" w:rsidR="002A3686" w:rsidRDefault="002A3686" w:rsidP="00ED2981">
            <w:pPr>
              <w:shd w:val="clear" w:color="auto" w:fill="FFFFFF"/>
              <w:spacing w:line="341" w:lineRule="exact"/>
              <w:ind w:firstLine="5"/>
            </w:pPr>
            <w:r>
              <w:rPr>
                <w:spacing w:val="-1"/>
              </w:rPr>
              <w:t>Wbudowany,   panel   diagnostyczny   pozwalaj</w:t>
            </w:r>
            <w:r>
              <w:rPr>
                <w:rFonts w:eastAsia="Times New Roman"/>
                <w:spacing w:val="-1"/>
              </w:rPr>
              <w:t xml:space="preserve">ący   na   zidentyfikowanie </w:t>
            </w:r>
            <w:r>
              <w:rPr>
                <w:rFonts w:eastAsia="Times New Roman"/>
              </w:rPr>
              <w:t>uszkodzonego elementu serwera nawet, gdy serwer nie jest podłączony do monitora.    Funkcjonalność    ta    może    być    osiągnięte    za    pomocą wyświetlacza na przednim panelu obudowy (wskazujący punkt awarii). Wyposażony  także  w   system  przewidywania  awarii  poszczególnych elementów serwera:  procesorów, dysków twardych, pamięci RAM, z funkcją pozwalającą wysłać  komunikat   alarmowy   do   administratora poprzez kartę zarządzającą.</w:t>
            </w:r>
          </w:p>
        </w:tc>
      </w:tr>
      <w:tr w:rsidR="002A3686" w14:paraId="434EB900" w14:textId="77777777" w:rsidTr="006C5C0F">
        <w:trPr>
          <w:trHeight w:hRule="exact" w:val="104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BEF55A" w14:textId="77777777" w:rsidR="002A3686" w:rsidRDefault="00683489" w:rsidP="00ED2981">
            <w:pPr>
              <w:shd w:val="clear" w:color="auto" w:fill="FFFFFF"/>
              <w:ind w:left="24"/>
            </w:pPr>
            <w:r>
              <w:t>15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768D7" w14:textId="77777777" w:rsidR="002A3686" w:rsidRDefault="002A3686" w:rsidP="00ED2981">
            <w:pPr>
              <w:shd w:val="clear" w:color="auto" w:fill="FFFFFF"/>
            </w:pPr>
            <w:r>
              <w:rPr>
                <w:spacing w:val="-1"/>
              </w:rPr>
              <w:t>Firmware typu BIOS/UEFI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DDF6B8" w14:textId="77777777" w:rsidR="002A3686" w:rsidRDefault="002A3686" w:rsidP="00ED2981">
            <w:pPr>
              <w:shd w:val="clear" w:color="auto" w:fill="FFFFFF"/>
              <w:spacing w:line="341" w:lineRule="exact"/>
              <w:ind w:firstLine="10"/>
            </w:pPr>
            <w:r>
              <w:t>Graficzny interfejs, umo</w:t>
            </w:r>
            <w:r>
              <w:rPr>
                <w:rFonts w:eastAsia="Times New Roman"/>
              </w:rPr>
              <w:t>żliwiającą aktualizację mikrokodu bez potrzeby kreowania dedykowanej  bazy  aktualizacji dla poszczególnych modeli serwerów. Możliwość zdalnej aktualizacji UEFI.</w:t>
            </w:r>
          </w:p>
        </w:tc>
      </w:tr>
      <w:tr w:rsidR="002A3686" w14:paraId="404DA57C" w14:textId="77777777" w:rsidTr="006C5C0F">
        <w:trPr>
          <w:trHeight w:hRule="exact" w:val="1392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1C0BC4" w14:textId="77777777" w:rsidR="002A3686" w:rsidRDefault="00683489" w:rsidP="00ED2981">
            <w:pPr>
              <w:shd w:val="clear" w:color="auto" w:fill="FFFFFF"/>
              <w:ind w:left="5"/>
            </w:pPr>
            <w:r>
              <w:t>16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FC4514" w14:textId="77777777" w:rsidR="002A3686" w:rsidRDefault="002A3686" w:rsidP="00ED2981">
            <w:pPr>
              <w:shd w:val="clear" w:color="auto" w:fill="FFFFFF"/>
            </w:pPr>
            <w:r>
              <w:t>Dokumentacja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F2F92A" w14:textId="77777777" w:rsidR="002A3686" w:rsidRDefault="002A3686" w:rsidP="00ED2981">
            <w:pPr>
              <w:shd w:val="clear" w:color="auto" w:fill="FFFFFF"/>
              <w:spacing w:line="346" w:lineRule="exact"/>
              <w:ind w:firstLine="14"/>
            </w:pPr>
            <w:r>
              <w:t>Serwer powinien by</w:t>
            </w:r>
            <w:r>
              <w:rPr>
                <w:rFonts w:eastAsia="Times New Roman"/>
              </w:rPr>
              <w:t>ć dostarczony wraz z dokumentacją w języku polskim lub angielskim, obejmującą zakres zagadnień wystarczających dla jego użytkowania, utrzymania i zarządzania (co najmniej do płyty głównej i kontrolera dysków,).</w:t>
            </w:r>
          </w:p>
        </w:tc>
      </w:tr>
      <w:tr w:rsidR="002A3686" w14:paraId="33D9D40B" w14:textId="77777777" w:rsidTr="000D4AF4">
        <w:trPr>
          <w:trHeight w:hRule="exact" w:val="1286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D26F2B" w14:textId="77777777" w:rsidR="002A3686" w:rsidRDefault="00683489" w:rsidP="00ED2981">
            <w:pPr>
              <w:shd w:val="clear" w:color="auto" w:fill="FFFFFF"/>
              <w:ind w:left="5"/>
            </w:pPr>
            <w:r>
              <w:t>17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FFBEC2" w14:textId="77777777" w:rsidR="002A3686" w:rsidRDefault="002A3686" w:rsidP="00ED2981">
            <w:pPr>
              <w:shd w:val="clear" w:color="auto" w:fill="FFFFFF"/>
              <w:spacing w:line="341" w:lineRule="exact"/>
            </w:pPr>
            <w:r>
              <w:t>Zgodno</w:t>
            </w:r>
            <w:r>
              <w:rPr>
                <w:rFonts w:eastAsia="Times New Roman"/>
              </w:rPr>
              <w:t xml:space="preserve">ść       serwera       z </w:t>
            </w:r>
            <w:r>
              <w:rPr>
                <w:rFonts w:eastAsia="Times New Roman"/>
                <w:spacing w:val="-1"/>
              </w:rPr>
              <w:t>systemami operacyjnymi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45CEF3" w14:textId="77777777" w:rsidR="002A3686" w:rsidRDefault="002A3686" w:rsidP="00ED2981">
            <w:pPr>
              <w:shd w:val="clear" w:color="auto" w:fill="FFFFFF"/>
              <w:spacing w:line="230" w:lineRule="exact"/>
            </w:pPr>
            <w:r>
              <w:t>Serwer musi by</w:t>
            </w:r>
            <w:r>
              <w:rPr>
                <w:rFonts w:eastAsia="Times New Roman"/>
              </w:rPr>
              <w:t>ć zgodny z systemami operacyjnymi:</w:t>
            </w:r>
          </w:p>
          <w:p w14:paraId="73211C23" w14:textId="77777777" w:rsidR="002A3686" w:rsidRPr="004C1F1A" w:rsidRDefault="002A3686" w:rsidP="00ED2981">
            <w:pPr>
              <w:shd w:val="clear" w:color="auto" w:fill="FFFFFF"/>
              <w:tabs>
                <w:tab w:val="left" w:pos="226"/>
              </w:tabs>
              <w:spacing w:line="230" w:lineRule="exact"/>
              <w:rPr>
                <w:lang w:val="en-US"/>
              </w:rPr>
            </w:pPr>
            <w:r w:rsidRPr="004C1F1A">
              <w:rPr>
                <w:lang w:val="en-US"/>
              </w:rPr>
              <w:t>-</w:t>
            </w:r>
            <w:r w:rsidRPr="004C1F1A">
              <w:rPr>
                <w:lang w:val="en-US"/>
              </w:rPr>
              <w:tab/>
              <w:t xml:space="preserve">Ms Windows </w:t>
            </w:r>
            <w:r w:rsidR="00EE0ABD" w:rsidRPr="00EE0ABD">
              <w:rPr>
                <w:lang w:val="en-US"/>
              </w:rPr>
              <w:t>Server 20</w:t>
            </w:r>
            <w:r w:rsidR="000D4AF4">
              <w:rPr>
                <w:lang w:val="en-US"/>
              </w:rPr>
              <w:t>19</w:t>
            </w:r>
            <w:r w:rsidRPr="004C1F1A">
              <w:rPr>
                <w:lang w:val="en-US"/>
              </w:rPr>
              <w:t>,</w:t>
            </w:r>
          </w:p>
          <w:p w14:paraId="58415F14" w14:textId="77777777" w:rsidR="002A3686" w:rsidRPr="004C1F1A" w:rsidRDefault="002A3686" w:rsidP="00ED2981">
            <w:pPr>
              <w:shd w:val="clear" w:color="auto" w:fill="FFFFFF"/>
              <w:tabs>
                <w:tab w:val="left" w:pos="226"/>
              </w:tabs>
              <w:spacing w:line="230" w:lineRule="exact"/>
              <w:rPr>
                <w:lang w:val="en-US"/>
              </w:rPr>
            </w:pPr>
            <w:r w:rsidRPr="004C1F1A">
              <w:rPr>
                <w:lang w:val="en-US"/>
              </w:rPr>
              <w:t>-</w:t>
            </w:r>
            <w:r w:rsidRPr="004C1F1A">
              <w:rPr>
                <w:lang w:val="en-US"/>
              </w:rPr>
              <w:tab/>
              <w:t>Linux RedHat Enterprise Server,</w:t>
            </w:r>
          </w:p>
          <w:p w14:paraId="5EE95F8D" w14:textId="77777777" w:rsidR="002A3686" w:rsidRPr="004C1F1A" w:rsidRDefault="002A3686" w:rsidP="00ED2981">
            <w:pPr>
              <w:shd w:val="clear" w:color="auto" w:fill="FFFFFF"/>
              <w:tabs>
                <w:tab w:val="left" w:pos="226"/>
              </w:tabs>
              <w:spacing w:line="230" w:lineRule="exact"/>
              <w:rPr>
                <w:lang w:val="en-US"/>
              </w:rPr>
            </w:pPr>
            <w:r w:rsidRPr="004C1F1A">
              <w:rPr>
                <w:lang w:val="en-US"/>
              </w:rPr>
              <w:t>-</w:t>
            </w:r>
            <w:r w:rsidRPr="004C1F1A">
              <w:rPr>
                <w:lang w:val="en-US"/>
              </w:rPr>
              <w:tab/>
              <w:t>Linux SuSE Enterprise Server,</w:t>
            </w:r>
          </w:p>
          <w:p w14:paraId="3A038388" w14:textId="77777777" w:rsidR="002A3686" w:rsidRDefault="002A3686" w:rsidP="000D4AF4">
            <w:pPr>
              <w:shd w:val="clear" w:color="auto" w:fill="FFFFFF"/>
              <w:tabs>
                <w:tab w:val="left" w:pos="226"/>
              </w:tabs>
              <w:spacing w:line="230" w:lineRule="exact"/>
            </w:pPr>
            <w:r w:rsidRPr="00EF6D90">
              <w:t>-</w:t>
            </w:r>
            <w:r w:rsidRPr="00EF6D90">
              <w:tab/>
              <w:t>Oprogramowanie do wirtualizacji VMware ESX 4.0,</w:t>
            </w:r>
          </w:p>
        </w:tc>
      </w:tr>
      <w:tr w:rsidR="00C80A11" w:rsidRPr="00FC3EC8" w14:paraId="71A697B8" w14:textId="77777777" w:rsidTr="006C5C0F">
        <w:trPr>
          <w:trHeight w:val="7718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A88974" w14:textId="77777777" w:rsidR="00C80A11" w:rsidRDefault="00683489" w:rsidP="00ED2981">
            <w:pPr>
              <w:shd w:val="clear" w:color="auto" w:fill="FFFFFF"/>
            </w:pPr>
            <w:r>
              <w:lastRenderedPageBreak/>
              <w:t>18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AE10B7" w14:textId="77777777" w:rsidR="00C80A11" w:rsidRDefault="00C80A11" w:rsidP="00ED2981">
            <w:pPr>
              <w:shd w:val="clear" w:color="auto" w:fill="FFFFFF"/>
            </w:pPr>
            <w:r>
              <w:t>Oprogramowanie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C413B3" w14:textId="77777777" w:rsidR="00C80A11" w:rsidRDefault="00863609" w:rsidP="00EE0ABD">
            <w:pPr>
              <w:shd w:val="clear" w:color="auto" w:fill="FFFFFF"/>
              <w:tabs>
                <w:tab w:val="left" w:pos="238"/>
              </w:tabs>
              <w:spacing w:line="360" w:lineRule="exact"/>
            </w:pPr>
            <w:r>
              <w:t>*</w:t>
            </w:r>
            <w:r w:rsidR="00EE0ABD">
              <w:tab/>
            </w:r>
            <w:r w:rsidR="00C80A11">
              <w:t>Oprogramowanie   umo</w:t>
            </w:r>
            <w:r w:rsidR="00C80A11">
              <w:rPr>
                <w:rFonts w:eastAsia="Times New Roman"/>
              </w:rPr>
              <w:t>żliwiające   wykonanie   testów   fabrycznych</w:t>
            </w:r>
            <w:r w:rsidR="00C80A11">
              <w:rPr>
                <w:rFonts w:eastAsia="Times New Roman"/>
              </w:rPr>
              <w:br/>
              <w:t>serwera  w  tym  min.   test  pamięci  operacyjnej   i  procesora  oraz</w:t>
            </w:r>
            <w:r w:rsidR="00C80A11">
              <w:rPr>
                <w:rFonts w:eastAsia="Times New Roman"/>
              </w:rPr>
              <w:br/>
              <w:t>podzespołów zainstalowanych w serwerze.</w:t>
            </w:r>
          </w:p>
          <w:p w14:paraId="07347DFE" w14:textId="77777777" w:rsidR="00C80A11" w:rsidRDefault="00863609" w:rsidP="00EE0ABD">
            <w:pPr>
              <w:shd w:val="clear" w:color="auto" w:fill="FFFFFF"/>
              <w:tabs>
                <w:tab w:val="left" w:pos="238"/>
              </w:tabs>
              <w:spacing w:line="360" w:lineRule="exact"/>
            </w:pPr>
            <w:r>
              <w:t>*</w:t>
            </w:r>
            <w:r w:rsidR="00EE0ABD">
              <w:tab/>
            </w:r>
            <w:r w:rsidR="00C80A11">
              <w:t>Oprogramowanie    producenta    serwera    s</w:t>
            </w:r>
            <w:r w:rsidR="00C80A11">
              <w:rPr>
                <w:rFonts w:eastAsia="Times New Roman"/>
              </w:rPr>
              <w:t>łużące    do    zarządzania</w:t>
            </w:r>
            <w:r w:rsidR="00C80A11">
              <w:rPr>
                <w:rFonts w:eastAsia="Times New Roman"/>
              </w:rPr>
              <w:br/>
              <w:t>infrastrukturą   serwerów   wykorzystujące    standardowe    protokoły</w:t>
            </w:r>
            <w:r w:rsidR="00C80A11">
              <w:rPr>
                <w:rFonts w:eastAsia="Times New Roman"/>
              </w:rPr>
              <w:br/>
              <w:t>sieciowe takie jak jeden z: HTTP, SNMP, HTTPS. lub równoważne.</w:t>
            </w:r>
          </w:p>
          <w:p w14:paraId="03D22316" w14:textId="77777777" w:rsidR="00C80A11" w:rsidRDefault="00C80A11" w:rsidP="00ED2981">
            <w:pPr>
              <w:shd w:val="clear" w:color="auto" w:fill="FFFFFF"/>
              <w:spacing w:line="360" w:lineRule="exact"/>
            </w:pPr>
            <w:r>
              <w:rPr>
                <w:spacing w:val="-1"/>
              </w:rPr>
              <w:t>Oprogramowanie to musi posiada</w:t>
            </w:r>
            <w:r>
              <w:rPr>
                <w:rFonts w:eastAsia="Times New Roman"/>
                <w:spacing w:val="-1"/>
              </w:rPr>
              <w:t>ć następujące funkcjonalności:</w:t>
            </w:r>
          </w:p>
          <w:p w14:paraId="2F98C41B" w14:textId="77777777" w:rsidR="00C80A11" w:rsidRDefault="00C80A11" w:rsidP="00ED2981">
            <w:pPr>
              <w:shd w:val="clear" w:color="auto" w:fill="FFFFFF"/>
              <w:tabs>
                <w:tab w:val="left" w:pos="192"/>
              </w:tabs>
              <w:spacing w:line="341" w:lineRule="exact"/>
            </w:pPr>
            <w:r>
              <w:t>-</w:t>
            </w:r>
            <w:r>
              <w:tab/>
              <w:t>Przejmowanie kontroli nad sesj</w:t>
            </w:r>
            <w:r>
              <w:rPr>
                <w:rFonts w:eastAsia="Times New Roman"/>
              </w:rPr>
              <w:t>ą lub/i konsolą systemu użytkownika</w:t>
            </w:r>
          </w:p>
          <w:p w14:paraId="12A813BB" w14:textId="77777777" w:rsidR="00C80A11" w:rsidRDefault="00C80A11" w:rsidP="00ED2981">
            <w:pPr>
              <w:shd w:val="clear" w:color="auto" w:fill="FFFFFF"/>
              <w:tabs>
                <w:tab w:val="left" w:pos="192"/>
              </w:tabs>
              <w:spacing w:line="341" w:lineRule="exact"/>
              <w:ind w:hanging="24"/>
            </w:pPr>
            <w:r>
              <w:t>-</w:t>
            </w:r>
            <w:r>
              <w:tab/>
              <w:t>Mo</w:t>
            </w:r>
            <w:r>
              <w:rPr>
                <w:rFonts w:eastAsia="Times New Roman"/>
              </w:rPr>
              <w:t>żliwość zdalnej reakcji na zdarzenia w infrastrukturze np. poprzez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spacing w:val="-1"/>
              </w:rPr>
              <w:t>automatyczne    wykonywanie    skryptów,    możliwość    automatycznego</w:t>
            </w:r>
            <w:r>
              <w:rPr>
                <w:rFonts w:eastAsia="Times New Roman"/>
                <w:spacing w:val="-1"/>
              </w:rPr>
              <w:br/>
            </w:r>
            <w:r>
              <w:rPr>
                <w:rFonts w:eastAsia="Times New Roman"/>
              </w:rPr>
              <w:t>powiadamiania administratorów poprzez e-mail.</w:t>
            </w:r>
          </w:p>
          <w:p w14:paraId="5509B131" w14:textId="77777777" w:rsidR="00C80A11" w:rsidRDefault="00C80A11" w:rsidP="00ED2981">
            <w:pPr>
              <w:shd w:val="clear" w:color="auto" w:fill="FFFFFF"/>
              <w:tabs>
                <w:tab w:val="left" w:pos="192"/>
              </w:tabs>
              <w:spacing w:line="341" w:lineRule="exact"/>
            </w:pPr>
            <w:r>
              <w:t>-</w:t>
            </w:r>
            <w:r>
              <w:tab/>
              <w:t>Zdalne w</w:t>
            </w:r>
            <w:r>
              <w:rPr>
                <w:rFonts w:eastAsia="Times New Roman"/>
              </w:rPr>
              <w:t>łączanie/wyłączanie/restart serwera.</w:t>
            </w:r>
          </w:p>
          <w:p w14:paraId="6FDF90D8" w14:textId="77777777" w:rsidR="00C80A11" w:rsidRDefault="00C80A11" w:rsidP="00ED2981">
            <w:pPr>
              <w:shd w:val="clear" w:color="auto" w:fill="FFFFFF"/>
              <w:tabs>
                <w:tab w:val="left" w:pos="192"/>
              </w:tabs>
              <w:spacing w:line="341" w:lineRule="exact"/>
              <w:ind w:hanging="24"/>
            </w:pPr>
            <w:r>
              <w:t>-</w:t>
            </w:r>
            <w:r>
              <w:tab/>
              <w:t>Mo</w:t>
            </w:r>
            <w:r>
              <w:rPr>
                <w:rFonts w:eastAsia="Times New Roman"/>
              </w:rPr>
              <w:t>żliwość uzyskania szczegółowych informacji o serwerach odnośnie</w:t>
            </w:r>
            <w:r>
              <w:rPr>
                <w:rFonts w:eastAsia="Times New Roman"/>
              </w:rPr>
              <w:br/>
              <w:t>jego komponentów, firmware’ow,  systemu operacyjnego, adresu IP  -</w:t>
            </w:r>
            <w:r>
              <w:rPr>
                <w:rFonts w:eastAsia="Times New Roman"/>
              </w:rPr>
              <w:br/>
              <w:t>inwentaryzacja.</w:t>
            </w:r>
          </w:p>
          <w:p w14:paraId="6EC4ABD2" w14:textId="77777777" w:rsidR="00C80A11" w:rsidRDefault="00C80A11" w:rsidP="00ED2981">
            <w:pPr>
              <w:shd w:val="clear" w:color="auto" w:fill="FFFFFF"/>
              <w:tabs>
                <w:tab w:val="left" w:pos="187"/>
              </w:tabs>
              <w:spacing w:line="341" w:lineRule="exact"/>
            </w:pPr>
            <w:r>
              <w:t>-</w:t>
            </w:r>
            <w:r>
              <w:tab/>
              <w:t>Mo</w:t>
            </w:r>
            <w:r>
              <w:rPr>
                <w:rFonts w:eastAsia="Times New Roman"/>
              </w:rPr>
              <w:t>żliwość zarządzania serwerami także innych producentów</w:t>
            </w:r>
            <w:r>
              <w:rPr>
                <w:rFonts w:eastAsia="Times New Roman"/>
              </w:rPr>
              <w:br/>
              <w:t>Obsługa systemów operacyjnych takich jak min. Windows, Linux</w:t>
            </w:r>
          </w:p>
          <w:p w14:paraId="0A009326" w14:textId="77777777" w:rsidR="00C80A11" w:rsidRDefault="00C80A11" w:rsidP="00ED2981">
            <w:pPr>
              <w:shd w:val="clear" w:color="auto" w:fill="FFFFFF"/>
              <w:spacing w:line="341" w:lineRule="exact"/>
            </w:pPr>
            <w:r>
              <w:rPr>
                <w:spacing w:val="-1"/>
              </w:rPr>
              <w:t>- Mo</w:t>
            </w:r>
            <w:r>
              <w:rPr>
                <w:rFonts w:eastAsia="Times New Roman"/>
                <w:spacing w:val="-1"/>
              </w:rPr>
              <w:t>żliwość zbierania informacji o zmianach w konfiguracji komponentów</w:t>
            </w:r>
          </w:p>
          <w:p w14:paraId="5319D605" w14:textId="77777777" w:rsidR="00C80A11" w:rsidRDefault="00C80A11" w:rsidP="00ED2981">
            <w:pPr>
              <w:shd w:val="clear" w:color="auto" w:fill="FFFFFF"/>
              <w:spacing w:line="341" w:lineRule="exact"/>
            </w:pPr>
            <w:r>
              <w:t>serwera.</w:t>
            </w:r>
          </w:p>
          <w:p w14:paraId="21346705" w14:textId="77777777" w:rsidR="00C80A11" w:rsidRDefault="00863609" w:rsidP="00ED2981">
            <w:pPr>
              <w:shd w:val="clear" w:color="auto" w:fill="FFFFFF"/>
              <w:spacing w:line="341" w:lineRule="exact"/>
              <w:rPr>
                <w:rFonts w:eastAsia="Times New Roman"/>
              </w:rPr>
            </w:pPr>
            <w:r>
              <w:t>*</w:t>
            </w:r>
            <w:r w:rsidR="00EE0ABD">
              <w:t xml:space="preserve">  </w:t>
            </w:r>
            <w:r w:rsidR="00C80A11">
              <w:t>Dostarczone oprogramowanie musi umo</w:t>
            </w:r>
            <w:r w:rsidR="00C80A11">
              <w:rPr>
                <w:rFonts w:eastAsia="Times New Roman"/>
              </w:rPr>
              <w:t>żliwiać zdiagnozowanie stanu</w:t>
            </w:r>
            <w:r w:rsidR="00EE0ABD">
              <w:t xml:space="preserve"> </w:t>
            </w:r>
            <w:r w:rsidR="00C80A11">
              <w:t>serwera  lokalnie   lub   zdalnie  poprzez   przegl</w:t>
            </w:r>
            <w:r w:rsidR="00C80A11">
              <w:rPr>
                <w:rFonts w:eastAsia="Times New Roman"/>
              </w:rPr>
              <w:t>ądarkę   internetową bez</w:t>
            </w:r>
            <w:r w:rsidR="00EE0ABD">
              <w:t xml:space="preserve"> </w:t>
            </w:r>
            <w:r w:rsidR="00C80A11">
              <w:t>konieczno</w:t>
            </w:r>
            <w:r w:rsidR="00C80A11">
              <w:rPr>
                <w:rFonts w:eastAsia="Times New Roman"/>
              </w:rPr>
              <w:t>ści instalacji dodatkowego oprogramowania na serwerze.</w:t>
            </w:r>
          </w:p>
          <w:p w14:paraId="7260DF30" w14:textId="77777777" w:rsidR="000D4AF4" w:rsidRDefault="000D4AF4" w:rsidP="00ED2981">
            <w:pPr>
              <w:shd w:val="clear" w:color="auto" w:fill="FFFFFF"/>
              <w:spacing w:line="341" w:lineRule="exact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 xml:space="preserve">*  </w:t>
            </w:r>
            <w:r w:rsidRPr="000D4AF4">
              <w:rPr>
                <w:rFonts w:eastAsia="Times New Roman"/>
              </w:rPr>
              <w:t>Ustawienia systemu BIOS dotyczące wydajności</w:t>
            </w:r>
          </w:p>
          <w:p w14:paraId="095F335F" w14:textId="77777777" w:rsidR="00EE0ABD" w:rsidRDefault="00863609" w:rsidP="00ED2981">
            <w:pPr>
              <w:shd w:val="clear" w:color="auto" w:fill="FFFFFF"/>
              <w:spacing w:line="341" w:lineRule="exact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*</w:t>
            </w:r>
            <w:r w:rsidR="00EE0ABD">
              <w:rPr>
                <w:rFonts w:eastAsia="Times New Roman"/>
                <w:lang w:val="en-US"/>
              </w:rPr>
              <w:t xml:space="preserve">  </w:t>
            </w:r>
            <w:r w:rsidR="000D4AF4" w:rsidRPr="000D4AF4">
              <w:rPr>
                <w:rFonts w:eastAsia="Times New Roman"/>
                <w:lang w:val="en-US"/>
              </w:rPr>
              <w:t>Windows Server 2019 Standard,16 rdzeni, zestaw z nośnikiem, wersja wielojęzyczna</w:t>
            </w:r>
            <w:r w:rsidR="00F623BF">
              <w:rPr>
                <w:rFonts w:eastAsia="Times New Roman"/>
                <w:lang w:val="en-US"/>
              </w:rPr>
              <w:t xml:space="preserve"> </w:t>
            </w:r>
            <w:r w:rsidR="001836AB">
              <w:rPr>
                <w:lang w:val="en-US"/>
              </w:rPr>
              <w:t>(oprogramowanie dla urządu)</w:t>
            </w:r>
          </w:p>
          <w:p w14:paraId="24426B9A" w14:textId="77777777" w:rsidR="000D4AF4" w:rsidRDefault="000D4AF4" w:rsidP="000D4AF4">
            <w:pPr>
              <w:shd w:val="clear" w:color="auto" w:fill="FFFFFF"/>
              <w:spacing w:line="341" w:lineRule="exact"/>
              <w:rPr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*  </w:t>
            </w:r>
            <w:r w:rsidR="00A577B9">
              <w:rPr>
                <w:lang w:val="en-US"/>
              </w:rPr>
              <w:t>3</w:t>
            </w:r>
            <w:r w:rsidR="00F623BF">
              <w:rPr>
                <w:lang w:val="en-US"/>
              </w:rPr>
              <w:t>0x</w:t>
            </w:r>
            <w:r w:rsidRPr="000D4AF4">
              <w:rPr>
                <w:lang w:val="en-US"/>
              </w:rPr>
              <w:t xml:space="preserve"> Windows Server 2019</w:t>
            </w:r>
            <w:r w:rsidR="00F623BF">
              <w:rPr>
                <w:lang w:val="en-US"/>
              </w:rPr>
              <w:t xml:space="preserve"> </w:t>
            </w:r>
            <w:r w:rsidRPr="000D4AF4">
              <w:rPr>
                <w:lang w:val="en-US"/>
              </w:rPr>
              <w:t>Use</w:t>
            </w:r>
            <w:r>
              <w:rPr>
                <w:lang w:val="en-US"/>
              </w:rPr>
              <w:t xml:space="preserve">r CALs </w:t>
            </w:r>
            <w:r w:rsidR="00F623BF">
              <w:rPr>
                <w:lang w:val="en-US"/>
              </w:rPr>
              <w:t>(oprogramowanie dla urządu)</w:t>
            </w:r>
          </w:p>
          <w:p w14:paraId="2326AD3E" w14:textId="77777777" w:rsidR="00FC3EC8" w:rsidRDefault="00FC3EC8" w:rsidP="00FC3EC8">
            <w:pPr>
              <w:shd w:val="clear" w:color="auto" w:fill="FFFFFF"/>
              <w:spacing w:line="341" w:lineRule="exact"/>
            </w:pPr>
            <w:r>
              <w:t>- Do urządzenia musi być dostarczony komplet nośników umożliwiających</w:t>
            </w:r>
          </w:p>
          <w:p w14:paraId="1DD0E324" w14:textId="77777777" w:rsidR="00FC3EC8" w:rsidRPr="00FC3EC8" w:rsidRDefault="00FC3EC8" w:rsidP="00FC3EC8">
            <w:pPr>
              <w:shd w:val="clear" w:color="auto" w:fill="FFFFFF"/>
              <w:spacing w:line="341" w:lineRule="exact"/>
            </w:pPr>
            <w:r>
              <w:t>odtworzenie oprogramowania zainstalowanego w urządzeniu.</w:t>
            </w:r>
          </w:p>
        </w:tc>
      </w:tr>
      <w:tr w:rsidR="004F13E2" w14:paraId="44F71551" w14:textId="77777777" w:rsidTr="004F13E2">
        <w:trPr>
          <w:trHeight w:hRule="exact" w:val="2251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175E2A" w14:textId="77777777" w:rsidR="004F13E2" w:rsidRDefault="00683489" w:rsidP="006D68A6">
            <w:pPr>
              <w:shd w:val="clear" w:color="auto" w:fill="FFFFFF"/>
              <w:ind w:left="24"/>
            </w:pPr>
            <w:r>
              <w:t>19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842F86" w14:textId="77777777" w:rsidR="004F13E2" w:rsidRDefault="004F13E2" w:rsidP="006D68A6">
            <w:pPr>
              <w:shd w:val="clear" w:color="auto" w:fill="FFFFFF"/>
            </w:pPr>
            <w:r>
              <w:t>Gwarancja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1FFF59" w14:textId="77777777" w:rsidR="004F13E2" w:rsidRDefault="004F13E2" w:rsidP="004F13E2">
            <w:pPr>
              <w:shd w:val="clear" w:color="auto" w:fill="FFFFFF"/>
              <w:spacing w:line="276" w:lineRule="auto"/>
            </w:pPr>
            <w:r>
              <w:t>Trzy lata gwarancji realizowanej w miejscu instalacji sprzętu, z czasem reakcji do następnego dnia roboczego od przyjęcia zgłoszenia, możliwość zgłaszania awarii poprzez ogólnopolską linię telefoniczną producenta. Diagnostyka wykonywana przez autoryzowanego serwisanta, w miejscu instalacji sprzętu.</w:t>
            </w:r>
          </w:p>
          <w:p w14:paraId="3693C0BD" w14:textId="77777777" w:rsidR="004F13E2" w:rsidRDefault="004F13E2" w:rsidP="004F13E2">
            <w:pPr>
              <w:shd w:val="clear" w:color="auto" w:fill="FFFFFF"/>
              <w:spacing w:line="276" w:lineRule="auto"/>
            </w:pPr>
            <w:r>
              <w:t xml:space="preserve">Dyski w razie awarii pozostają u zamawiającego </w:t>
            </w:r>
          </w:p>
          <w:p w14:paraId="5D55F078" w14:textId="77777777" w:rsidR="004F13E2" w:rsidRDefault="004F13E2" w:rsidP="004F13E2">
            <w:pPr>
              <w:shd w:val="clear" w:color="auto" w:fill="FFFFFF"/>
              <w:spacing w:line="276" w:lineRule="auto"/>
            </w:pPr>
            <w:r>
              <w:t>Możliwość sprawdzenia statusu gwarancji poprzez stronę producenta podając unikatowy numer urządzenia, oraz pobieranie uaktualnień mikrokodu oraz sterowników  nawet w przypadku wygaśnięcia gwarancji.</w:t>
            </w:r>
          </w:p>
        </w:tc>
      </w:tr>
    </w:tbl>
    <w:p w14:paraId="55F9A994" w14:textId="77777777" w:rsidR="00EF6D90" w:rsidRPr="00FC3EC8" w:rsidRDefault="00EF6D90"/>
    <w:sectPr w:rsidR="00EF6D90" w:rsidRPr="00FC3EC8" w:rsidSect="006C5C0F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1AD2"/>
    <w:rsid w:val="000260A9"/>
    <w:rsid w:val="000C2464"/>
    <w:rsid w:val="000D4AF4"/>
    <w:rsid w:val="001836AB"/>
    <w:rsid w:val="00215739"/>
    <w:rsid w:val="002A3686"/>
    <w:rsid w:val="002A65A3"/>
    <w:rsid w:val="002E4936"/>
    <w:rsid w:val="003902A0"/>
    <w:rsid w:val="003B596E"/>
    <w:rsid w:val="003E0E7A"/>
    <w:rsid w:val="00410017"/>
    <w:rsid w:val="0041322A"/>
    <w:rsid w:val="00416962"/>
    <w:rsid w:val="004738A1"/>
    <w:rsid w:val="004F13E2"/>
    <w:rsid w:val="00577A50"/>
    <w:rsid w:val="005844F9"/>
    <w:rsid w:val="00590781"/>
    <w:rsid w:val="00683489"/>
    <w:rsid w:val="006C5C0F"/>
    <w:rsid w:val="007B1A6D"/>
    <w:rsid w:val="008103B2"/>
    <w:rsid w:val="0085609A"/>
    <w:rsid w:val="00863609"/>
    <w:rsid w:val="00865820"/>
    <w:rsid w:val="00871AD2"/>
    <w:rsid w:val="00995648"/>
    <w:rsid w:val="009957A3"/>
    <w:rsid w:val="00A53C8A"/>
    <w:rsid w:val="00A577B9"/>
    <w:rsid w:val="00AC6D80"/>
    <w:rsid w:val="00C80A11"/>
    <w:rsid w:val="00D240E3"/>
    <w:rsid w:val="00EE0ABD"/>
    <w:rsid w:val="00EF6D90"/>
    <w:rsid w:val="00F03A62"/>
    <w:rsid w:val="00F623BF"/>
    <w:rsid w:val="00FC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E79C2"/>
  <w15:docId w15:val="{7DC80253-5AA3-42F1-8205-E4F7E6487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36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07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0781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Zawartotabeli">
    <w:name w:val="Zawartość tabeli"/>
    <w:basedOn w:val="Normalny"/>
    <w:rsid w:val="00EF6D90"/>
    <w:pPr>
      <w:suppressLineNumbers/>
      <w:suppressAutoHyphens/>
      <w:autoSpaceDE/>
      <w:autoSpaceDN/>
      <w:adjustRightInd/>
    </w:pPr>
    <w:rPr>
      <w:rFonts w:eastAsia="Lucida Sans Unicode" w:cs="Mangal"/>
      <w:kern w:val="1"/>
      <w:sz w:val="24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3B596E"/>
    <w:rPr>
      <w:b/>
      <w:bCs/>
    </w:rPr>
  </w:style>
  <w:style w:type="character" w:customStyle="1" w:styleId="dyszka2">
    <w:name w:val="dyszka2"/>
    <w:basedOn w:val="Domylnaczcionkaakapitu"/>
    <w:rsid w:val="004738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11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32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7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87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06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93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52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36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63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75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834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8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36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812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57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57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17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82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90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56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55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6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21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84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42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15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10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599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8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74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15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9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50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18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78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9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8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971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M. Krecicka</cp:lastModifiedBy>
  <cp:revision>4</cp:revision>
  <cp:lastPrinted>2021-08-20T08:01:00Z</cp:lastPrinted>
  <dcterms:created xsi:type="dcterms:W3CDTF">2021-08-24T06:19:00Z</dcterms:created>
  <dcterms:modified xsi:type="dcterms:W3CDTF">2021-08-30T09:50:00Z</dcterms:modified>
</cp:coreProperties>
</file>