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A0C3" w14:textId="5B9894CA" w:rsidR="00E32387" w:rsidRPr="00F547B7" w:rsidRDefault="00756A52" w:rsidP="008B60F5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Włocławek, dnia 7 września 2021 r.</w:t>
      </w:r>
    </w:p>
    <w:p w14:paraId="3F533813" w14:textId="77777777" w:rsidR="00303D43" w:rsidRDefault="00303D43" w:rsidP="008B60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498964A" w14:textId="77777777" w:rsidR="00756A52" w:rsidRPr="00F547B7" w:rsidRDefault="00756A52" w:rsidP="00756A52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26A42331" w14:textId="77777777" w:rsidR="00F547B7" w:rsidRDefault="00F547B7" w:rsidP="008B60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6E340" w14:textId="77777777" w:rsidR="00F547B7" w:rsidRDefault="00F547B7" w:rsidP="008B60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8B691" w14:textId="77777777" w:rsidR="00E32387" w:rsidRPr="00303D43" w:rsidRDefault="00E32387" w:rsidP="008B60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43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303D4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67A53">
        <w:rPr>
          <w:rFonts w:ascii="Times New Roman" w:hAnsi="Times New Roman" w:cs="Times New Roman"/>
          <w:b/>
          <w:sz w:val="24"/>
          <w:szCs w:val="24"/>
        </w:rPr>
        <w:t>UNIEWAŻNIENIU POSTĘPOWANIA</w:t>
      </w:r>
    </w:p>
    <w:p w14:paraId="10708184" w14:textId="7374A133" w:rsidR="00303D43" w:rsidRPr="008B60F5" w:rsidRDefault="00E32387" w:rsidP="008B60F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03D4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756A52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„Przebudowa drogi powiatowej nr 2907C Mostki - Kowal od km 2+762 do km 3+743 – chodnik, długość odc. 981 </w:t>
      </w:r>
      <w:proofErr w:type="spellStart"/>
      <w:r w:rsidR="00756A52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mb</w:t>
      </w:r>
      <w:proofErr w:type="spellEnd"/>
      <w:r w:rsidR="00756A52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”</w:t>
      </w:r>
    </w:p>
    <w:p w14:paraId="47256F35" w14:textId="124428CE" w:rsidR="00267A53" w:rsidRPr="008B60F5" w:rsidRDefault="00E32387" w:rsidP="008B60F5">
      <w:pPr>
        <w:keepNext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podstawie art. </w:t>
      </w:r>
      <w:r w:rsidR="00267A53"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260 ust. 2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ustawy </w:t>
      </w:r>
      <w:r w:rsidR="00F547B7" w:rsidRPr="008B60F5">
        <w:rPr>
          <w:rFonts w:ascii="Times New Roman" w:hAnsi="Times New Roman" w:cs="Times New Roman"/>
          <w:b/>
          <w:sz w:val="24"/>
          <w:szCs w:val="24"/>
        </w:rPr>
        <w:t xml:space="preserve">z dnia 11 września 2019 r. – Prawo zamówień publicznych (Dz. U. z </w:t>
      </w:r>
      <w:r w:rsidR="00756A52">
        <w:rPr>
          <w:rFonts w:ascii="Times New Roman" w:hAnsi="Times New Roman" w:cs="Times New Roman"/>
          <w:b/>
          <w:sz w:val="24"/>
          <w:szCs w:val="24"/>
        </w:rPr>
        <w:t>2021</w:t>
      </w:r>
      <w:r w:rsidR="00F547B7" w:rsidRPr="008B60F5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756A52">
        <w:rPr>
          <w:rFonts w:ascii="Times New Roman" w:hAnsi="Times New Roman" w:cs="Times New Roman"/>
          <w:b/>
          <w:sz w:val="24"/>
          <w:szCs w:val="24"/>
        </w:rPr>
        <w:t>1129</w:t>
      </w:r>
      <w:r w:rsidR="00F547B7" w:rsidRPr="008B60F5">
        <w:rPr>
          <w:rFonts w:ascii="Times New Roman" w:hAnsi="Times New Roman" w:cs="Times New Roman"/>
          <w:b/>
          <w:sz w:val="24"/>
          <w:szCs w:val="24"/>
        </w:rPr>
        <w:t xml:space="preserve"> ze zm.) Zamawiający informuje, </w:t>
      </w:r>
      <w:r w:rsidR="00267A53" w:rsidRPr="008B60F5">
        <w:rPr>
          <w:rFonts w:ascii="Times New Roman" w:hAnsi="Times New Roman" w:cs="Times New Roman"/>
          <w:b/>
          <w:sz w:val="24"/>
          <w:szCs w:val="24"/>
        </w:rPr>
        <w:t>o unieważnieniu postępowania.</w:t>
      </w:r>
    </w:p>
    <w:p w14:paraId="02281E52" w14:textId="77777777" w:rsidR="00267A53" w:rsidRPr="008B60F5" w:rsidRDefault="00267A53" w:rsidP="003F1371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0F5">
        <w:rPr>
          <w:rFonts w:ascii="Times New Roman" w:hAnsi="Times New Roman" w:cs="Times New Roman"/>
          <w:b/>
          <w:sz w:val="24"/>
          <w:szCs w:val="24"/>
          <w:u w:val="single"/>
        </w:rPr>
        <w:t>Uzasadnienie faktyczne i prawne:</w:t>
      </w:r>
    </w:p>
    <w:p w14:paraId="3B7A86D2" w14:textId="29671ED3" w:rsidR="00756A52" w:rsidRPr="003F1371" w:rsidRDefault="00756A52" w:rsidP="003F13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371">
        <w:rPr>
          <w:rFonts w:ascii="Times New Roman" w:hAnsi="Times New Roman" w:cs="Times New Roman"/>
          <w:bCs/>
          <w:sz w:val="24"/>
          <w:szCs w:val="24"/>
        </w:rPr>
        <w:t xml:space="preserve">W przedmiotowym postępowaniu do Zamawiającego wpłynęła 1 oferta </w:t>
      </w:r>
      <w:r w:rsidR="003F1371">
        <w:rPr>
          <w:rFonts w:ascii="Times New Roman" w:hAnsi="Times New Roman" w:cs="Times New Roman"/>
          <w:bCs/>
          <w:sz w:val="24"/>
          <w:szCs w:val="24"/>
        </w:rPr>
        <w:t xml:space="preserve">wykonawcy </w:t>
      </w:r>
      <w:r w:rsidR="003F1371">
        <w:rPr>
          <w:rFonts w:ascii="Times New Roman" w:hAnsi="Times New Roman" w:cs="Times New Roman"/>
          <w:b/>
          <w:sz w:val="24"/>
          <w:szCs w:val="24"/>
        </w:rPr>
        <w:t xml:space="preserve">Przedsiębiorstwo </w:t>
      </w:r>
      <w:proofErr w:type="spellStart"/>
      <w:r w:rsidR="003F1371">
        <w:rPr>
          <w:rFonts w:ascii="Times New Roman" w:hAnsi="Times New Roman" w:cs="Times New Roman"/>
          <w:b/>
          <w:sz w:val="24"/>
          <w:szCs w:val="24"/>
        </w:rPr>
        <w:t>Produkcyjno</w:t>
      </w:r>
      <w:proofErr w:type="spellEnd"/>
      <w:r w:rsidR="003F1371">
        <w:rPr>
          <w:rFonts w:ascii="Times New Roman" w:hAnsi="Times New Roman" w:cs="Times New Roman"/>
          <w:b/>
          <w:sz w:val="24"/>
          <w:szCs w:val="24"/>
        </w:rPr>
        <w:t xml:space="preserve"> Usługowo Handlowe ,,LUX-DOM” Sp. z o.o. ul. </w:t>
      </w:r>
      <w:proofErr w:type="spellStart"/>
      <w:r w:rsidR="003F1371">
        <w:rPr>
          <w:rFonts w:ascii="Times New Roman" w:hAnsi="Times New Roman" w:cs="Times New Roman"/>
          <w:b/>
          <w:sz w:val="24"/>
          <w:szCs w:val="24"/>
        </w:rPr>
        <w:t>Papieżka</w:t>
      </w:r>
      <w:proofErr w:type="spellEnd"/>
      <w:r w:rsidR="003F1371">
        <w:rPr>
          <w:rFonts w:ascii="Times New Roman" w:hAnsi="Times New Roman" w:cs="Times New Roman"/>
          <w:b/>
          <w:sz w:val="24"/>
          <w:szCs w:val="24"/>
        </w:rPr>
        <w:t xml:space="preserve"> 11, 87-800 Włocławek, </w:t>
      </w:r>
      <w:r w:rsidRPr="003F1371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F1371" w:rsidRPr="003F1371">
        <w:rPr>
          <w:rFonts w:ascii="Times New Roman" w:hAnsi="Times New Roman" w:cs="Times New Roman"/>
          <w:b/>
          <w:sz w:val="24"/>
          <w:szCs w:val="24"/>
        </w:rPr>
        <w:t>C</w:t>
      </w:r>
      <w:r w:rsidRPr="003F1371">
        <w:rPr>
          <w:rFonts w:ascii="Times New Roman" w:hAnsi="Times New Roman" w:cs="Times New Roman"/>
          <w:b/>
          <w:sz w:val="24"/>
          <w:szCs w:val="24"/>
        </w:rPr>
        <w:t xml:space="preserve">eną: </w:t>
      </w:r>
      <w:r w:rsidRPr="003F1371">
        <w:rPr>
          <w:rFonts w:ascii="Times New Roman" w:hAnsi="Times New Roman" w:cs="Times New Roman"/>
          <w:b/>
          <w:sz w:val="24"/>
        </w:rPr>
        <w:t>1.021.533,45 zł.</w:t>
      </w:r>
      <w:r w:rsidRPr="003F1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371" w:rsidRPr="003F1371">
        <w:rPr>
          <w:rFonts w:ascii="Times New Roman" w:hAnsi="Times New Roman" w:cs="Times New Roman"/>
          <w:b/>
          <w:sz w:val="24"/>
          <w:szCs w:val="24"/>
        </w:rPr>
        <w:t>oraz Terminem realizacji 65 dni.</w:t>
      </w:r>
      <w:r w:rsidR="003F13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371">
        <w:rPr>
          <w:rFonts w:ascii="Times New Roman" w:hAnsi="Times New Roman" w:cs="Times New Roman"/>
          <w:bCs/>
          <w:sz w:val="24"/>
          <w:szCs w:val="24"/>
        </w:rPr>
        <w:br/>
      </w:r>
      <w:r w:rsidRPr="003F1371">
        <w:rPr>
          <w:rFonts w:ascii="Times New Roman" w:hAnsi="Times New Roman" w:cs="Times New Roman"/>
          <w:bCs/>
          <w:sz w:val="24"/>
          <w:szCs w:val="24"/>
        </w:rPr>
        <w:t xml:space="preserve">Cena oferty przewyższa kwotę, którą Zamawiający zamierza przeznaczyć na sfinansowanie zamówienia (480.000,00 zł).  </w:t>
      </w:r>
    </w:p>
    <w:p w14:paraId="5D25D2A7" w14:textId="0845AAC9" w:rsidR="00267A53" w:rsidRPr="00756A52" w:rsidRDefault="00756A52" w:rsidP="003F1371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F1371">
        <w:rPr>
          <w:rFonts w:ascii="Times New Roman" w:hAnsi="Times New Roman" w:cs="Times New Roman"/>
          <w:bCs/>
          <w:sz w:val="24"/>
          <w:szCs w:val="24"/>
        </w:rPr>
        <w:t>N</w:t>
      </w:r>
      <w:r w:rsidR="0011735D" w:rsidRPr="003F1371">
        <w:rPr>
          <w:rFonts w:ascii="Times New Roman" w:hAnsi="Times New Roman" w:cs="Times New Roman"/>
          <w:bCs/>
          <w:sz w:val="24"/>
          <w:szCs w:val="24"/>
        </w:rPr>
        <w:t>a podstawie art. 255 ust. 3 ustawy z dnia 11 września 2019 r. – Prawo zamówień publicznych (Dz. U. z 20</w:t>
      </w:r>
      <w:r w:rsidRPr="003F1371">
        <w:rPr>
          <w:rFonts w:ascii="Times New Roman" w:hAnsi="Times New Roman" w:cs="Times New Roman"/>
          <w:bCs/>
          <w:sz w:val="24"/>
          <w:szCs w:val="24"/>
        </w:rPr>
        <w:t>21</w:t>
      </w:r>
      <w:r w:rsidR="0011735D" w:rsidRPr="003F1371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Pr="003F1371">
        <w:rPr>
          <w:rFonts w:ascii="Times New Roman" w:hAnsi="Times New Roman" w:cs="Times New Roman"/>
          <w:bCs/>
          <w:sz w:val="24"/>
          <w:szCs w:val="24"/>
        </w:rPr>
        <w:t>1129</w:t>
      </w:r>
      <w:r w:rsidR="0011735D" w:rsidRPr="003F1371">
        <w:rPr>
          <w:rFonts w:ascii="Times New Roman" w:hAnsi="Times New Roman" w:cs="Times New Roman"/>
          <w:bCs/>
          <w:sz w:val="24"/>
          <w:szCs w:val="24"/>
        </w:rPr>
        <w:t xml:space="preserve"> ze zm.)</w:t>
      </w:r>
      <w:r w:rsidR="0011735D" w:rsidRPr="003F1371">
        <w:rPr>
          <w:rFonts w:ascii="Times New Roman" w:hAnsi="Times New Roman" w:cs="Times New Roman"/>
          <w:bCs/>
          <w:i/>
          <w:sz w:val="24"/>
          <w:szCs w:val="24"/>
        </w:rPr>
        <w:t xml:space="preserve"> „</w:t>
      </w:r>
      <w:r w:rsidR="0011735D" w:rsidRPr="0011735D">
        <w:rPr>
          <w:rFonts w:ascii="Times New Roman" w:hAnsi="Times New Roman" w:cs="Times New Roman"/>
          <w:i/>
          <w:sz w:val="24"/>
          <w:szCs w:val="24"/>
        </w:rPr>
        <w:t>Zamawiający unieważnia postępowanie o udzielenie zamówienia, jeżeli:</w:t>
      </w:r>
      <w:r w:rsidR="0011735D" w:rsidRPr="001173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735D" w:rsidRPr="0011735D">
        <w:rPr>
          <w:rFonts w:ascii="Times New Roman" w:hAnsi="Times New Roman" w:cs="Times New Roman"/>
          <w:i/>
          <w:sz w:val="24"/>
          <w:szCs w:val="24"/>
        </w:rPr>
        <w:t>cena lub koszt najkorzystniejszej oferty lub oferta z najniższą ceną przewyższa kwotę, którą zamawiający zamierza przeznaczyć na sfinansowanie zamówienia, chyba że zamawiający może zwiększyć tę kwotę do ceny lub kosztu najkorzystniejszej oferty”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1735D" w:rsidRPr="0011735D">
        <w:rPr>
          <w:rFonts w:ascii="Times New Roman" w:hAnsi="Times New Roman" w:cs="Times New Roman"/>
          <w:b/>
          <w:sz w:val="24"/>
          <w:szCs w:val="24"/>
        </w:rPr>
        <w:t xml:space="preserve">Mając na uwadze powyższe Zamawiający informuje jak na wstępie. </w:t>
      </w:r>
    </w:p>
    <w:p w14:paraId="0F0F347A" w14:textId="77777777" w:rsidR="00733F78" w:rsidRDefault="00733F78" w:rsidP="008B60F5">
      <w:pPr>
        <w:keepNext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8A034E8" w14:textId="6F4A233E" w:rsidR="00733F78" w:rsidRPr="00403980" w:rsidRDefault="00403980" w:rsidP="00403980">
      <w:pPr>
        <w:keepNext/>
        <w:spacing w:after="0" w:line="360" w:lineRule="auto"/>
        <w:ind w:left="5664" w:firstLine="70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Roman Gołębiewski</w:t>
      </w:r>
    </w:p>
    <w:p w14:paraId="71699DC5" w14:textId="1F3F0250" w:rsidR="00403980" w:rsidRPr="00403980" w:rsidRDefault="00403980" w:rsidP="00403980">
      <w:pPr>
        <w:keepNext/>
        <w:spacing w:after="0" w:line="360" w:lineRule="auto"/>
        <w:ind w:left="5664" w:firstLine="70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Starosta Włocławski</w:t>
      </w:r>
    </w:p>
    <w:p w14:paraId="751A89E9" w14:textId="77777777" w:rsidR="00AD79A0" w:rsidRPr="006A6CC7" w:rsidRDefault="00AD79A0" w:rsidP="008B60F5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sectPr w:rsidR="00AD79A0" w:rsidRPr="006A6CC7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FE60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8EF30D7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A37D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5FED5308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7F5BCB"/>
    <w:multiLevelType w:val="hybridMultilevel"/>
    <w:tmpl w:val="D5A4B6E6"/>
    <w:lvl w:ilvl="0" w:tplc="3B3001EC">
      <w:start w:val="1"/>
      <w:numFmt w:val="upperRoman"/>
      <w:lvlText w:val="%1."/>
      <w:lvlJc w:val="right"/>
      <w:pPr>
        <w:ind w:left="43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40C2"/>
    <w:multiLevelType w:val="multilevel"/>
    <w:tmpl w:val="DE8C4F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47715"/>
    <w:rsid w:val="0011735D"/>
    <w:rsid w:val="001528FB"/>
    <w:rsid w:val="0015448B"/>
    <w:rsid w:val="00183E81"/>
    <w:rsid w:val="001D299A"/>
    <w:rsid w:val="001F1047"/>
    <w:rsid w:val="00204B9B"/>
    <w:rsid w:val="002206AB"/>
    <w:rsid w:val="002600CA"/>
    <w:rsid w:val="00267A53"/>
    <w:rsid w:val="00275157"/>
    <w:rsid w:val="002A6565"/>
    <w:rsid w:val="002A7DDF"/>
    <w:rsid w:val="002D30EE"/>
    <w:rsid w:val="002D5DD5"/>
    <w:rsid w:val="002E373C"/>
    <w:rsid w:val="002F7CCB"/>
    <w:rsid w:val="00300EF8"/>
    <w:rsid w:val="00303D43"/>
    <w:rsid w:val="00334E22"/>
    <w:rsid w:val="00380768"/>
    <w:rsid w:val="00392684"/>
    <w:rsid w:val="003C04CB"/>
    <w:rsid w:val="003C1499"/>
    <w:rsid w:val="003C5A19"/>
    <w:rsid w:val="003F1371"/>
    <w:rsid w:val="003F5706"/>
    <w:rsid w:val="00403980"/>
    <w:rsid w:val="0042459A"/>
    <w:rsid w:val="004922FB"/>
    <w:rsid w:val="004B5A2A"/>
    <w:rsid w:val="005574E4"/>
    <w:rsid w:val="005776AF"/>
    <w:rsid w:val="00636112"/>
    <w:rsid w:val="00652DCC"/>
    <w:rsid w:val="00677099"/>
    <w:rsid w:val="00686872"/>
    <w:rsid w:val="006A6CC7"/>
    <w:rsid w:val="006E6CF4"/>
    <w:rsid w:val="007022EE"/>
    <w:rsid w:val="007243DA"/>
    <w:rsid w:val="00733F78"/>
    <w:rsid w:val="00756A52"/>
    <w:rsid w:val="007836D4"/>
    <w:rsid w:val="007A0F14"/>
    <w:rsid w:val="008B60F5"/>
    <w:rsid w:val="008C2FBA"/>
    <w:rsid w:val="008D66F4"/>
    <w:rsid w:val="00961208"/>
    <w:rsid w:val="00977B24"/>
    <w:rsid w:val="009817D6"/>
    <w:rsid w:val="009B5DB4"/>
    <w:rsid w:val="009D39E1"/>
    <w:rsid w:val="009D6609"/>
    <w:rsid w:val="00A160A5"/>
    <w:rsid w:val="00A23848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B3F32"/>
    <w:rsid w:val="00EC5830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C16A"/>
  <w15:docId w15:val="{9EDF51F3-37DE-4FC6-9ED1-04D8289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702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4</cp:revision>
  <cp:lastPrinted>2020-05-26T09:37:00Z</cp:lastPrinted>
  <dcterms:created xsi:type="dcterms:W3CDTF">2021-09-07T06:36:00Z</dcterms:created>
  <dcterms:modified xsi:type="dcterms:W3CDTF">2021-09-07T12:20:00Z</dcterms:modified>
</cp:coreProperties>
</file>