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47EF" w14:textId="77777777" w:rsidR="006B0A5D" w:rsidRDefault="006B0A5D" w:rsidP="00C82935">
      <w:pPr>
        <w:jc w:val="center"/>
        <w:rPr>
          <w:rFonts w:asciiTheme="minorHAnsi" w:hAnsiTheme="minorHAnsi" w:cstheme="minorHAnsi"/>
          <w:b/>
          <w:sz w:val="22"/>
        </w:rPr>
      </w:pPr>
    </w:p>
    <w:p w14:paraId="37E3C022" w14:textId="324076FF" w:rsidR="00640F41" w:rsidRPr="00E35DCE" w:rsidRDefault="00640F41" w:rsidP="00E35DCE">
      <w:pPr>
        <w:jc w:val="right"/>
        <w:rPr>
          <w:rFonts w:asciiTheme="minorHAnsi" w:hAnsiTheme="minorHAnsi" w:cstheme="minorHAnsi"/>
          <w:bCs/>
          <w:i/>
          <w:iCs/>
          <w:sz w:val="22"/>
        </w:rPr>
      </w:pPr>
      <w:r w:rsidRPr="00E35DCE">
        <w:rPr>
          <w:rFonts w:asciiTheme="minorHAnsi" w:hAnsiTheme="minorHAnsi" w:cstheme="minorHAnsi"/>
          <w:bCs/>
          <w:i/>
          <w:iCs/>
          <w:sz w:val="22"/>
        </w:rPr>
        <w:t>Załącznik nr 3</w:t>
      </w:r>
    </w:p>
    <w:p w14:paraId="00507033" w14:textId="28ED6FB8" w:rsidR="00C82935" w:rsidRPr="00E84A29" w:rsidRDefault="00C82935" w:rsidP="00C82935">
      <w:pPr>
        <w:jc w:val="center"/>
        <w:rPr>
          <w:rFonts w:asciiTheme="minorHAnsi" w:hAnsiTheme="minorHAnsi" w:cstheme="minorHAnsi"/>
          <w:b/>
          <w:sz w:val="22"/>
        </w:rPr>
      </w:pPr>
      <w:r w:rsidRPr="00E84A29">
        <w:rPr>
          <w:rFonts w:asciiTheme="minorHAnsi" w:hAnsiTheme="minorHAnsi" w:cstheme="minorHAnsi"/>
          <w:b/>
          <w:sz w:val="22"/>
        </w:rPr>
        <w:t>Oświadczenie uczestnika projektu</w:t>
      </w:r>
    </w:p>
    <w:p w14:paraId="28ECF5DF" w14:textId="77777777" w:rsidR="00984ED6" w:rsidRPr="00E84A29" w:rsidRDefault="00984ED6" w:rsidP="00C82935">
      <w:pPr>
        <w:jc w:val="center"/>
        <w:rPr>
          <w:rFonts w:asciiTheme="minorHAnsi" w:hAnsiTheme="minorHAnsi" w:cstheme="minorHAnsi"/>
          <w:b/>
          <w:sz w:val="22"/>
        </w:rPr>
      </w:pPr>
      <w:r w:rsidRPr="00E84A29">
        <w:rPr>
          <w:rFonts w:asciiTheme="minorHAnsi" w:hAnsiTheme="minorHAnsi" w:cstheme="minorHAnsi"/>
          <w:b/>
          <w:sz w:val="22"/>
        </w:rPr>
        <w:t>(obowiązek informacyjny realizowany w związku z art. 13 i art. 14 Rozporządzenia Parlamentu Europejskiego i Rady (UE) 2016/679)</w:t>
      </w:r>
    </w:p>
    <w:p w14:paraId="25A13F56" w14:textId="77777777" w:rsidR="00E84A29" w:rsidRDefault="00E84A29" w:rsidP="00C82935">
      <w:pPr>
        <w:jc w:val="center"/>
        <w:rPr>
          <w:rFonts w:asciiTheme="minorHAnsi" w:hAnsiTheme="minorHAnsi" w:cstheme="minorHAnsi"/>
          <w:b/>
        </w:rPr>
      </w:pPr>
    </w:p>
    <w:p w14:paraId="36078781" w14:textId="77777777" w:rsidR="00E84A29" w:rsidRDefault="00E84A29" w:rsidP="00C82935">
      <w:pPr>
        <w:jc w:val="center"/>
        <w:rPr>
          <w:rFonts w:asciiTheme="minorHAnsi" w:hAnsiTheme="minorHAnsi" w:cstheme="minorHAnsi"/>
          <w:b/>
        </w:rPr>
      </w:pPr>
    </w:p>
    <w:p w14:paraId="59E641B8" w14:textId="77777777" w:rsidR="006B0A5D" w:rsidRPr="006B0A5D" w:rsidRDefault="006B0A5D" w:rsidP="00C82935">
      <w:pPr>
        <w:spacing w:after="60"/>
        <w:rPr>
          <w:sz w:val="20"/>
          <w:szCs w:val="20"/>
        </w:rPr>
      </w:pPr>
      <w:r w:rsidRPr="006B0A5D">
        <w:rPr>
          <w:sz w:val="20"/>
          <w:szCs w:val="20"/>
        </w:rPr>
        <w:t>1. Uczestnicy projektów dofinansowanych z Europejskiego Funduszu Społecznego w ramach Regionalnego Programu Oper</w:t>
      </w:r>
      <w:r>
        <w:rPr>
          <w:sz w:val="20"/>
          <w:szCs w:val="20"/>
        </w:rPr>
        <w:t>acyjnego Województwa Kujawsko-Pomorskiego</w:t>
      </w:r>
      <w:r w:rsidRPr="006B0A5D">
        <w:rPr>
          <w:sz w:val="20"/>
          <w:szCs w:val="20"/>
        </w:rPr>
        <w:t xml:space="preserve"> 2014-2020,</w:t>
      </w:r>
    </w:p>
    <w:p w14:paraId="71741239" w14:textId="77777777" w:rsidR="006B0A5D" w:rsidRPr="006B0A5D" w:rsidRDefault="006B0A5D" w:rsidP="00C82935">
      <w:pPr>
        <w:spacing w:after="60"/>
        <w:rPr>
          <w:sz w:val="20"/>
          <w:szCs w:val="20"/>
        </w:rPr>
      </w:pPr>
      <w:r w:rsidRPr="006B0A5D">
        <w:rPr>
          <w:sz w:val="20"/>
          <w:szCs w:val="20"/>
        </w:rPr>
        <w:t xml:space="preserve"> 2. Centralny system teleinformatyczny wspierający realizację programów operacyjnych.</w:t>
      </w:r>
    </w:p>
    <w:p w14:paraId="0CEC0182" w14:textId="77777777" w:rsidR="006B0A5D" w:rsidRDefault="006B0A5D" w:rsidP="00C82935">
      <w:pPr>
        <w:spacing w:after="60"/>
        <w:rPr>
          <w:rFonts w:asciiTheme="minorHAnsi" w:hAnsiTheme="minorHAnsi" w:cstheme="minorHAnsi"/>
          <w:sz w:val="20"/>
          <w:szCs w:val="20"/>
        </w:rPr>
      </w:pPr>
    </w:p>
    <w:p w14:paraId="550281D0" w14:textId="77777777" w:rsidR="00C82935" w:rsidRPr="00E84A29" w:rsidRDefault="00C82935" w:rsidP="00494C97">
      <w:pPr>
        <w:spacing w:after="60"/>
        <w:ind w:left="0" w:firstLine="0"/>
        <w:rPr>
          <w:rFonts w:asciiTheme="minorHAnsi" w:hAnsiTheme="minorHAnsi" w:cstheme="minorHAnsi"/>
          <w:sz w:val="20"/>
          <w:szCs w:val="20"/>
        </w:rPr>
      </w:pPr>
      <w:r w:rsidRPr="00E84A29">
        <w:rPr>
          <w:rFonts w:asciiTheme="minorHAnsi" w:hAnsiTheme="minorHAnsi" w:cstheme="minorHAnsi"/>
          <w:sz w:val="20"/>
          <w:szCs w:val="20"/>
        </w:rPr>
        <w:t xml:space="preserve">W związku z przystąpieniem do projektu pn. </w:t>
      </w:r>
      <w:r w:rsidR="006B0A5D">
        <w:rPr>
          <w:rFonts w:asciiTheme="minorHAnsi" w:eastAsia="Times New Roman" w:hAnsiTheme="minorHAnsi" w:cstheme="minorHAnsi"/>
          <w:b/>
          <w:sz w:val="20"/>
          <w:szCs w:val="20"/>
        </w:rPr>
        <w:t>„Podniesienie poziomu kształcenia zawodowego w Powiecie Włocławskim</w:t>
      </w:r>
      <w:r w:rsidR="00993A0F" w:rsidRPr="00E84A29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E84A29">
        <w:rPr>
          <w:rFonts w:asciiTheme="minorHAnsi" w:hAnsiTheme="minorHAnsi" w:cstheme="minorHAnsi"/>
          <w:sz w:val="20"/>
          <w:szCs w:val="20"/>
        </w:rPr>
        <w:t>oświadczam, że przyjmuję do wiadomości, iż:</w:t>
      </w:r>
    </w:p>
    <w:p w14:paraId="5C3ADB22" w14:textId="77777777" w:rsidR="00984ED6" w:rsidRPr="00E84A29" w:rsidRDefault="00C82935" w:rsidP="00C82935">
      <w:pPr>
        <w:pStyle w:val="CMSHeadL7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>Administratorem moich danych osobowych jest</w:t>
      </w:r>
      <w:r w:rsidR="00984ED6" w:rsidRPr="00E84A29">
        <w:rPr>
          <w:rFonts w:asciiTheme="minorHAnsi" w:hAnsiTheme="minorHAnsi" w:cstheme="minorHAnsi"/>
          <w:color w:val="ED7D31"/>
          <w:sz w:val="20"/>
          <w:szCs w:val="20"/>
          <w:lang w:val="pl-PL"/>
        </w:rPr>
        <w:t>:</w:t>
      </w:r>
    </w:p>
    <w:p w14:paraId="58F587A2" w14:textId="6999117E" w:rsidR="00C82935" w:rsidRPr="00E84A29" w:rsidRDefault="005D3997" w:rsidP="00984ED6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Urząd Marszałkowski Województwa Kujawsko-Pomorskiego w Toruniu reprezentowany przez Marszałka Województwa Kujawsko-Pomorskiego</w:t>
      </w:r>
      <w:r w:rsidR="006B0A5D">
        <w:rPr>
          <w:rFonts w:asciiTheme="minorHAnsi" w:hAnsiTheme="minorHAnsi" w:cstheme="minorHAnsi"/>
          <w:sz w:val="20"/>
          <w:szCs w:val="20"/>
          <w:lang w:val="pl-PL"/>
        </w:rPr>
        <w:t xml:space="preserve"> dla zbioru nr 1</w:t>
      </w:r>
      <w:r w:rsidR="00984ED6" w:rsidRPr="00E84A29">
        <w:rPr>
          <w:rFonts w:asciiTheme="minorHAnsi" w:hAnsiTheme="minorHAnsi" w:cstheme="minorHAnsi"/>
          <w:sz w:val="20"/>
          <w:szCs w:val="20"/>
          <w:lang w:val="pl-PL"/>
        </w:rPr>
        <w:t>, będący Instytucj</w:t>
      </w:r>
      <w:r w:rsidR="00FA0B80">
        <w:rPr>
          <w:rFonts w:asciiTheme="minorHAnsi" w:hAnsiTheme="minorHAnsi" w:cstheme="minorHAnsi"/>
          <w:sz w:val="20"/>
          <w:szCs w:val="20"/>
          <w:lang w:val="pl-PL"/>
        </w:rPr>
        <w:t>ą</w:t>
      </w:r>
      <w:r w:rsidR="00984ED6"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 Zarządzającą dla Regionalnego Pr</w:t>
      </w:r>
      <w:r w:rsidR="006B0A5D">
        <w:rPr>
          <w:rFonts w:asciiTheme="minorHAnsi" w:hAnsiTheme="minorHAnsi" w:cstheme="minorHAnsi"/>
          <w:sz w:val="20"/>
          <w:szCs w:val="20"/>
          <w:lang w:val="pl-PL"/>
        </w:rPr>
        <w:t>ogramu Operacyjnego Województwa Kujawsko-Pomorskiego na lata 2014-2020</w:t>
      </w:r>
      <w:r w:rsidR="00E35DCE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6B0A5D">
        <w:rPr>
          <w:rFonts w:asciiTheme="minorHAnsi" w:hAnsiTheme="minorHAnsi" w:cstheme="minorHAnsi"/>
          <w:sz w:val="20"/>
          <w:szCs w:val="20"/>
          <w:lang w:val="pl-PL"/>
        </w:rPr>
        <w:t>z siedzibą w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 Toruniu, Pl. Teatralny 2, 87-100 Toruń.</w:t>
      </w:r>
    </w:p>
    <w:p w14:paraId="5E613B59" w14:textId="77777777" w:rsidR="00984ED6" w:rsidRPr="00E84A29" w:rsidRDefault="00984ED6" w:rsidP="00984ED6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Minister właściwy do spraw rozwoju regionalnego dla zbioru Centralny system teleinformatyczny wspierający realizację programów operacyjnych, z siedzibą w Warszawie, przy Pl. Trzech Krzyży 3/5, </w:t>
      </w:r>
      <w:r w:rsidR="0004488F">
        <w:rPr>
          <w:rFonts w:asciiTheme="minorHAnsi" w:hAnsiTheme="minorHAnsi" w:cstheme="minorHAnsi"/>
          <w:sz w:val="20"/>
          <w:szCs w:val="20"/>
          <w:lang w:val="pl-PL"/>
        </w:rPr>
        <w:t xml:space="preserve">    </w:t>
      </w:r>
      <w:r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00-507 Warszawa. </w:t>
      </w:r>
    </w:p>
    <w:p w14:paraId="532EBBF1" w14:textId="7DA27E1F" w:rsidR="00C82935" w:rsidRPr="00E84A29" w:rsidRDefault="00C82935" w:rsidP="0021725C">
      <w:pPr>
        <w:pStyle w:val="CMSHeadL7"/>
        <w:numPr>
          <w:ilvl w:val="0"/>
          <w:numId w:val="23"/>
        </w:numPr>
        <w:jc w:val="both"/>
        <w:rPr>
          <w:rFonts w:asciiTheme="minorHAnsi" w:hAnsiTheme="minorHAnsi" w:cstheme="minorHAnsi"/>
          <w:color w:val="ED7D31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Podstawę prawną przetwarzania moich danych osobowych stanowi art. </w:t>
      </w:r>
      <w:r w:rsidR="0021725C"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6 ust. 1 lit. </w:t>
      </w:r>
      <w:r w:rsidR="00C67439">
        <w:rPr>
          <w:rFonts w:asciiTheme="minorHAnsi" w:hAnsiTheme="minorHAnsi" w:cstheme="minorHAnsi"/>
          <w:sz w:val="20"/>
          <w:szCs w:val="20"/>
          <w:lang w:val="pl-PL"/>
        </w:rPr>
        <w:t>c</w:t>
      </w:r>
      <w:r w:rsidR="0021725C"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 oraz art. 9 ust. 2 lit</w:t>
      </w:r>
      <w:r w:rsidR="00C67439">
        <w:rPr>
          <w:rFonts w:asciiTheme="minorHAnsi" w:hAnsiTheme="minorHAnsi" w:cstheme="minorHAnsi"/>
          <w:sz w:val="20"/>
          <w:szCs w:val="20"/>
          <w:lang w:val="pl-PL"/>
        </w:rPr>
        <w:t>.</w:t>
      </w:r>
      <w:r w:rsidR="0021725C"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 g rozporządzenia Parlamentu Europejskiego i Rady (UE) 2016/679  z dnia 27 kwietnia 2016</w:t>
      </w:r>
      <w:r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 r. </w:t>
      </w:r>
      <w:r w:rsidR="0021725C"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w sprawie  ochrony osób fizycznych w związku z przetwarzaniem danych osobowych i w sprawie swobodnego przepływu takich danych oraz uchylenia dyrektywy 95/46/WE (Dz. Urz. UE L 119 04.05.2016, str. 1 ) – dane osobowe są niezbędne dla realizacji Regionalnego Programu Operacyjnego Województwa </w:t>
      </w:r>
      <w:r w:rsidR="0004488F">
        <w:rPr>
          <w:rFonts w:asciiTheme="minorHAnsi" w:hAnsiTheme="minorHAnsi" w:cstheme="minorHAnsi"/>
          <w:sz w:val="20"/>
          <w:szCs w:val="20"/>
          <w:lang w:val="pl-PL"/>
        </w:rPr>
        <w:t xml:space="preserve">Kujawsko-Pomorskiego </w:t>
      </w:r>
      <w:r w:rsidR="0021725C" w:rsidRPr="00E84A29">
        <w:rPr>
          <w:rFonts w:asciiTheme="minorHAnsi" w:hAnsiTheme="minorHAnsi" w:cstheme="minorHAnsi"/>
          <w:sz w:val="20"/>
          <w:szCs w:val="20"/>
          <w:lang w:val="pl-PL"/>
        </w:rPr>
        <w:t>na lata 2014-2020 na podstawie:</w:t>
      </w:r>
    </w:p>
    <w:p w14:paraId="42ECFAFF" w14:textId="7C7522D4" w:rsidR="00C82935" w:rsidRPr="00E84A29" w:rsidRDefault="006B0A5D" w:rsidP="00405A94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 xml:space="preserve">w odniesieniu do zbioru </w:t>
      </w:r>
      <w:r w:rsidR="00FA0B80">
        <w:rPr>
          <w:rFonts w:asciiTheme="minorHAnsi" w:hAnsiTheme="minorHAnsi" w:cstheme="minorHAnsi"/>
          <w:sz w:val="20"/>
          <w:szCs w:val="20"/>
          <w:lang w:val="pl-PL"/>
        </w:rPr>
        <w:t>Regionalny Program Operacyjny Województwa Kujawsko-Pomorskiego na lata 2014-2020 w imieniu i na rzecz administratora – Województwa Kujawsko-Pomorskiego – Urzędu Marszałkowskiego Województwa Kujawsko-Pomorskiego w Toruniu, reprezentowanego przez Marszałka Województwa Kujawsko-Pomorskiego</w:t>
      </w:r>
      <w:r w:rsidR="00C82935" w:rsidRPr="00E84A29">
        <w:rPr>
          <w:rFonts w:asciiTheme="minorHAnsi" w:hAnsiTheme="minorHAnsi" w:cstheme="minorHAnsi"/>
          <w:sz w:val="20"/>
          <w:szCs w:val="20"/>
          <w:lang w:val="pl-PL"/>
        </w:rPr>
        <w:t>:</w:t>
      </w:r>
    </w:p>
    <w:p w14:paraId="1865D870" w14:textId="5DCD6279" w:rsidR="00C82935" w:rsidRPr="00E84A29" w:rsidRDefault="00C82935" w:rsidP="0021725C">
      <w:pPr>
        <w:pStyle w:val="Akapitzlist"/>
        <w:numPr>
          <w:ilvl w:val="2"/>
          <w:numId w:val="2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E84A29">
        <w:rPr>
          <w:rFonts w:asciiTheme="minorHAnsi" w:hAnsiTheme="minorHAnsi" w:cstheme="minorHAnsi"/>
          <w:sz w:val="20"/>
          <w:szCs w:val="20"/>
        </w:rPr>
        <w:t>rozporządzenia Parlamentu Europejskiego i Rady (UE) Nr 1303/2013 z dnia 17 grudnia 2013r.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14:paraId="162D0553" w14:textId="2B47957F" w:rsidR="00C82935" w:rsidRPr="00E84A29" w:rsidRDefault="00C82935" w:rsidP="0021725C">
      <w:pPr>
        <w:pStyle w:val="Akapitzlist"/>
        <w:numPr>
          <w:ilvl w:val="2"/>
          <w:numId w:val="23"/>
        </w:num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E84A29">
        <w:rPr>
          <w:rFonts w:asciiTheme="minorHAnsi" w:hAnsiTheme="minorHAnsi" w:cstheme="minorHAnsi"/>
          <w:sz w:val="20"/>
          <w:szCs w:val="20"/>
        </w:rPr>
        <w:t xml:space="preserve">rozporządzenia Parlamentu Europejskiego i Rady (UE) Nr 1304/2013 z dnia 17 grudnia 2013r. </w:t>
      </w:r>
      <w:r w:rsidR="006B0A5D">
        <w:rPr>
          <w:rFonts w:asciiTheme="minorHAnsi" w:hAnsiTheme="minorHAnsi" w:cstheme="minorHAnsi"/>
          <w:sz w:val="20"/>
          <w:szCs w:val="20"/>
        </w:rPr>
        <w:t xml:space="preserve">                        </w:t>
      </w:r>
      <w:r w:rsidRPr="00E84A29">
        <w:rPr>
          <w:rFonts w:asciiTheme="minorHAnsi" w:hAnsiTheme="minorHAnsi" w:cstheme="minorHAnsi"/>
          <w:sz w:val="20"/>
          <w:szCs w:val="20"/>
        </w:rPr>
        <w:t>w sprawie Europejskiego Funduszu Społecznego i uchylające rozporządzenie Rady (WE) nr 1081/2006;</w:t>
      </w:r>
    </w:p>
    <w:p w14:paraId="58320350" w14:textId="351EBBBD" w:rsidR="00C82935" w:rsidRPr="00E84A29" w:rsidRDefault="00C82935" w:rsidP="0021725C">
      <w:pPr>
        <w:pStyle w:val="Akapitzlist"/>
        <w:numPr>
          <w:ilvl w:val="2"/>
          <w:numId w:val="23"/>
        </w:num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E84A29">
        <w:rPr>
          <w:rFonts w:asciiTheme="minorHAnsi" w:hAnsiTheme="minorHAnsi" w:cstheme="minorHAnsi"/>
          <w:sz w:val="20"/>
          <w:szCs w:val="20"/>
        </w:rPr>
        <w:t xml:space="preserve">ustawy z dnia 11 lipca 2014 r. o zasadach realizacji programów w zakresie polityki spójności finansowanych w perspektywie finansowej 2014–2020 (Dz. U. z 2016 r. poz. 217, z </w:t>
      </w:r>
      <w:proofErr w:type="spellStart"/>
      <w:r w:rsidRPr="00E84A29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E84A29">
        <w:rPr>
          <w:rFonts w:asciiTheme="minorHAnsi" w:hAnsiTheme="minorHAnsi" w:cstheme="minorHAnsi"/>
          <w:sz w:val="20"/>
          <w:szCs w:val="20"/>
        </w:rPr>
        <w:t>. zm.)</w:t>
      </w:r>
      <w:r w:rsidR="008B4919">
        <w:rPr>
          <w:rFonts w:asciiTheme="minorHAnsi" w:hAnsiTheme="minorHAnsi" w:cstheme="minorHAnsi"/>
          <w:sz w:val="20"/>
          <w:szCs w:val="20"/>
        </w:rPr>
        <w:t>.</w:t>
      </w:r>
    </w:p>
    <w:p w14:paraId="11B5FCD1" w14:textId="336B26C9" w:rsidR="00C82935" w:rsidRPr="00E84A29" w:rsidRDefault="00FA0B80" w:rsidP="00405A94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w</w:t>
      </w:r>
      <w:r w:rsidR="00C82935"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 odniesieniu do zbioru centralny system teleinformatyczny wspierający realizację programów operacyjnych: </w:t>
      </w:r>
    </w:p>
    <w:p w14:paraId="65A2FB6B" w14:textId="77777777" w:rsidR="001B5C75" w:rsidRDefault="00C82935" w:rsidP="00405A94">
      <w:pPr>
        <w:pStyle w:val="Akapitzlist"/>
        <w:numPr>
          <w:ilvl w:val="2"/>
          <w:numId w:val="23"/>
        </w:numPr>
        <w:spacing w:after="200" w:line="240" w:lineRule="auto"/>
        <w:rPr>
          <w:rFonts w:asciiTheme="minorHAnsi" w:hAnsiTheme="minorHAnsi" w:cstheme="minorHAnsi"/>
          <w:sz w:val="20"/>
          <w:szCs w:val="20"/>
        </w:rPr>
      </w:pPr>
      <w:r w:rsidRPr="00405A94">
        <w:rPr>
          <w:rFonts w:asciiTheme="minorHAnsi" w:hAnsiTheme="minorHAnsi" w:cstheme="minorHAnsi"/>
          <w:sz w:val="20"/>
          <w:szCs w:val="20"/>
        </w:rPr>
        <w:t xml:space="preserve">rozporządzenia Parlamentu Europejskiego i Rady (UE) Nr 1303/2013 z dnia 17 grudnia 2013r. ustanawiające wspólne przepisy dotyczące Europejskiego Funduszu Rozwoju Regionalnego, Europejskiego Funduszu Społecznego, Funduszu Spójności, Europejskiego Funduszu Rolnego na rzecz </w:t>
      </w:r>
    </w:p>
    <w:p w14:paraId="2516322B" w14:textId="77777777" w:rsidR="001B5C75" w:rsidRDefault="001B5C75" w:rsidP="001B5C75">
      <w:pPr>
        <w:pStyle w:val="Akapitzlist"/>
        <w:spacing w:after="200" w:line="240" w:lineRule="auto"/>
        <w:ind w:left="680" w:firstLine="0"/>
        <w:rPr>
          <w:rFonts w:asciiTheme="minorHAnsi" w:hAnsiTheme="minorHAnsi" w:cstheme="minorHAnsi"/>
          <w:sz w:val="20"/>
          <w:szCs w:val="20"/>
        </w:rPr>
      </w:pPr>
    </w:p>
    <w:p w14:paraId="0DB08EDB" w14:textId="38941C80" w:rsidR="00C82935" w:rsidRPr="00405A94" w:rsidRDefault="00C82935" w:rsidP="001B5C75">
      <w:pPr>
        <w:pStyle w:val="Akapitzlist"/>
        <w:spacing w:after="200" w:line="240" w:lineRule="auto"/>
        <w:ind w:left="680" w:firstLine="0"/>
        <w:rPr>
          <w:rFonts w:asciiTheme="minorHAnsi" w:hAnsiTheme="minorHAnsi" w:cstheme="minorHAnsi"/>
          <w:sz w:val="20"/>
          <w:szCs w:val="20"/>
        </w:rPr>
      </w:pPr>
      <w:r w:rsidRPr="00405A94">
        <w:rPr>
          <w:rFonts w:asciiTheme="minorHAnsi" w:hAnsiTheme="minorHAnsi" w:cstheme="minorHAnsi"/>
          <w:sz w:val="20"/>
          <w:szCs w:val="20"/>
        </w:rPr>
        <w:t>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14:paraId="4965327D" w14:textId="279EF55E" w:rsidR="00E84A29" w:rsidRPr="00405A94" w:rsidRDefault="00C82935" w:rsidP="00405A94">
      <w:pPr>
        <w:pStyle w:val="Akapitzlist"/>
        <w:numPr>
          <w:ilvl w:val="2"/>
          <w:numId w:val="23"/>
        </w:num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405A94">
        <w:rPr>
          <w:rFonts w:asciiTheme="minorHAnsi" w:hAnsiTheme="minorHAnsi" w:cstheme="minorHAnsi"/>
          <w:sz w:val="20"/>
          <w:szCs w:val="20"/>
        </w:rPr>
        <w:t xml:space="preserve">rozporządzenia Parlamentu </w:t>
      </w:r>
      <w:r w:rsidR="00C024BD" w:rsidRPr="00405A94">
        <w:rPr>
          <w:rFonts w:asciiTheme="minorHAnsi" w:hAnsiTheme="minorHAnsi" w:cstheme="minorHAnsi"/>
          <w:sz w:val="20"/>
          <w:szCs w:val="20"/>
        </w:rPr>
        <w:t>E</w:t>
      </w:r>
      <w:r w:rsidRPr="00405A94">
        <w:rPr>
          <w:rFonts w:asciiTheme="minorHAnsi" w:hAnsiTheme="minorHAnsi" w:cstheme="minorHAnsi"/>
          <w:sz w:val="20"/>
          <w:szCs w:val="20"/>
        </w:rPr>
        <w:t xml:space="preserve">uropejskiego i Rady (UE) Nr 1304/2013 z dnia 17 grudnia 2013r. </w:t>
      </w:r>
      <w:r w:rsidR="0094145B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Pr="00405A94">
        <w:rPr>
          <w:rFonts w:asciiTheme="minorHAnsi" w:hAnsiTheme="minorHAnsi" w:cstheme="minorHAnsi"/>
          <w:sz w:val="20"/>
          <w:szCs w:val="20"/>
        </w:rPr>
        <w:t xml:space="preserve">w sprawie Europejskiego Funduszu Społecznego i uchylające rozporządzenie Rady (WE) </w:t>
      </w:r>
      <w:r w:rsidR="00C67439" w:rsidRPr="00405A94">
        <w:rPr>
          <w:rFonts w:asciiTheme="minorHAnsi" w:hAnsiTheme="minorHAnsi" w:cstheme="minorHAnsi"/>
          <w:sz w:val="20"/>
          <w:szCs w:val="20"/>
        </w:rPr>
        <w:t xml:space="preserve"> </w:t>
      </w:r>
      <w:r w:rsidRPr="00405A94">
        <w:rPr>
          <w:rFonts w:asciiTheme="minorHAnsi" w:hAnsiTheme="minorHAnsi" w:cstheme="minorHAnsi"/>
          <w:sz w:val="20"/>
          <w:szCs w:val="20"/>
        </w:rPr>
        <w:t>nr 1081/2006;</w:t>
      </w:r>
    </w:p>
    <w:p w14:paraId="4A4EB176" w14:textId="38D803E1" w:rsidR="00C82935" w:rsidRPr="00405A94" w:rsidRDefault="00C82935" w:rsidP="00405A94">
      <w:pPr>
        <w:pStyle w:val="Akapitzlist"/>
        <w:numPr>
          <w:ilvl w:val="2"/>
          <w:numId w:val="23"/>
        </w:num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405A94">
        <w:rPr>
          <w:rFonts w:asciiTheme="minorHAnsi" w:hAnsiTheme="minorHAnsi" w:cstheme="minorHAnsi"/>
          <w:sz w:val="20"/>
          <w:szCs w:val="20"/>
        </w:rPr>
        <w:t xml:space="preserve">ustawy z dnia 11 lipca 2014 r. o zasadach realizacji programów w zakresie polityki spójności finansowanych w perspektywie finansowej 2014–2020 (Dz. U. z 2016 r. poz. 217, z </w:t>
      </w:r>
      <w:proofErr w:type="spellStart"/>
      <w:r w:rsidRPr="00405A94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405A94">
        <w:rPr>
          <w:rFonts w:asciiTheme="minorHAnsi" w:hAnsiTheme="minorHAnsi" w:cstheme="minorHAnsi"/>
          <w:sz w:val="20"/>
          <w:szCs w:val="20"/>
        </w:rPr>
        <w:t>. zm.);</w:t>
      </w:r>
    </w:p>
    <w:p w14:paraId="47FAE3B8" w14:textId="690BA22F" w:rsidR="00C82935" w:rsidRPr="0094145B" w:rsidRDefault="00C82935" w:rsidP="0094145B">
      <w:pPr>
        <w:pStyle w:val="Akapitzlist"/>
        <w:numPr>
          <w:ilvl w:val="2"/>
          <w:numId w:val="23"/>
        </w:num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94145B">
        <w:rPr>
          <w:rFonts w:asciiTheme="minorHAnsi" w:hAnsiTheme="minorHAnsi" w:cstheme="minorHAnsi"/>
          <w:sz w:val="20"/>
          <w:szCs w:val="20"/>
        </w:rPr>
        <w:t>rozporządzenia Wykonawczego Komisji (UE) Nr 1011/2014 z dnia 22 września 2014r. ustanawiające szczegółowe przepisy wykonawcze do rozporządzenia Parlamentu Europejskiego i Rady (UE) nr 1303/2013 w odniesieniu do wzorów służących</w:t>
      </w:r>
      <w:r w:rsidR="00C67439" w:rsidRPr="0094145B">
        <w:rPr>
          <w:rFonts w:asciiTheme="minorHAnsi" w:hAnsiTheme="minorHAnsi" w:cstheme="minorHAnsi"/>
          <w:sz w:val="20"/>
          <w:szCs w:val="20"/>
        </w:rPr>
        <w:t xml:space="preserve"> </w:t>
      </w:r>
      <w:r w:rsidRPr="0094145B">
        <w:rPr>
          <w:rFonts w:asciiTheme="minorHAnsi" w:hAnsiTheme="minorHAnsi" w:cstheme="minorHAnsi"/>
          <w:sz w:val="20"/>
          <w:szCs w:val="20"/>
        </w:rPr>
        <w:t>do przekazywania Komisji określonych informacji oraz szczegółowe przepisy dotyczące wymiany informacji między beneficjentami</w:t>
      </w:r>
      <w:r w:rsidR="008B4919">
        <w:rPr>
          <w:rFonts w:asciiTheme="minorHAnsi" w:hAnsiTheme="minorHAnsi" w:cstheme="minorHAnsi"/>
          <w:sz w:val="20"/>
          <w:szCs w:val="20"/>
        </w:rPr>
        <w:t>,</w:t>
      </w:r>
      <w:r w:rsidRPr="0094145B">
        <w:rPr>
          <w:rFonts w:asciiTheme="minorHAnsi" w:hAnsiTheme="minorHAnsi" w:cstheme="minorHAnsi"/>
          <w:sz w:val="20"/>
          <w:szCs w:val="20"/>
        </w:rPr>
        <w:t xml:space="preserve"> a instytucjami zarządzającymi, certyfikującymi, audytowymi i pośredniczącymi</w:t>
      </w:r>
      <w:r w:rsidR="008B4919">
        <w:rPr>
          <w:rFonts w:asciiTheme="minorHAnsi" w:hAnsiTheme="minorHAnsi" w:cstheme="minorHAnsi"/>
          <w:sz w:val="20"/>
          <w:szCs w:val="20"/>
        </w:rPr>
        <w:t>.</w:t>
      </w:r>
    </w:p>
    <w:p w14:paraId="7EFEDA3D" w14:textId="592B1886" w:rsidR="00C82935" w:rsidRPr="00E84A29" w:rsidRDefault="00C82935" w:rsidP="0094145B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>Moje dane osobowe będą przetwarzane wyłącznie w celu realizacji projektu „</w:t>
      </w:r>
      <w:r w:rsidR="006B0A5D">
        <w:rPr>
          <w:rFonts w:asciiTheme="minorHAnsi" w:hAnsiTheme="minorHAnsi" w:cstheme="minorHAnsi"/>
          <w:sz w:val="20"/>
          <w:szCs w:val="20"/>
          <w:lang w:val="pl-PL"/>
        </w:rPr>
        <w:t xml:space="preserve">Podniesienie poziomu kształcenia </w:t>
      </w:r>
      <w:r w:rsidR="00287A0A">
        <w:rPr>
          <w:rFonts w:asciiTheme="minorHAnsi" w:hAnsiTheme="minorHAnsi" w:cstheme="minorHAnsi"/>
          <w:sz w:val="20"/>
          <w:szCs w:val="20"/>
          <w:lang w:val="pl-PL"/>
        </w:rPr>
        <w:t>zawodowego w Powiecie Włocła</w:t>
      </w:r>
      <w:r w:rsidR="006B0A5D">
        <w:rPr>
          <w:rFonts w:asciiTheme="minorHAnsi" w:hAnsiTheme="minorHAnsi" w:cstheme="minorHAnsi"/>
          <w:sz w:val="20"/>
          <w:szCs w:val="20"/>
          <w:lang w:val="pl-PL"/>
        </w:rPr>
        <w:t>wskim</w:t>
      </w:r>
      <w:r w:rsidRPr="00E84A29">
        <w:rPr>
          <w:rFonts w:asciiTheme="minorHAnsi" w:hAnsiTheme="minorHAnsi" w:cstheme="minorHAnsi"/>
          <w:sz w:val="20"/>
          <w:szCs w:val="20"/>
          <w:lang w:val="pl-PL"/>
        </w:rPr>
        <w:t>”, w szczególności potwierdzenia kwalifikowalności wydatków, udzielenia wsparcia, monitoringu, ewaluacji, kontroli, audytu i sprawozdawczości oraz działań informacyjno-promocyjnych w ramach Regionalnego Pr</w:t>
      </w:r>
      <w:r w:rsidR="00287A0A">
        <w:rPr>
          <w:rFonts w:asciiTheme="minorHAnsi" w:hAnsiTheme="minorHAnsi" w:cstheme="minorHAnsi"/>
          <w:sz w:val="20"/>
          <w:szCs w:val="20"/>
          <w:lang w:val="pl-PL"/>
        </w:rPr>
        <w:t xml:space="preserve">ogramu Operacyjnego Województwa Kujawsko-Pomorskiego </w:t>
      </w:r>
      <w:r w:rsidRPr="00E84A29">
        <w:rPr>
          <w:rFonts w:asciiTheme="minorHAnsi" w:hAnsiTheme="minorHAnsi" w:cstheme="minorHAnsi"/>
          <w:sz w:val="20"/>
          <w:szCs w:val="20"/>
          <w:lang w:val="pl-PL"/>
        </w:rPr>
        <w:t>2014-2020 (RPO WM)</w:t>
      </w:r>
      <w:r w:rsidR="008B4919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1207528B" w14:textId="16747CEC" w:rsidR="00C82935" w:rsidRPr="00E84A29" w:rsidRDefault="00C82935" w:rsidP="0094145B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Podanie danych jest </w:t>
      </w:r>
      <w:r w:rsidR="0021725C" w:rsidRPr="00E84A29">
        <w:rPr>
          <w:rFonts w:asciiTheme="minorHAnsi" w:hAnsiTheme="minorHAnsi" w:cstheme="minorHAnsi"/>
          <w:sz w:val="20"/>
          <w:szCs w:val="20"/>
          <w:lang w:val="pl-PL"/>
        </w:rPr>
        <w:t>wymogiem ustawowym</w:t>
      </w:r>
      <w:r w:rsidRPr="00E84A29">
        <w:rPr>
          <w:rFonts w:asciiTheme="minorHAnsi" w:hAnsiTheme="minorHAnsi" w:cstheme="minorHAnsi"/>
          <w:sz w:val="20"/>
          <w:szCs w:val="20"/>
          <w:lang w:val="pl-PL"/>
        </w:rPr>
        <w:t>, aczkolwiek odmowa ich podania jest równoznaczna z brakiem możliwości udzielenia wsparcia w ramach projektu</w:t>
      </w:r>
      <w:r w:rsidR="008B4919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3DF6660E" w14:textId="41F8BEF7" w:rsidR="00C82935" w:rsidRPr="00E84A29" w:rsidRDefault="00C82935" w:rsidP="0094145B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>W ciągu 4 tygodni po zakończeniu udziału w projekcie udostępnię dane dot. mojego statusu na rynku pracy oraz informacje nt. udziału w kształceniu lub szkoleniu oraz uzyskania kwalifikacji lub nabycia kompetencji</w:t>
      </w:r>
      <w:r w:rsidR="008B4919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30B5EC79" w14:textId="7EC2D0FC" w:rsidR="0021725C" w:rsidRPr="00E84A29" w:rsidRDefault="0021725C" w:rsidP="0094145B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Moje dane osobowe będą przechowywane do czasu rozliczenia Regionalnego Programu </w:t>
      </w:r>
      <w:r w:rsidR="00287A0A">
        <w:rPr>
          <w:rFonts w:asciiTheme="minorHAnsi" w:hAnsiTheme="minorHAnsi" w:cstheme="minorHAnsi"/>
          <w:sz w:val="20"/>
          <w:szCs w:val="20"/>
          <w:lang w:val="pl-PL"/>
        </w:rPr>
        <w:t>Operacyjnego Województwa Kujawsko-Pomorskiego</w:t>
      </w:r>
      <w:r w:rsidR="00E84A29"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 na lata 2014-2020</w:t>
      </w:r>
      <w:r w:rsidR="008B4919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4E3D9913" w14:textId="12D849C9" w:rsidR="00C82935" w:rsidRPr="00E84A29" w:rsidRDefault="00C82935" w:rsidP="0094145B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>M</w:t>
      </w:r>
      <w:r w:rsidR="00E84A29" w:rsidRPr="00E84A29">
        <w:rPr>
          <w:rFonts w:asciiTheme="minorHAnsi" w:hAnsiTheme="minorHAnsi" w:cstheme="minorHAnsi"/>
          <w:sz w:val="20"/>
          <w:szCs w:val="20"/>
          <w:lang w:val="pl-PL"/>
        </w:rPr>
        <w:t>ogę skontaktować się z Inspektorem Ochrony Danych wysyłając wiadomość</w:t>
      </w:r>
      <w:r w:rsidR="0004488F">
        <w:rPr>
          <w:rFonts w:asciiTheme="minorHAnsi" w:hAnsiTheme="minorHAnsi" w:cstheme="minorHAnsi"/>
          <w:sz w:val="20"/>
          <w:szCs w:val="20"/>
          <w:lang w:val="pl-PL"/>
        </w:rPr>
        <w:t xml:space="preserve"> na adres poczty elektronicznej: iod@powi</w:t>
      </w:r>
      <w:r w:rsidR="00C67439">
        <w:rPr>
          <w:rFonts w:asciiTheme="minorHAnsi" w:hAnsiTheme="minorHAnsi" w:cstheme="minorHAnsi"/>
          <w:sz w:val="20"/>
          <w:szCs w:val="20"/>
          <w:lang w:val="pl-PL"/>
        </w:rPr>
        <w:t>a</w:t>
      </w:r>
      <w:r w:rsidR="0004488F">
        <w:rPr>
          <w:rFonts w:asciiTheme="minorHAnsi" w:hAnsiTheme="minorHAnsi" w:cstheme="minorHAnsi"/>
          <w:sz w:val="20"/>
          <w:szCs w:val="20"/>
          <w:lang w:val="pl-PL"/>
        </w:rPr>
        <w:t>t.wloclawski.pl</w:t>
      </w:r>
      <w:r w:rsidR="008B4919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2C2653CE" w14:textId="40E1FD21" w:rsidR="00E84A29" w:rsidRPr="00E84A29" w:rsidRDefault="00E84A29" w:rsidP="0094145B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Mam prawo do wniesienia skargi do organu nadzorczego, którym jest Prezes Urzędu Ochrony Danych Osobowych. </w:t>
      </w:r>
    </w:p>
    <w:p w14:paraId="5569E0DF" w14:textId="0E7551DD" w:rsidR="00D01175" w:rsidRDefault="00E84A29" w:rsidP="0094145B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Mam prawo dostępu do treści swoich danych, ich sprostowania, ograniczenia, przetwarzania </w:t>
      </w:r>
      <w:r w:rsidR="00C67439">
        <w:rPr>
          <w:rFonts w:asciiTheme="minorHAnsi" w:hAnsiTheme="minorHAnsi" w:cstheme="minorHAnsi"/>
          <w:sz w:val="20"/>
          <w:szCs w:val="20"/>
          <w:lang w:val="pl-PL"/>
        </w:rPr>
        <w:t xml:space="preserve">                     </w:t>
      </w:r>
      <w:r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oraz usunięcia. </w:t>
      </w:r>
    </w:p>
    <w:p w14:paraId="59E4BF73" w14:textId="6BE4FAB6" w:rsidR="00E84A29" w:rsidRDefault="00E84A29" w:rsidP="00E84A29">
      <w:pPr>
        <w:pStyle w:val="CMSHeadL7"/>
        <w:numPr>
          <w:ilvl w:val="0"/>
          <w:numId w:val="0"/>
        </w:numPr>
        <w:ind w:left="850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4A730FC7" w14:textId="77777777" w:rsidR="00E35DCE" w:rsidRPr="00E84A29" w:rsidRDefault="00E35DCE" w:rsidP="00E84A29">
      <w:pPr>
        <w:pStyle w:val="CMSHeadL7"/>
        <w:numPr>
          <w:ilvl w:val="0"/>
          <w:numId w:val="0"/>
        </w:numPr>
        <w:ind w:left="850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79"/>
        <w:gridCol w:w="4897"/>
      </w:tblGrid>
      <w:tr w:rsidR="00C82935" w:rsidRPr="00E84A29" w14:paraId="62EFFBD7" w14:textId="77777777" w:rsidTr="00E84A29">
        <w:tc>
          <w:tcPr>
            <w:tcW w:w="4179" w:type="dxa"/>
          </w:tcPr>
          <w:p w14:paraId="379182F5" w14:textId="77777777" w:rsidR="00C82935" w:rsidRPr="00E84A29" w:rsidRDefault="00C82935" w:rsidP="00E84A29">
            <w:pPr>
              <w:spacing w:after="60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8403167"/>
            <w:r w:rsidRPr="00E84A29">
              <w:rPr>
                <w:rFonts w:asciiTheme="minorHAnsi" w:hAnsiTheme="minorHAnsi" w:cstheme="minorHAnsi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897" w:type="dxa"/>
          </w:tcPr>
          <w:p w14:paraId="6459C539" w14:textId="77777777" w:rsidR="00C82935" w:rsidRPr="00E84A29" w:rsidRDefault="00C82935" w:rsidP="005109C1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84A29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 w:rsidR="00993A0F" w:rsidRPr="00E84A29">
              <w:rPr>
                <w:rFonts w:asciiTheme="minorHAnsi" w:hAnsiTheme="minorHAnsi" w:cstheme="minorHAnsi"/>
                <w:sz w:val="20"/>
                <w:szCs w:val="20"/>
              </w:rPr>
              <w:t>…………..</w:t>
            </w:r>
            <w:r w:rsidRPr="00E84A2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</w:t>
            </w:r>
          </w:p>
        </w:tc>
      </w:tr>
      <w:tr w:rsidR="00C82935" w:rsidRPr="00E84A29" w14:paraId="4420B85E" w14:textId="77777777" w:rsidTr="00E84A29">
        <w:tc>
          <w:tcPr>
            <w:tcW w:w="4179" w:type="dxa"/>
          </w:tcPr>
          <w:p w14:paraId="2B9D42AB" w14:textId="310C44D5" w:rsidR="00C82935" w:rsidRPr="00E84A29" w:rsidRDefault="002E003C" w:rsidP="00E84A29">
            <w:pPr>
              <w:spacing w:after="60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E84A29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C82935" w:rsidRPr="00E84A29">
              <w:rPr>
                <w:rFonts w:asciiTheme="minorHAnsi" w:hAnsiTheme="minorHAnsi" w:cstheme="minorHAnsi"/>
                <w:sz w:val="20"/>
                <w:szCs w:val="20"/>
              </w:rPr>
              <w:t>iejscowość i data</w:t>
            </w:r>
          </w:p>
        </w:tc>
        <w:tc>
          <w:tcPr>
            <w:tcW w:w="4897" w:type="dxa"/>
          </w:tcPr>
          <w:p w14:paraId="6CA1AB8C" w14:textId="77777777" w:rsidR="00C82935" w:rsidRDefault="00C82935" w:rsidP="00D01175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84A29">
              <w:rPr>
                <w:rFonts w:asciiTheme="minorHAnsi" w:hAnsiTheme="minorHAnsi" w:cstheme="minorHAnsi"/>
                <w:sz w:val="20"/>
                <w:szCs w:val="20"/>
              </w:rPr>
              <w:t>Czytelny podpis uczestnika projektu</w:t>
            </w:r>
          </w:p>
          <w:p w14:paraId="3CF74836" w14:textId="77777777" w:rsidR="007B7552" w:rsidRDefault="007B7552" w:rsidP="00D01175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13729C" w14:textId="113F1AE4" w:rsidR="007B7552" w:rsidRPr="00E84A29" w:rsidRDefault="007B7552" w:rsidP="00D01175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</w:tbl>
    <w:p w14:paraId="514ECFE4" w14:textId="39974B75" w:rsidR="00781135" w:rsidRDefault="00781135" w:rsidP="00E35DCE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7C36A3BD" w14:textId="7DF5D5BD" w:rsidR="007B7552" w:rsidRDefault="007B7552" w:rsidP="00E35DCE">
      <w:pPr>
        <w:ind w:left="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……….……………………………………………………………..</w:t>
      </w:r>
    </w:p>
    <w:p w14:paraId="12D4DD65" w14:textId="77777777" w:rsidR="007B7552" w:rsidRPr="00781135" w:rsidRDefault="007B7552" w:rsidP="007B7552">
      <w:pPr>
        <w:ind w:left="3540" w:firstLine="708"/>
        <w:rPr>
          <w:rFonts w:asciiTheme="minorHAnsi" w:hAnsiTheme="minorHAnsi" w:cstheme="minorHAnsi"/>
          <w:sz w:val="20"/>
          <w:szCs w:val="20"/>
        </w:rPr>
      </w:pPr>
      <w:r w:rsidRPr="00781135">
        <w:rPr>
          <w:rFonts w:asciiTheme="minorHAnsi" w:hAnsiTheme="minorHAnsi" w:cstheme="minorHAnsi"/>
          <w:sz w:val="20"/>
          <w:szCs w:val="20"/>
        </w:rPr>
        <w:t>Czytelny podpis rodzica/opiekuna prawnego</w:t>
      </w:r>
      <w:r w:rsidRPr="00781135">
        <w:rPr>
          <w:rFonts w:asciiTheme="minorHAnsi" w:hAnsiTheme="minorHAnsi" w:cstheme="minorHAnsi"/>
          <w:sz w:val="20"/>
          <w:szCs w:val="20"/>
          <w:vertAlign w:val="superscript"/>
        </w:rPr>
        <w:footnoteReference w:id="1"/>
      </w:r>
    </w:p>
    <w:p w14:paraId="134C6F9F" w14:textId="77777777" w:rsidR="007B7552" w:rsidRPr="00781135" w:rsidRDefault="007B7552" w:rsidP="00E35DCE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sectPr w:rsidR="007B7552" w:rsidRPr="00781135" w:rsidSect="00E35DCE">
      <w:headerReference w:type="default" r:id="rId8"/>
      <w:footerReference w:type="default" r:id="rId9"/>
      <w:pgSz w:w="11906" w:h="16838"/>
      <w:pgMar w:top="885" w:right="1274" w:bottom="389" w:left="1416" w:header="426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9F029" w14:textId="77777777" w:rsidR="0070084A" w:rsidRDefault="0070084A" w:rsidP="00044148">
      <w:pPr>
        <w:spacing w:after="0" w:line="240" w:lineRule="auto"/>
      </w:pPr>
      <w:r>
        <w:separator/>
      </w:r>
    </w:p>
  </w:endnote>
  <w:endnote w:type="continuationSeparator" w:id="0">
    <w:p w14:paraId="784C4A27" w14:textId="77777777" w:rsidR="0070084A" w:rsidRDefault="0070084A" w:rsidP="000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7A7DB" w14:textId="19E8391C" w:rsidR="00D2549C" w:rsidRDefault="00D2549C" w:rsidP="00D2549C">
    <w:pPr>
      <w:pStyle w:val="Stopka"/>
      <w:jc w:val="center"/>
      <w:rPr>
        <w:i/>
        <w:iCs/>
        <w:sz w:val="16"/>
        <w:szCs w:val="16"/>
      </w:rPr>
    </w:pPr>
    <w:bookmarkStart w:id="1" w:name="_Hlk51686452"/>
  </w:p>
  <w:p w14:paraId="369F4E62" w14:textId="1D81DC2C" w:rsidR="00D2549C" w:rsidRPr="00477FB7" w:rsidRDefault="00D2549C" w:rsidP="00E35DCE">
    <w:pPr>
      <w:pStyle w:val="Stopka"/>
      <w:ind w:left="-426" w:firstLine="0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 w:rsidRPr="00477FB7">
      <w:rPr>
        <w:b/>
        <w:bCs/>
        <w:i/>
        <w:iCs/>
        <w:sz w:val="14"/>
        <w:szCs w:val="14"/>
      </w:rPr>
      <w:t>Podniesienie poziomu kształcenia zawodowego w Powiecie Włocławskim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 </w:t>
    </w:r>
    <w:r w:rsidRPr="00477FB7">
      <w:rPr>
        <w:i/>
        <w:iCs/>
        <w:sz w:val="14"/>
        <w:szCs w:val="14"/>
      </w:rPr>
      <w:br/>
      <w:t>współfinasowany jest z Europejskiego Funduszu Społecznego w ramach Regionalnego Programu Operacyjnego Województwa Kujawsko-Pomorskiego na lata 2014-2020.</w:t>
    </w:r>
    <w:r>
      <w:rPr>
        <w:i/>
        <w:iCs/>
        <w:sz w:val="14"/>
        <w:szCs w:val="14"/>
      </w:rPr>
      <w:t xml:space="preserve"> </w:t>
    </w:r>
  </w:p>
  <w:bookmarkEnd w:id="1"/>
  <w:p w14:paraId="27593A29" w14:textId="77777777" w:rsidR="00044148" w:rsidRPr="001F12A7" w:rsidRDefault="00044148" w:rsidP="001F12A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5B97B" w14:textId="77777777" w:rsidR="0070084A" w:rsidRDefault="0070084A" w:rsidP="00044148">
      <w:pPr>
        <w:spacing w:after="0" w:line="240" w:lineRule="auto"/>
      </w:pPr>
      <w:r>
        <w:separator/>
      </w:r>
    </w:p>
  </w:footnote>
  <w:footnote w:type="continuationSeparator" w:id="0">
    <w:p w14:paraId="30C35793" w14:textId="77777777" w:rsidR="0070084A" w:rsidRDefault="0070084A" w:rsidP="00044148">
      <w:pPr>
        <w:spacing w:after="0" w:line="240" w:lineRule="auto"/>
      </w:pPr>
      <w:r>
        <w:continuationSeparator/>
      </w:r>
    </w:p>
  </w:footnote>
  <w:footnote w:id="1">
    <w:p w14:paraId="0B3E1EDF" w14:textId="77777777" w:rsidR="007B7552" w:rsidRDefault="007B7552" w:rsidP="007B75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B7552">
        <w:rPr>
          <w:i/>
          <w:iCs/>
          <w:sz w:val="15"/>
          <w:szCs w:val="15"/>
        </w:rPr>
        <w:t xml:space="preserve">W przypadku Deklaracji uczestnictwa osoby małoletniej, oświadczenie powinno zostać również podpisane przez jej Rodzica/Opiekuna prawnego. </w:t>
      </w:r>
      <w:r w:rsidRPr="007B7552">
        <w:rPr>
          <w:sz w:val="15"/>
          <w:szCs w:val="15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E330" w14:textId="0D4B6C05" w:rsidR="00190878" w:rsidRDefault="001B5C75">
    <w:pPr>
      <w:pStyle w:val="Nagwek"/>
    </w:pPr>
    <w:r>
      <w:rPr>
        <w:noProof/>
      </w:rPr>
      <w:drawing>
        <wp:inline distT="0" distB="0" distL="0" distR="0" wp14:anchorId="17A91217" wp14:editId="217BBE21">
          <wp:extent cx="5763260" cy="772789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3260" cy="772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894"/>
    <w:multiLevelType w:val="hybridMultilevel"/>
    <w:tmpl w:val="DB583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77FC7"/>
    <w:multiLevelType w:val="hybridMultilevel"/>
    <w:tmpl w:val="8BEEC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E38BD"/>
    <w:multiLevelType w:val="hybridMultilevel"/>
    <w:tmpl w:val="BD9EF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F73C7"/>
    <w:multiLevelType w:val="multilevel"/>
    <w:tmpl w:val="FA84402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80248BA"/>
    <w:multiLevelType w:val="hybridMultilevel"/>
    <w:tmpl w:val="315AB5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40401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008008B"/>
    <w:multiLevelType w:val="hybridMultilevel"/>
    <w:tmpl w:val="06D8E3C6"/>
    <w:lvl w:ilvl="0" w:tplc="8A9AA7A0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70409"/>
    <w:multiLevelType w:val="hybridMultilevel"/>
    <w:tmpl w:val="7146E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891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90B7F"/>
    <w:multiLevelType w:val="hybridMultilevel"/>
    <w:tmpl w:val="BB66E2E4"/>
    <w:lvl w:ilvl="0" w:tplc="D0A00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B884608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4694C60"/>
    <w:multiLevelType w:val="multilevel"/>
    <w:tmpl w:val="2A5EB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42370263"/>
    <w:multiLevelType w:val="hybridMultilevel"/>
    <w:tmpl w:val="2BD2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A7A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3" w15:restartNumberingAfterBreak="0">
    <w:nsid w:val="5D8209B6"/>
    <w:multiLevelType w:val="hybridMultilevel"/>
    <w:tmpl w:val="739C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E34A3"/>
    <w:multiLevelType w:val="hybridMultilevel"/>
    <w:tmpl w:val="C0FE8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85609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673E0811"/>
    <w:multiLevelType w:val="hybridMultilevel"/>
    <w:tmpl w:val="31EA4B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77CBC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69DC70A9"/>
    <w:multiLevelType w:val="hybridMultilevel"/>
    <w:tmpl w:val="7556EEC0"/>
    <w:lvl w:ilvl="0" w:tplc="3762FA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769B1"/>
    <w:multiLevelType w:val="hybridMultilevel"/>
    <w:tmpl w:val="335EE838"/>
    <w:lvl w:ilvl="0" w:tplc="6866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7CF808CD"/>
    <w:multiLevelType w:val="hybridMultilevel"/>
    <w:tmpl w:val="B5E49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07943"/>
    <w:multiLevelType w:val="hybridMultilevel"/>
    <w:tmpl w:val="BD4E0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468BA"/>
    <w:multiLevelType w:val="hybridMultilevel"/>
    <w:tmpl w:val="E08E6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9"/>
  </w:num>
  <w:num w:numId="4">
    <w:abstractNumId w:val="13"/>
  </w:num>
  <w:num w:numId="5">
    <w:abstractNumId w:val="9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4"/>
  </w:num>
  <w:num w:numId="11">
    <w:abstractNumId w:val="11"/>
  </w:num>
  <w:num w:numId="12">
    <w:abstractNumId w:val="6"/>
  </w:num>
  <w:num w:numId="13">
    <w:abstractNumId w:val="21"/>
  </w:num>
  <w:num w:numId="14">
    <w:abstractNumId w:val="7"/>
  </w:num>
  <w:num w:numId="15">
    <w:abstractNumId w:val="20"/>
  </w:num>
  <w:num w:numId="16">
    <w:abstractNumId w:val="16"/>
  </w:num>
  <w:num w:numId="17">
    <w:abstractNumId w:val="1"/>
  </w:num>
  <w:num w:numId="18">
    <w:abstractNumId w:val="4"/>
  </w:num>
  <w:num w:numId="19">
    <w:abstractNumId w:val="22"/>
  </w:num>
  <w:num w:numId="20">
    <w:abstractNumId w:val="0"/>
  </w:num>
  <w:num w:numId="21">
    <w:abstractNumId w:val="2"/>
  </w:num>
  <w:num w:numId="22">
    <w:abstractNumId w:val="12"/>
  </w:num>
  <w:num w:numId="23">
    <w:abstractNumId w:val="10"/>
  </w:num>
  <w:num w:numId="24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57D"/>
    <w:rsid w:val="00001DD6"/>
    <w:rsid w:val="00005C39"/>
    <w:rsid w:val="00043E49"/>
    <w:rsid w:val="00044148"/>
    <w:rsid w:val="0004488F"/>
    <w:rsid w:val="000516FD"/>
    <w:rsid w:val="000653CC"/>
    <w:rsid w:val="00065702"/>
    <w:rsid w:val="00091C15"/>
    <w:rsid w:val="0009516E"/>
    <w:rsid w:val="000B11D7"/>
    <w:rsid w:val="000E128D"/>
    <w:rsid w:val="000E284D"/>
    <w:rsid w:val="001365A2"/>
    <w:rsid w:val="00153C60"/>
    <w:rsid w:val="00190878"/>
    <w:rsid w:val="00197421"/>
    <w:rsid w:val="001A579C"/>
    <w:rsid w:val="001B5C75"/>
    <w:rsid w:val="001D2948"/>
    <w:rsid w:val="001D757D"/>
    <w:rsid w:val="001F12A7"/>
    <w:rsid w:val="00202B89"/>
    <w:rsid w:val="00206D1E"/>
    <w:rsid w:val="00211539"/>
    <w:rsid w:val="0021725C"/>
    <w:rsid w:val="0022046B"/>
    <w:rsid w:val="002234E0"/>
    <w:rsid w:val="0023132A"/>
    <w:rsid w:val="0024090D"/>
    <w:rsid w:val="002601D0"/>
    <w:rsid w:val="002771D0"/>
    <w:rsid w:val="00287A0A"/>
    <w:rsid w:val="002A565D"/>
    <w:rsid w:val="002C3AB2"/>
    <w:rsid w:val="002D263F"/>
    <w:rsid w:val="002D6B98"/>
    <w:rsid w:val="002E003C"/>
    <w:rsid w:val="00313C52"/>
    <w:rsid w:val="00324BB9"/>
    <w:rsid w:val="00326CCF"/>
    <w:rsid w:val="00340EC1"/>
    <w:rsid w:val="003556A1"/>
    <w:rsid w:val="003872F7"/>
    <w:rsid w:val="00391C56"/>
    <w:rsid w:val="003B43C6"/>
    <w:rsid w:val="00400756"/>
    <w:rsid w:val="00404780"/>
    <w:rsid w:val="00405A94"/>
    <w:rsid w:val="00413AA6"/>
    <w:rsid w:val="00434084"/>
    <w:rsid w:val="00434A8E"/>
    <w:rsid w:val="00434B9A"/>
    <w:rsid w:val="0045350B"/>
    <w:rsid w:val="0045486B"/>
    <w:rsid w:val="00457EBA"/>
    <w:rsid w:val="00466DF5"/>
    <w:rsid w:val="00482268"/>
    <w:rsid w:val="00485A8B"/>
    <w:rsid w:val="00494C97"/>
    <w:rsid w:val="004D423D"/>
    <w:rsid w:val="004D4437"/>
    <w:rsid w:val="004D47E4"/>
    <w:rsid w:val="004D73CB"/>
    <w:rsid w:val="004D754C"/>
    <w:rsid w:val="00502680"/>
    <w:rsid w:val="0055015F"/>
    <w:rsid w:val="00551DE9"/>
    <w:rsid w:val="00555A48"/>
    <w:rsid w:val="005564CA"/>
    <w:rsid w:val="00557AD8"/>
    <w:rsid w:val="0058076C"/>
    <w:rsid w:val="00583E80"/>
    <w:rsid w:val="0059471F"/>
    <w:rsid w:val="005A3F2C"/>
    <w:rsid w:val="005A7063"/>
    <w:rsid w:val="005D3997"/>
    <w:rsid w:val="006012CD"/>
    <w:rsid w:val="0060746D"/>
    <w:rsid w:val="00640F41"/>
    <w:rsid w:val="006727E5"/>
    <w:rsid w:val="0067355E"/>
    <w:rsid w:val="00677E7A"/>
    <w:rsid w:val="006826DC"/>
    <w:rsid w:val="00695FC2"/>
    <w:rsid w:val="0069724F"/>
    <w:rsid w:val="006A2571"/>
    <w:rsid w:val="006A53B2"/>
    <w:rsid w:val="006A5C79"/>
    <w:rsid w:val="006B0A5D"/>
    <w:rsid w:val="006D0AAA"/>
    <w:rsid w:val="006D66AB"/>
    <w:rsid w:val="0070084A"/>
    <w:rsid w:val="00705940"/>
    <w:rsid w:val="00716E9F"/>
    <w:rsid w:val="00722864"/>
    <w:rsid w:val="00747E00"/>
    <w:rsid w:val="00766AFC"/>
    <w:rsid w:val="00775D56"/>
    <w:rsid w:val="00781135"/>
    <w:rsid w:val="007818C5"/>
    <w:rsid w:val="007911D3"/>
    <w:rsid w:val="007A0F5B"/>
    <w:rsid w:val="007A196C"/>
    <w:rsid w:val="007A5E1B"/>
    <w:rsid w:val="007B7552"/>
    <w:rsid w:val="007C25C4"/>
    <w:rsid w:val="007C311E"/>
    <w:rsid w:val="007C55E5"/>
    <w:rsid w:val="007E43F1"/>
    <w:rsid w:val="008135EA"/>
    <w:rsid w:val="008169C2"/>
    <w:rsid w:val="008A15C9"/>
    <w:rsid w:val="008B32D6"/>
    <w:rsid w:val="008B4919"/>
    <w:rsid w:val="008C3533"/>
    <w:rsid w:val="008E1088"/>
    <w:rsid w:val="008E6F31"/>
    <w:rsid w:val="0094145B"/>
    <w:rsid w:val="00946B75"/>
    <w:rsid w:val="00954BD3"/>
    <w:rsid w:val="00960A55"/>
    <w:rsid w:val="00966B1E"/>
    <w:rsid w:val="00976894"/>
    <w:rsid w:val="00984ED6"/>
    <w:rsid w:val="00993A0F"/>
    <w:rsid w:val="009B44C4"/>
    <w:rsid w:val="009B630E"/>
    <w:rsid w:val="009C09CA"/>
    <w:rsid w:val="009C3E2D"/>
    <w:rsid w:val="009C48A4"/>
    <w:rsid w:val="009C5561"/>
    <w:rsid w:val="009F0832"/>
    <w:rsid w:val="00A0099B"/>
    <w:rsid w:val="00A23FFA"/>
    <w:rsid w:val="00A2517F"/>
    <w:rsid w:val="00A5040D"/>
    <w:rsid w:val="00A54921"/>
    <w:rsid w:val="00A81068"/>
    <w:rsid w:val="00A814FF"/>
    <w:rsid w:val="00A84749"/>
    <w:rsid w:val="00A9065A"/>
    <w:rsid w:val="00AB0FC2"/>
    <w:rsid w:val="00AC1D55"/>
    <w:rsid w:val="00AE4451"/>
    <w:rsid w:val="00AF4207"/>
    <w:rsid w:val="00AF6259"/>
    <w:rsid w:val="00B31F71"/>
    <w:rsid w:val="00B6502F"/>
    <w:rsid w:val="00B6799F"/>
    <w:rsid w:val="00B713AF"/>
    <w:rsid w:val="00B811A2"/>
    <w:rsid w:val="00BA095C"/>
    <w:rsid w:val="00BA3427"/>
    <w:rsid w:val="00BB0D8D"/>
    <w:rsid w:val="00BB1EF6"/>
    <w:rsid w:val="00BB20E9"/>
    <w:rsid w:val="00BB6F08"/>
    <w:rsid w:val="00BF3659"/>
    <w:rsid w:val="00C024BD"/>
    <w:rsid w:val="00C0499F"/>
    <w:rsid w:val="00C2120C"/>
    <w:rsid w:val="00C22882"/>
    <w:rsid w:val="00C268C3"/>
    <w:rsid w:val="00C67439"/>
    <w:rsid w:val="00C77C64"/>
    <w:rsid w:val="00C82935"/>
    <w:rsid w:val="00C971A7"/>
    <w:rsid w:val="00CC2E94"/>
    <w:rsid w:val="00CC345E"/>
    <w:rsid w:val="00CC3809"/>
    <w:rsid w:val="00CD3411"/>
    <w:rsid w:val="00CD6C52"/>
    <w:rsid w:val="00CE3E47"/>
    <w:rsid w:val="00CF02DF"/>
    <w:rsid w:val="00CF37F2"/>
    <w:rsid w:val="00D01175"/>
    <w:rsid w:val="00D04474"/>
    <w:rsid w:val="00D119EF"/>
    <w:rsid w:val="00D21FEA"/>
    <w:rsid w:val="00D2549C"/>
    <w:rsid w:val="00D42EFE"/>
    <w:rsid w:val="00D44E8B"/>
    <w:rsid w:val="00D461B0"/>
    <w:rsid w:val="00D53C5E"/>
    <w:rsid w:val="00D558C9"/>
    <w:rsid w:val="00D55A15"/>
    <w:rsid w:val="00D81334"/>
    <w:rsid w:val="00DA20C3"/>
    <w:rsid w:val="00DA2ADB"/>
    <w:rsid w:val="00DA4CDD"/>
    <w:rsid w:val="00DB15FA"/>
    <w:rsid w:val="00DB782C"/>
    <w:rsid w:val="00DC27C8"/>
    <w:rsid w:val="00DE269B"/>
    <w:rsid w:val="00DF4A66"/>
    <w:rsid w:val="00DF574A"/>
    <w:rsid w:val="00E04469"/>
    <w:rsid w:val="00E0549A"/>
    <w:rsid w:val="00E24F2F"/>
    <w:rsid w:val="00E32D2A"/>
    <w:rsid w:val="00E35DCE"/>
    <w:rsid w:val="00E369DC"/>
    <w:rsid w:val="00E53F2B"/>
    <w:rsid w:val="00E632F6"/>
    <w:rsid w:val="00E714D4"/>
    <w:rsid w:val="00E71591"/>
    <w:rsid w:val="00E71D76"/>
    <w:rsid w:val="00E84521"/>
    <w:rsid w:val="00E84A29"/>
    <w:rsid w:val="00E92E06"/>
    <w:rsid w:val="00EB5FDE"/>
    <w:rsid w:val="00EF04F7"/>
    <w:rsid w:val="00EF6FEF"/>
    <w:rsid w:val="00F20955"/>
    <w:rsid w:val="00F37B9F"/>
    <w:rsid w:val="00F4016D"/>
    <w:rsid w:val="00F41215"/>
    <w:rsid w:val="00F41929"/>
    <w:rsid w:val="00F46786"/>
    <w:rsid w:val="00F577AA"/>
    <w:rsid w:val="00F65197"/>
    <w:rsid w:val="00F67FF3"/>
    <w:rsid w:val="00F71ED1"/>
    <w:rsid w:val="00F8340D"/>
    <w:rsid w:val="00F83EC1"/>
    <w:rsid w:val="00F875F3"/>
    <w:rsid w:val="00F94106"/>
    <w:rsid w:val="00FA0B80"/>
    <w:rsid w:val="00FA3379"/>
    <w:rsid w:val="00FB1533"/>
    <w:rsid w:val="00FB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46FFE"/>
  <w15:docId w15:val="{F3738E48-8DB5-4FC6-A317-4947BAB2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2935"/>
    <w:pPr>
      <w:keepNext/>
      <w:keepLines/>
      <w:spacing w:before="480" w:after="0" w:line="276" w:lineRule="auto"/>
      <w:ind w:left="0" w:firstLine="0"/>
      <w:jc w:val="left"/>
      <w:outlineLvl w:val="0"/>
    </w:pPr>
    <w:rPr>
      <w:rFonts w:ascii="Arial" w:eastAsiaTheme="majorEastAsia" w:hAnsi="Arial" w:cstheme="majorBidi"/>
      <w:b/>
      <w:bCs/>
      <w:color w:val="auto"/>
      <w:sz w:val="1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47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005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56"/>
    <w:rPr>
      <w:rFonts w:ascii="Segoe UI" w:eastAsia="Calibri" w:hAnsi="Segoe UI" w:cs="Segoe UI"/>
      <w:color w:val="000000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766A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766AFC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6AF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82935"/>
    <w:rPr>
      <w:rFonts w:ascii="Arial" w:eastAsiaTheme="majorEastAsia" w:hAnsi="Arial" w:cstheme="majorBidi"/>
      <w:b/>
      <w:bCs/>
      <w:sz w:val="18"/>
      <w:szCs w:val="28"/>
      <w:lang w:eastAsia="en-US"/>
    </w:rPr>
  </w:style>
  <w:style w:type="paragraph" w:customStyle="1" w:styleId="CMSHeadL7">
    <w:name w:val="CMS Head L7"/>
    <w:basedOn w:val="Normalny"/>
    <w:rsid w:val="00C82935"/>
    <w:pPr>
      <w:numPr>
        <w:ilvl w:val="6"/>
        <w:numId w:val="22"/>
      </w:numPr>
      <w:spacing w:after="240" w:line="240" w:lineRule="auto"/>
      <w:ind w:firstLine="0"/>
      <w:jc w:val="left"/>
      <w:outlineLvl w:val="6"/>
    </w:pPr>
    <w:rPr>
      <w:rFonts w:ascii="Times New Roman" w:eastAsia="Times New Roman" w:hAnsi="Times New Roman" w:cs="Times New Roman"/>
      <w:color w:val="auto"/>
      <w:sz w:val="2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6BC2A-E662-4238-ACDD-5E0828F6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873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Migałka</dc:creator>
  <cp:lastModifiedBy>A.Bryn</cp:lastModifiedBy>
  <cp:revision>17</cp:revision>
  <cp:lastPrinted>2020-09-30T06:44:00Z</cp:lastPrinted>
  <dcterms:created xsi:type="dcterms:W3CDTF">2020-09-18T20:28:00Z</dcterms:created>
  <dcterms:modified xsi:type="dcterms:W3CDTF">2021-10-08T09:49:00Z</dcterms:modified>
</cp:coreProperties>
</file>