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04A0" w14:textId="105BE404" w:rsidR="00994414" w:rsidRPr="00F547B7" w:rsidRDefault="00994414" w:rsidP="00994414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EC1F1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października 2021 r.</w:t>
      </w:r>
    </w:p>
    <w:p w14:paraId="148B2D84" w14:textId="35BB45A2" w:rsidR="00994414" w:rsidRPr="00F547B7" w:rsidRDefault="00994414" w:rsidP="0099441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C1F1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A6F5E92" w14:textId="77777777" w:rsidR="0059054C" w:rsidRDefault="0059054C" w:rsidP="00994414">
      <w:pPr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5EC61F10" w14:textId="77777777" w:rsidR="00EC1F14" w:rsidRPr="00FB7616" w:rsidRDefault="0059054C" w:rsidP="00EC1F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EC1F14" w:rsidRPr="00FB7616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„Budowa przejść dla pieszych z podziałem na 2 części”:</w:t>
      </w:r>
    </w:p>
    <w:p w14:paraId="71A2A32B" w14:textId="77777777" w:rsidR="00EC1F14" w:rsidRPr="00FB7616" w:rsidRDefault="00EC1F14" w:rsidP="00EC1F14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</w:pPr>
      <w:bookmarkStart w:id="0" w:name="_Hlk82462930"/>
      <w:r w:rsidRPr="00FB7616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  <w:t>1) Część 1 - „Budowa przejść dla pieszych wraz z dojściem w obrębie skrzyżowania drogi powiatowej nr 2914C Lubraniec – Boniewo – Cetty i drogi powiatowej nr 2931C Izbica Kujawska – Boniewo – Borzymie”</w:t>
      </w:r>
    </w:p>
    <w:p w14:paraId="075A9A37" w14:textId="77777777" w:rsidR="00EC1F14" w:rsidRPr="00FB7616" w:rsidRDefault="00EC1F14" w:rsidP="00EC1F14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</w:pPr>
      <w:r w:rsidRPr="00FB7616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  <w:t xml:space="preserve">2) Część 2 - </w:t>
      </w:r>
      <w:bookmarkEnd w:id="0"/>
      <w:r w:rsidRPr="00FB7616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  <w:t>„Budowa przejścia dla pieszych wraz z dojściem na drodze powiatowej nr 2914C Lubraniec – Boniewo – Cetty”</w:t>
      </w:r>
    </w:p>
    <w:p w14:paraId="055D6501" w14:textId="39DAF18B" w:rsidR="00E32387" w:rsidRPr="00A11AB2" w:rsidRDefault="00A11AB2" w:rsidP="00EC1F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39"/>
        <w:gridCol w:w="1985"/>
        <w:gridCol w:w="1842"/>
      </w:tblGrid>
      <w:tr w:rsidR="00994414" w:rsidRPr="003218AA" w14:paraId="79136F37" w14:textId="32F5FD86" w:rsidTr="00994414">
        <w:tc>
          <w:tcPr>
            <w:tcW w:w="993" w:type="dxa"/>
          </w:tcPr>
          <w:p w14:paraId="6AF88CEF" w14:textId="77777777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4139" w:type="dxa"/>
          </w:tcPr>
          <w:p w14:paraId="5C43A828" w14:textId="77777777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5" w:type="dxa"/>
          </w:tcPr>
          <w:p w14:paraId="2A96DFC6" w14:textId="29778868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 części na którą składana jest oferta</w:t>
            </w:r>
          </w:p>
        </w:tc>
        <w:tc>
          <w:tcPr>
            <w:tcW w:w="1842" w:type="dxa"/>
          </w:tcPr>
          <w:p w14:paraId="220BCDDB" w14:textId="38074C54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Cena oferty</w:t>
            </w:r>
          </w:p>
        </w:tc>
      </w:tr>
      <w:tr w:rsidR="00994414" w:rsidRPr="00A11AB2" w14:paraId="4923DA61" w14:textId="39E5172C" w:rsidTr="00994414">
        <w:tc>
          <w:tcPr>
            <w:tcW w:w="993" w:type="dxa"/>
            <w:vMerge w:val="restart"/>
          </w:tcPr>
          <w:p w14:paraId="799E8B56" w14:textId="77777777" w:rsidR="00994414" w:rsidRPr="00994414" w:rsidRDefault="00994414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1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39" w:type="dxa"/>
            <w:vMerge w:val="restart"/>
          </w:tcPr>
          <w:p w14:paraId="22F48666" w14:textId="77777777" w:rsidR="00EC1F14" w:rsidRPr="00EC1F14" w:rsidRDefault="00EC1F14" w:rsidP="00BA2AE2">
            <w:pPr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 xml:space="preserve">PRZEDSIĘBIORSTWO HANDLOWO-USŁUGOWE „JĘDRZEJ” </w:t>
            </w:r>
          </w:p>
          <w:p w14:paraId="104861F1" w14:textId="77777777" w:rsidR="00994414" w:rsidRPr="00EC1F14" w:rsidRDefault="00EC1F14" w:rsidP="00BA2AE2">
            <w:pPr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 xml:space="preserve">JOANNA JĘDRZEJEWSKA </w:t>
            </w:r>
          </w:p>
          <w:p w14:paraId="0823DA41" w14:textId="0A17DAED" w:rsidR="00EC1F14" w:rsidRPr="00EC1F14" w:rsidRDefault="00EC1F14" w:rsidP="00BA2AE2">
            <w:pPr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b/>
                <w:sz w:val="18"/>
                <w:szCs w:val="18"/>
              </w:rPr>
              <w:t>GRABÓWKA 28, 87-850 CHOCEŃ</w:t>
            </w:r>
          </w:p>
        </w:tc>
        <w:tc>
          <w:tcPr>
            <w:tcW w:w="1985" w:type="dxa"/>
          </w:tcPr>
          <w:p w14:paraId="6278A376" w14:textId="30F13508" w:rsidR="00994414" w:rsidRPr="00EC1F14" w:rsidRDefault="009944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Cs w:val="22"/>
              </w:rPr>
              <w:t>Część 1</w:t>
            </w:r>
          </w:p>
        </w:tc>
        <w:tc>
          <w:tcPr>
            <w:tcW w:w="1842" w:type="dxa"/>
          </w:tcPr>
          <w:p w14:paraId="24B6D58E" w14:textId="0FF05E9C" w:rsidR="00994414" w:rsidRPr="00EC1F14" w:rsidRDefault="00EC1F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Cs w:val="22"/>
              </w:rPr>
              <w:t>159.900,00</w:t>
            </w:r>
            <w:r w:rsidR="00994414" w:rsidRPr="00EC1F14">
              <w:rPr>
                <w:rFonts w:ascii="Times New Roman" w:hAnsi="Times New Roman" w:cs="Times New Roman"/>
                <w:b/>
                <w:bCs/>
                <w:szCs w:val="22"/>
              </w:rPr>
              <w:t xml:space="preserve"> zł.</w:t>
            </w:r>
          </w:p>
        </w:tc>
      </w:tr>
      <w:tr w:rsidR="00994414" w:rsidRPr="00A11AB2" w14:paraId="6189BDDE" w14:textId="152B6D39" w:rsidTr="00994414">
        <w:tc>
          <w:tcPr>
            <w:tcW w:w="993" w:type="dxa"/>
            <w:vMerge/>
          </w:tcPr>
          <w:p w14:paraId="22F0B6F1" w14:textId="2D97D681" w:rsidR="00994414" w:rsidRPr="00994414" w:rsidRDefault="00994414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14:paraId="07A70D87" w14:textId="0C5B8206" w:rsidR="00994414" w:rsidRPr="00994414" w:rsidRDefault="00994414" w:rsidP="007B181E">
            <w:pPr>
              <w:pStyle w:val="Defaul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85" w:type="dxa"/>
          </w:tcPr>
          <w:p w14:paraId="2EBE9C95" w14:textId="15443BA7" w:rsidR="00994414" w:rsidRPr="00EC1F14" w:rsidRDefault="009944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Cs w:val="22"/>
              </w:rPr>
              <w:t>Część 2</w:t>
            </w:r>
          </w:p>
        </w:tc>
        <w:tc>
          <w:tcPr>
            <w:tcW w:w="1842" w:type="dxa"/>
          </w:tcPr>
          <w:p w14:paraId="3E09E5DF" w14:textId="77438328" w:rsidR="00994414" w:rsidRPr="00EC1F14" w:rsidRDefault="00EC1F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Cs w:val="22"/>
              </w:rPr>
              <w:t>172.200,00</w:t>
            </w:r>
            <w:r w:rsidR="00994414" w:rsidRPr="00EC1F14">
              <w:rPr>
                <w:rFonts w:ascii="Times New Roman" w:hAnsi="Times New Roman" w:cs="Times New Roman"/>
                <w:b/>
                <w:bCs/>
                <w:szCs w:val="22"/>
              </w:rPr>
              <w:t xml:space="preserve"> zł.</w:t>
            </w:r>
          </w:p>
        </w:tc>
      </w:tr>
      <w:tr w:rsidR="00EC1F14" w:rsidRPr="00A11AB2" w14:paraId="535A26DD" w14:textId="77777777" w:rsidTr="00994414">
        <w:tc>
          <w:tcPr>
            <w:tcW w:w="993" w:type="dxa"/>
            <w:vMerge w:val="restart"/>
          </w:tcPr>
          <w:p w14:paraId="713D04D1" w14:textId="278E7202" w:rsidR="00EC1F14" w:rsidRPr="00994414" w:rsidRDefault="00EC1F14" w:rsidP="00EC1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139" w:type="dxa"/>
            <w:vMerge w:val="restart"/>
          </w:tcPr>
          <w:p w14:paraId="2459185B" w14:textId="77777777" w:rsidR="00EC1F14" w:rsidRPr="00EC1F14" w:rsidRDefault="00EC1F14" w:rsidP="00EC1F14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KRIS-BUD KRZYSZTOF ŚWIERCZYŃSKI</w:t>
            </w:r>
          </w:p>
          <w:p w14:paraId="0CD09430" w14:textId="77777777" w:rsidR="00EC1F14" w:rsidRPr="00EC1F14" w:rsidRDefault="00EC1F14" w:rsidP="00EC1F14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RZEŻEWO MORZYCE 25 </w:t>
            </w:r>
          </w:p>
          <w:p w14:paraId="4CEEC42E" w14:textId="6811C572" w:rsidR="00EC1F14" w:rsidRPr="00994414" w:rsidRDefault="00EC1F14" w:rsidP="00EC1F14">
            <w:pPr>
              <w:pStyle w:val="Default"/>
              <w:rPr>
                <w:b/>
                <w:bCs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87-840 LUBIEŃ KUJAWSKI</w:t>
            </w:r>
          </w:p>
        </w:tc>
        <w:tc>
          <w:tcPr>
            <w:tcW w:w="1985" w:type="dxa"/>
          </w:tcPr>
          <w:p w14:paraId="7EE8F518" w14:textId="3D310497" w:rsidR="00EC1F14" w:rsidRPr="00EC1F14" w:rsidRDefault="00EC1F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Cs w:val="22"/>
              </w:rPr>
              <w:t>Część 1</w:t>
            </w:r>
          </w:p>
        </w:tc>
        <w:tc>
          <w:tcPr>
            <w:tcW w:w="1842" w:type="dxa"/>
          </w:tcPr>
          <w:p w14:paraId="4A0F987F" w14:textId="42DE2F5C" w:rsidR="00EC1F14" w:rsidRPr="00EC1F14" w:rsidRDefault="00EC1F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szCs w:val="22"/>
              </w:rPr>
              <w:t>253.600,00 zł.</w:t>
            </w:r>
          </w:p>
        </w:tc>
      </w:tr>
      <w:tr w:rsidR="00EC1F14" w:rsidRPr="00A11AB2" w14:paraId="29BE1F5B" w14:textId="77777777" w:rsidTr="00994414">
        <w:tc>
          <w:tcPr>
            <w:tcW w:w="993" w:type="dxa"/>
            <w:vMerge/>
          </w:tcPr>
          <w:p w14:paraId="797A8D5B" w14:textId="77777777" w:rsidR="00EC1F14" w:rsidRPr="00994414" w:rsidRDefault="00EC1F14" w:rsidP="00EC1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14:paraId="6D8DCC39" w14:textId="77777777" w:rsidR="00EC1F14" w:rsidRPr="00994414" w:rsidRDefault="00EC1F14" w:rsidP="00EC1F14">
            <w:pPr>
              <w:pStyle w:val="Default"/>
              <w:rPr>
                <w:b/>
                <w:bCs/>
              </w:rPr>
            </w:pPr>
          </w:p>
        </w:tc>
        <w:tc>
          <w:tcPr>
            <w:tcW w:w="1985" w:type="dxa"/>
          </w:tcPr>
          <w:p w14:paraId="73E0A3C2" w14:textId="1C89EBED" w:rsidR="00EC1F14" w:rsidRPr="00EC1F14" w:rsidRDefault="00EC1F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bCs/>
                <w:szCs w:val="22"/>
              </w:rPr>
              <w:t>Część 2</w:t>
            </w:r>
          </w:p>
        </w:tc>
        <w:tc>
          <w:tcPr>
            <w:tcW w:w="1842" w:type="dxa"/>
          </w:tcPr>
          <w:p w14:paraId="0BF74FD4" w14:textId="59902DD8" w:rsidR="00EC1F14" w:rsidRPr="00EC1F14" w:rsidRDefault="00EC1F14" w:rsidP="00EC1F1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1F14">
              <w:rPr>
                <w:rFonts w:ascii="Times New Roman" w:hAnsi="Times New Roman" w:cs="Times New Roman"/>
                <w:b/>
                <w:szCs w:val="22"/>
              </w:rPr>
              <w:t>170.000,00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5225F8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51F"/>
    <w:rsid w:val="006E6CF4"/>
    <w:rsid w:val="007243DA"/>
    <w:rsid w:val="00770D68"/>
    <w:rsid w:val="00777C67"/>
    <w:rsid w:val="007836D4"/>
    <w:rsid w:val="007861C7"/>
    <w:rsid w:val="007A0F14"/>
    <w:rsid w:val="007B066B"/>
    <w:rsid w:val="007B181E"/>
    <w:rsid w:val="007D571E"/>
    <w:rsid w:val="008A1BF7"/>
    <w:rsid w:val="008C2FBA"/>
    <w:rsid w:val="008C3EEF"/>
    <w:rsid w:val="008D66F4"/>
    <w:rsid w:val="00951FE8"/>
    <w:rsid w:val="00961208"/>
    <w:rsid w:val="00977B24"/>
    <w:rsid w:val="009817D6"/>
    <w:rsid w:val="00994414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052D"/>
    <w:rsid w:val="00AD415F"/>
    <w:rsid w:val="00AD79A0"/>
    <w:rsid w:val="00AF4461"/>
    <w:rsid w:val="00B35A28"/>
    <w:rsid w:val="00B60DE6"/>
    <w:rsid w:val="00B92A93"/>
    <w:rsid w:val="00BA2AE2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A47FB"/>
    <w:rsid w:val="00DB146C"/>
    <w:rsid w:val="00DC08B1"/>
    <w:rsid w:val="00DE1E7E"/>
    <w:rsid w:val="00E0249B"/>
    <w:rsid w:val="00E32387"/>
    <w:rsid w:val="00E52750"/>
    <w:rsid w:val="00E5354B"/>
    <w:rsid w:val="00E76ADC"/>
    <w:rsid w:val="00EA2B89"/>
    <w:rsid w:val="00EC1F14"/>
    <w:rsid w:val="00EC5830"/>
    <w:rsid w:val="00ED5819"/>
    <w:rsid w:val="00ED707A"/>
    <w:rsid w:val="00EF4AF5"/>
    <w:rsid w:val="00F037DB"/>
    <w:rsid w:val="00F31BDB"/>
    <w:rsid w:val="00F812C6"/>
    <w:rsid w:val="00FE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81E"/>
    <w:rPr>
      <w:rFonts w:asciiTheme="minorHAnsi" w:eastAsiaTheme="minorHAnsi" w:hAnsiTheme="minorHAnsi" w:cstheme="minorBidi"/>
      <w:bCs w:val="0"/>
      <w:spacing w:val="0"/>
      <w:kern w:val="0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12</cp:revision>
  <cp:lastPrinted>2021-09-29T10:25:00Z</cp:lastPrinted>
  <dcterms:created xsi:type="dcterms:W3CDTF">2021-09-29T10:13:00Z</dcterms:created>
  <dcterms:modified xsi:type="dcterms:W3CDTF">2021-10-22T10:26:00Z</dcterms:modified>
</cp:coreProperties>
</file>