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F88A" w14:textId="77777777" w:rsidR="006F6EB1" w:rsidRPr="00F23F27" w:rsidRDefault="006F6EB1">
      <w:pPr>
        <w:pStyle w:val="Tekstpodstawowy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D99A836" w14:textId="77777777" w:rsidR="006F6EB1" w:rsidRPr="00F23F27" w:rsidRDefault="00E040C0" w:rsidP="004E54CE">
      <w:pPr>
        <w:pStyle w:val="Nagwek1"/>
        <w:spacing w:before="59"/>
        <w:ind w:right="1247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t>WYTYCZNE DOTYCZĄCE ZWROTU KOSZTÓW STAŻODAWCY</w:t>
      </w:r>
    </w:p>
    <w:p w14:paraId="6AD716E7" w14:textId="77777777" w:rsidR="00F23F27" w:rsidRDefault="00F23F27" w:rsidP="004E54CE">
      <w:pPr>
        <w:pStyle w:val="Tekstpodstawowy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23F27">
        <w:rPr>
          <w:rFonts w:ascii="Times New Roman" w:eastAsia="Calibri" w:hAnsi="Times New Roman" w:cs="Times New Roman"/>
          <w:sz w:val="24"/>
          <w:szCs w:val="24"/>
        </w:rPr>
        <w:t>w projekcie numer</w:t>
      </w:r>
      <w:r w:rsidRPr="00F23F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96B1E">
        <w:rPr>
          <w:rFonts w:ascii="Times New Roman" w:eastAsia="Calibri" w:hAnsi="Times New Roman" w:cs="Times New Roman"/>
          <w:b/>
          <w:sz w:val="24"/>
          <w:szCs w:val="24"/>
        </w:rPr>
        <w:t>RPKP.10.02.03-04-0039/19</w:t>
      </w:r>
    </w:p>
    <w:p w14:paraId="58967C59" w14:textId="77777777" w:rsidR="006F6EB1" w:rsidRDefault="00F23F27" w:rsidP="004E54CE">
      <w:pPr>
        <w:pStyle w:val="Tekstpodstawowy"/>
        <w:ind w:left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3F27">
        <w:rPr>
          <w:rFonts w:ascii="Times New Roman" w:eastAsia="Calibri" w:hAnsi="Times New Roman" w:cs="Times New Roman"/>
          <w:b/>
          <w:i/>
          <w:sz w:val="24"/>
          <w:szCs w:val="24"/>
        </w:rPr>
        <w:t>„Podniesienie poziomu kształcenia zawodowego w Powiecie Włocławskim”</w:t>
      </w:r>
    </w:p>
    <w:p w14:paraId="202D59D8" w14:textId="77777777" w:rsidR="00F23F27" w:rsidRPr="00F23F27" w:rsidRDefault="00F23F27" w:rsidP="004E54CE">
      <w:pPr>
        <w:pStyle w:val="Tekstpodstawowy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C8272" w14:textId="77777777" w:rsidR="006F6EB1" w:rsidRPr="00F23F27" w:rsidRDefault="00E040C0" w:rsidP="004E54CE">
      <w:pPr>
        <w:ind w:left="1247" w:right="1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5485141F" w14:textId="77777777" w:rsidR="006F6EB1" w:rsidRPr="00F23F27" w:rsidRDefault="00E040C0" w:rsidP="004E54CE">
      <w:pPr>
        <w:spacing w:before="34"/>
        <w:ind w:left="1247" w:right="1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061D8C2" w14:textId="77777777" w:rsidR="006F6EB1" w:rsidRPr="00F23F27" w:rsidRDefault="006F6EB1" w:rsidP="004E54CE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4C548BF" w14:textId="77777777" w:rsidR="006F6EB1" w:rsidRPr="00F23F27" w:rsidRDefault="00E040C0" w:rsidP="00A159DD">
      <w:pPr>
        <w:pStyle w:val="Akapitzlist"/>
        <w:numPr>
          <w:ilvl w:val="0"/>
          <w:numId w:val="13"/>
        </w:numPr>
        <w:tabs>
          <w:tab w:val="left" w:pos="1267"/>
        </w:tabs>
        <w:spacing w:before="12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Wytyczne określą zasady zwrotu kosztów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w projekcie pn. „</w:t>
      </w:r>
      <w:r w:rsidR="00F23F27">
        <w:rPr>
          <w:rFonts w:ascii="Times New Roman" w:hAnsi="Times New Roman" w:cs="Times New Roman"/>
          <w:sz w:val="24"/>
          <w:szCs w:val="24"/>
        </w:rPr>
        <w:t>Podniesienie poziomu kształcenia zawodowego w Powiecie Włocławskim</w:t>
      </w:r>
      <w:r w:rsidRPr="00F23F27">
        <w:rPr>
          <w:rFonts w:ascii="Times New Roman" w:hAnsi="Times New Roman" w:cs="Times New Roman"/>
          <w:sz w:val="24"/>
          <w:szCs w:val="24"/>
        </w:rPr>
        <w:t>”.</w:t>
      </w:r>
    </w:p>
    <w:p w14:paraId="6F8478B0" w14:textId="77777777" w:rsidR="006F6EB1" w:rsidRPr="00F23F27" w:rsidRDefault="00E040C0" w:rsidP="00A159DD">
      <w:pPr>
        <w:pStyle w:val="Akapitzlist"/>
        <w:numPr>
          <w:ilvl w:val="0"/>
          <w:numId w:val="13"/>
        </w:numPr>
        <w:tabs>
          <w:tab w:val="left" w:pos="1267"/>
        </w:tabs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Zwrot kosztów dokonywany jest zgodnie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z:</w:t>
      </w:r>
    </w:p>
    <w:p w14:paraId="4816E5B5" w14:textId="77777777" w:rsidR="006F6EB1" w:rsidRPr="00F23F27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before="37"/>
        <w:ind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F27">
        <w:rPr>
          <w:rFonts w:ascii="Times New Roman" w:hAnsi="Times New Roman" w:cs="Times New Roman"/>
          <w:i/>
          <w:sz w:val="24"/>
          <w:szCs w:val="24"/>
        </w:rPr>
        <w:t xml:space="preserve">Wytycznymi w zakresie przedsięwzięć z udziałem środków </w:t>
      </w:r>
      <w:r w:rsidRPr="00A11799">
        <w:rPr>
          <w:rFonts w:ascii="Times New Roman" w:hAnsi="Times New Roman" w:cs="Times New Roman"/>
          <w:i/>
          <w:sz w:val="24"/>
          <w:szCs w:val="24"/>
        </w:rPr>
        <w:t>Europejskiego</w:t>
      </w:r>
      <w:r w:rsidRPr="00F23F27">
        <w:rPr>
          <w:rFonts w:ascii="Times New Roman" w:hAnsi="Times New Roman" w:cs="Times New Roman"/>
          <w:i/>
          <w:sz w:val="24"/>
          <w:szCs w:val="24"/>
        </w:rPr>
        <w:t xml:space="preserve"> Funduszu Społecznego</w:t>
      </w:r>
      <w:r w:rsidRPr="00F23F27">
        <w:rPr>
          <w:rFonts w:ascii="Times New Roman" w:hAnsi="Times New Roman" w:cs="Times New Roman"/>
          <w:i/>
          <w:spacing w:val="2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</w:t>
      </w:r>
      <w:r w:rsidR="00F23F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obszarze edukacji na lata 2014-2020</w:t>
      </w:r>
      <w:r w:rsidRPr="00F23F27">
        <w:rPr>
          <w:rFonts w:ascii="Times New Roman" w:hAnsi="Times New Roman" w:cs="Times New Roman"/>
          <w:sz w:val="24"/>
          <w:szCs w:val="24"/>
        </w:rPr>
        <w:t>;</w:t>
      </w:r>
    </w:p>
    <w:p w14:paraId="31772EA4" w14:textId="13A4303A" w:rsidR="006F6EB1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before="37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i/>
          <w:sz w:val="24"/>
          <w:szCs w:val="24"/>
        </w:rPr>
        <w:t>Wytycznymi w zakresie kwalifikowalności wydatków w ramach Europejskiego Funduszu Rozwoju Regionalnego, Europejskiego Funduszu Społecznego oraz Funduszu Spójności na lata</w:t>
      </w:r>
      <w:r w:rsidRPr="00F23F27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2014-2020</w:t>
      </w:r>
      <w:r w:rsidRPr="00F23F27">
        <w:rPr>
          <w:rFonts w:ascii="Times New Roman" w:hAnsi="Times New Roman" w:cs="Times New Roman"/>
          <w:sz w:val="24"/>
          <w:szCs w:val="24"/>
        </w:rPr>
        <w:t>;</w:t>
      </w:r>
    </w:p>
    <w:p w14:paraId="444513E8" w14:textId="08A0008A" w:rsidR="006F6EB1" w:rsidRPr="0055739A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before="37" w:line="276" w:lineRule="auto"/>
        <w:ind w:right="-2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739A">
        <w:rPr>
          <w:rFonts w:ascii="Times New Roman" w:hAnsi="Times New Roman" w:cs="Times New Roman"/>
          <w:i/>
          <w:iCs/>
          <w:sz w:val="24"/>
          <w:szCs w:val="24"/>
        </w:rPr>
        <w:t>Wnioskiem</w:t>
      </w:r>
      <w:r w:rsidR="0055739A" w:rsidRPr="0055739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5739A">
        <w:rPr>
          <w:rFonts w:ascii="Times New Roman" w:hAnsi="Times New Roman" w:cs="Times New Roman"/>
          <w:i/>
          <w:iCs/>
          <w:sz w:val="24"/>
          <w:szCs w:val="24"/>
        </w:rPr>
        <w:t>umową o dofinansowanie projektu</w:t>
      </w:r>
      <w:r w:rsidR="0055739A">
        <w:rPr>
          <w:rFonts w:ascii="Times New Roman" w:hAnsi="Times New Roman" w:cs="Times New Roman"/>
          <w:i/>
          <w:iCs/>
          <w:sz w:val="24"/>
          <w:szCs w:val="24"/>
        </w:rPr>
        <w:t xml:space="preserve"> oraz</w:t>
      </w:r>
      <w:r w:rsidR="0055739A" w:rsidRPr="0055739A">
        <w:rPr>
          <w:rFonts w:ascii="Times New Roman" w:hAnsi="Times New Roman" w:cs="Times New Roman"/>
          <w:i/>
          <w:iCs/>
          <w:sz w:val="24"/>
          <w:szCs w:val="24"/>
        </w:rPr>
        <w:t xml:space="preserve"> aneks</w:t>
      </w:r>
      <w:r w:rsidR="0055739A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="0055739A" w:rsidRPr="0055739A">
        <w:rPr>
          <w:rFonts w:ascii="Times New Roman" w:hAnsi="Times New Roman" w:cs="Times New Roman"/>
          <w:i/>
          <w:iCs/>
          <w:sz w:val="24"/>
          <w:szCs w:val="24"/>
        </w:rPr>
        <w:t xml:space="preserve"> do umowy o dofinansowanie projektu</w:t>
      </w:r>
      <w:r w:rsidR="0055739A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29198C51" w14:textId="77777777" w:rsidR="006F6EB1" w:rsidRPr="00F23F27" w:rsidRDefault="00E040C0" w:rsidP="00A11799">
      <w:pPr>
        <w:pStyle w:val="Akapitzlist"/>
        <w:numPr>
          <w:ilvl w:val="0"/>
          <w:numId w:val="13"/>
        </w:numPr>
        <w:tabs>
          <w:tab w:val="left" w:pos="1267"/>
        </w:tabs>
        <w:spacing w:before="37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Projekt współfinansowany jest ze środków Europejskiego Funduszu Społecznego </w:t>
      </w:r>
      <w:r w:rsidR="00F23F27">
        <w:rPr>
          <w:rFonts w:ascii="Times New Roman" w:hAnsi="Times New Roman" w:cs="Times New Roman"/>
          <w:sz w:val="24"/>
          <w:szCs w:val="24"/>
        </w:rPr>
        <w:t>w ramach Osi priorytetowej 10 Innowacyjna edukacja, Działania 10.2</w:t>
      </w:r>
      <w:r w:rsidRPr="00F23F27">
        <w:rPr>
          <w:rFonts w:ascii="Times New Roman" w:hAnsi="Times New Roman" w:cs="Times New Roman"/>
          <w:sz w:val="24"/>
          <w:szCs w:val="24"/>
        </w:rPr>
        <w:t xml:space="preserve"> Kształcenie</w:t>
      </w:r>
      <w:r w:rsidR="00F23F27">
        <w:rPr>
          <w:rFonts w:ascii="Times New Roman" w:hAnsi="Times New Roman" w:cs="Times New Roman"/>
          <w:sz w:val="24"/>
          <w:szCs w:val="24"/>
        </w:rPr>
        <w:t xml:space="preserve"> ogólne</w:t>
      </w:r>
      <w:r w:rsidRPr="00F23F27">
        <w:rPr>
          <w:rFonts w:ascii="Times New Roman" w:hAnsi="Times New Roman" w:cs="Times New Roman"/>
          <w:sz w:val="24"/>
          <w:szCs w:val="24"/>
        </w:rPr>
        <w:t xml:space="preserve"> </w:t>
      </w:r>
      <w:r w:rsidR="00F23F27">
        <w:rPr>
          <w:rFonts w:ascii="Times New Roman" w:hAnsi="Times New Roman" w:cs="Times New Roman"/>
          <w:sz w:val="24"/>
          <w:szCs w:val="24"/>
        </w:rPr>
        <w:t xml:space="preserve">i </w:t>
      </w:r>
      <w:r w:rsidRPr="00F23F27">
        <w:rPr>
          <w:rFonts w:ascii="Times New Roman" w:hAnsi="Times New Roman" w:cs="Times New Roman"/>
          <w:sz w:val="24"/>
          <w:szCs w:val="24"/>
        </w:rPr>
        <w:t xml:space="preserve">zawodowe, </w:t>
      </w:r>
      <w:r w:rsidR="00F23F27">
        <w:rPr>
          <w:rFonts w:ascii="Times New Roman" w:hAnsi="Times New Roman" w:cs="Times New Roman"/>
          <w:sz w:val="24"/>
          <w:szCs w:val="24"/>
        </w:rPr>
        <w:t xml:space="preserve"> Poddziałanie 10.2.3 Kształcenie zawodowe, </w:t>
      </w:r>
      <w:r w:rsidRPr="00F23F27">
        <w:rPr>
          <w:rFonts w:ascii="Times New Roman" w:hAnsi="Times New Roman" w:cs="Times New Roman"/>
          <w:sz w:val="24"/>
          <w:szCs w:val="24"/>
        </w:rPr>
        <w:t>Programu Oper</w:t>
      </w:r>
      <w:r w:rsidR="00F23F27">
        <w:rPr>
          <w:rFonts w:ascii="Times New Roman" w:hAnsi="Times New Roman" w:cs="Times New Roman"/>
          <w:sz w:val="24"/>
          <w:szCs w:val="24"/>
        </w:rPr>
        <w:t>acyjnego Województwa Kujawsko-Pomorskiego</w:t>
      </w:r>
      <w:r w:rsidRPr="00F23F27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Pr="00F23F2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2020.</w:t>
      </w:r>
    </w:p>
    <w:p w14:paraId="5428BB84" w14:textId="77777777" w:rsidR="006F6EB1" w:rsidRPr="00F23F27" w:rsidRDefault="00E040C0" w:rsidP="00A11799">
      <w:pPr>
        <w:pStyle w:val="Akapitzlist"/>
        <w:numPr>
          <w:ilvl w:val="0"/>
          <w:numId w:val="13"/>
        </w:numPr>
        <w:tabs>
          <w:tab w:val="left" w:pos="126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Projekt realizowany jest przez </w:t>
      </w:r>
      <w:r w:rsidR="00F23F27">
        <w:rPr>
          <w:rFonts w:ascii="Times New Roman" w:hAnsi="Times New Roman" w:cs="Times New Roman"/>
          <w:sz w:val="24"/>
          <w:szCs w:val="24"/>
        </w:rPr>
        <w:t>Powiat Włocławski.</w:t>
      </w:r>
    </w:p>
    <w:p w14:paraId="39AEAAB8" w14:textId="0F000696" w:rsidR="006F6EB1" w:rsidRPr="00F23F27" w:rsidRDefault="00E040C0" w:rsidP="00A11799">
      <w:pPr>
        <w:pStyle w:val="Akapitzlist"/>
        <w:numPr>
          <w:ilvl w:val="0"/>
          <w:numId w:val="13"/>
        </w:numPr>
        <w:tabs>
          <w:tab w:val="left" w:pos="1267"/>
        </w:tabs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Okres r</w:t>
      </w:r>
      <w:r w:rsidR="00F23F27">
        <w:rPr>
          <w:rFonts w:ascii="Times New Roman" w:hAnsi="Times New Roman" w:cs="Times New Roman"/>
          <w:sz w:val="24"/>
          <w:szCs w:val="24"/>
        </w:rPr>
        <w:t>ealizacji projektu od 01.09.2020 r. do 3</w:t>
      </w:r>
      <w:r w:rsidR="0055739A">
        <w:rPr>
          <w:rFonts w:ascii="Times New Roman" w:hAnsi="Times New Roman" w:cs="Times New Roman"/>
          <w:sz w:val="24"/>
          <w:szCs w:val="24"/>
        </w:rPr>
        <w:t>0</w:t>
      </w:r>
      <w:r w:rsidR="00F23F27">
        <w:rPr>
          <w:rFonts w:ascii="Times New Roman" w:hAnsi="Times New Roman" w:cs="Times New Roman"/>
          <w:sz w:val="24"/>
          <w:szCs w:val="24"/>
        </w:rPr>
        <w:t>.</w:t>
      </w:r>
      <w:r w:rsidR="0055739A">
        <w:rPr>
          <w:rFonts w:ascii="Times New Roman" w:hAnsi="Times New Roman" w:cs="Times New Roman"/>
          <w:sz w:val="24"/>
          <w:szCs w:val="24"/>
        </w:rPr>
        <w:t>11</w:t>
      </w:r>
      <w:r w:rsidR="00F23F27">
        <w:rPr>
          <w:rFonts w:ascii="Times New Roman" w:hAnsi="Times New Roman" w:cs="Times New Roman"/>
          <w:sz w:val="24"/>
          <w:szCs w:val="24"/>
        </w:rPr>
        <w:t>.2022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r.</w:t>
      </w:r>
    </w:p>
    <w:p w14:paraId="7CD820AB" w14:textId="77777777" w:rsidR="006F6EB1" w:rsidRPr="00F23F27" w:rsidRDefault="00E040C0" w:rsidP="00A11799">
      <w:pPr>
        <w:pStyle w:val="Akapitzlist"/>
        <w:numPr>
          <w:ilvl w:val="0"/>
          <w:numId w:val="13"/>
        </w:numPr>
        <w:tabs>
          <w:tab w:val="left" w:pos="1267"/>
        </w:tabs>
        <w:spacing w:before="37"/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Ilekroć w wytycznych jest mowa o:</w:t>
      </w:r>
    </w:p>
    <w:p w14:paraId="0A6A396F" w14:textId="77777777" w:rsidR="006F6EB1" w:rsidRPr="00F23F27" w:rsidRDefault="00E040C0" w:rsidP="00A11799">
      <w:pPr>
        <w:pStyle w:val="Akapitzlist"/>
        <w:numPr>
          <w:ilvl w:val="1"/>
          <w:numId w:val="13"/>
        </w:numPr>
        <w:tabs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Projekcie </w:t>
      </w:r>
      <w:r w:rsidRPr="00F23F27">
        <w:rPr>
          <w:rFonts w:ascii="Times New Roman" w:hAnsi="Times New Roman" w:cs="Times New Roman"/>
          <w:sz w:val="24"/>
          <w:szCs w:val="24"/>
        </w:rPr>
        <w:t>– rozumie się przez to projekt pn. „</w:t>
      </w:r>
      <w:r w:rsidR="00F23F27">
        <w:rPr>
          <w:rFonts w:ascii="Times New Roman" w:hAnsi="Times New Roman" w:cs="Times New Roman"/>
          <w:sz w:val="24"/>
          <w:szCs w:val="24"/>
        </w:rPr>
        <w:t>Podniesienie poziomu kształcenia zawodowego w Powiecie Włocławskim</w:t>
      </w:r>
      <w:r w:rsidRPr="00F23F27">
        <w:rPr>
          <w:rFonts w:ascii="Times New Roman" w:hAnsi="Times New Roman" w:cs="Times New Roman"/>
          <w:sz w:val="24"/>
          <w:szCs w:val="24"/>
        </w:rPr>
        <w:t>” realizowany w ramach Regionalnego Programu Oper</w:t>
      </w:r>
      <w:r w:rsidR="00F23F27">
        <w:rPr>
          <w:rFonts w:ascii="Times New Roman" w:hAnsi="Times New Roman" w:cs="Times New Roman"/>
          <w:sz w:val="24"/>
          <w:szCs w:val="24"/>
        </w:rPr>
        <w:t>acyjnego Województwa Kujawsko-Pomorskiego</w:t>
      </w:r>
      <w:r w:rsidRPr="00F23F27">
        <w:rPr>
          <w:rFonts w:ascii="Times New Roman" w:hAnsi="Times New Roman" w:cs="Times New Roman"/>
          <w:sz w:val="24"/>
          <w:szCs w:val="24"/>
        </w:rPr>
        <w:t xml:space="preserve"> na lat</w:t>
      </w:r>
      <w:r w:rsidR="00F23F27">
        <w:rPr>
          <w:rFonts w:ascii="Times New Roman" w:hAnsi="Times New Roman" w:cs="Times New Roman"/>
          <w:sz w:val="24"/>
          <w:szCs w:val="24"/>
        </w:rPr>
        <w:t>a 2014- 2020, Oś Priorytetowa 10 Innowacyjna e</w:t>
      </w:r>
      <w:r w:rsidRPr="00F23F27">
        <w:rPr>
          <w:rFonts w:ascii="Times New Roman" w:hAnsi="Times New Roman" w:cs="Times New Roman"/>
          <w:sz w:val="24"/>
          <w:szCs w:val="24"/>
        </w:rPr>
        <w:t>duk</w:t>
      </w:r>
      <w:r w:rsidR="00F23F27">
        <w:rPr>
          <w:rFonts w:ascii="Times New Roman" w:hAnsi="Times New Roman" w:cs="Times New Roman"/>
          <w:sz w:val="24"/>
          <w:szCs w:val="24"/>
        </w:rPr>
        <w:t>acja, Działanie 10.2</w:t>
      </w:r>
      <w:r w:rsidRPr="00F23F27">
        <w:rPr>
          <w:rFonts w:ascii="Times New Roman" w:hAnsi="Times New Roman" w:cs="Times New Roman"/>
          <w:sz w:val="24"/>
          <w:szCs w:val="24"/>
        </w:rPr>
        <w:t xml:space="preserve"> Kształcenie </w:t>
      </w:r>
      <w:r w:rsidR="00F23F27">
        <w:rPr>
          <w:rFonts w:ascii="Times New Roman" w:hAnsi="Times New Roman" w:cs="Times New Roman"/>
          <w:sz w:val="24"/>
          <w:szCs w:val="24"/>
        </w:rPr>
        <w:t xml:space="preserve">ogólne i </w:t>
      </w:r>
      <w:r w:rsidRPr="00F23F27">
        <w:rPr>
          <w:rFonts w:ascii="Times New Roman" w:hAnsi="Times New Roman" w:cs="Times New Roman"/>
          <w:sz w:val="24"/>
          <w:szCs w:val="24"/>
        </w:rPr>
        <w:t xml:space="preserve">zawodowe, </w:t>
      </w:r>
      <w:r w:rsidR="00A11799">
        <w:rPr>
          <w:rFonts w:ascii="Times New Roman" w:hAnsi="Times New Roman" w:cs="Times New Roman"/>
          <w:sz w:val="24"/>
          <w:szCs w:val="24"/>
        </w:rPr>
        <w:t xml:space="preserve">Poddziałanie 10.2.3 Kształcenie zawodowe, </w:t>
      </w:r>
      <w:r w:rsidRPr="00F23F27">
        <w:rPr>
          <w:rFonts w:ascii="Times New Roman" w:hAnsi="Times New Roman" w:cs="Times New Roman"/>
          <w:sz w:val="24"/>
          <w:szCs w:val="24"/>
        </w:rPr>
        <w:t>współfinansowany przez Unię Europejską w ramach Europejskiego Funduszu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Społecznego;</w:t>
      </w:r>
    </w:p>
    <w:p w14:paraId="282A0DCD" w14:textId="77777777" w:rsidR="006F6EB1" w:rsidRPr="00F23F27" w:rsidRDefault="00E040C0" w:rsidP="00A11799">
      <w:pPr>
        <w:pStyle w:val="Akapitzlist"/>
        <w:numPr>
          <w:ilvl w:val="1"/>
          <w:numId w:val="13"/>
        </w:numPr>
        <w:tabs>
          <w:tab w:val="left" w:pos="1547"/>
        </w:tabs>
        <w:spacing w:before="1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Stażu – </w:t>
      </w:r>
      <w:r w:rsidRPr="00F23F27">
        <w:rPr>
          <w:rFonts w:ascii="Times New Roman" w:hAnsi="Times New Roman" w:cs="Times New Roman"/>
          <w:sz w:val="24"/>
          <w:szCs w:val="24"/>
        </w:rPr>
        <w:t>rozumie się przez to nabywanie praktycznych umiejętności do wykonywania pracy przez wykonywanie zadań w miejscu pracy bez nawiązywania stosunku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pracy;</w:t>
      </w:r>
    </w:p>
    <w:p w14:paraId="706026F8" w14:textId="77777777" w:rsidR="006F6EB1" w:rsidRPr="00A11799" w:rsidRDefault="00E040C0" w:rsidP="00A11799">
      <w:pPr>
        <w:pStyle w:val="Akapitzlist"/>
        <w:numPr>
          <w:ilvl w:val="1"/>
          <w:numId w:val="13"/>
        </w:numPr>
        <w:tabs>
          <w:tab w:val="left" w:pos="1547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Szkole</w:t>
      </w:r>
      <w:r w:rsidRPr="00F23F27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</w:rPr>
        <w:t>−</w:t>
      </w:r>
      <w:r w:rsidRPr="00F23F27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rozumie</w:t>
      </w:r>
      <w:r w:rsidRPr="00F23F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się</w:t>
      </w:r>
      <w:r w:rsidRPr="00F2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Pr="00F23F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to</w:t>
      </w:r>
      <w:r w:rsidRPr="00F23F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objętą</w:t>
      </w:r>
      <w:r w:rsidRPr="00F23F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wsparciem</w:t>
      </w:r>
      <w:r w:rsidRPr="00F2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ramach</w:t>
      </w:r>
      <w:r w:rsidRPr="00F23F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</w:t>
      </w:r>
      <w:r w:rsidRPr="00F23F2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szkołę</w:t>
      </w:r>
      <w:r w:rsidRPr="00F23F2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prowadzącą</w:t>
      </w:r>
      <w:r w:rsidRPr="00F23F2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kształcenie</w:t>
      </w:r>
      <w:r w:rsidR="00A11799">
        <w:rPr>
          <w:rFonts w:ascii="Times New Roman" w:hAnsi="Times New Roman" w:cs="Times New Roman"/>
          <w:sz w:val="24"/>
          <w:szCs w:val="24"/>
        </w:rPr>
        <w:t xml:space="preserve"> </w:t>
      </w:r>
      <w:r w:rsidRPr="00A11799">
        <w:rPr>
          <w:rFonts w:ascii="Times New Roman" w:hAnsi="Times New Roman" w:cs="Times New Roman"/>
          <w:sz w:val="24"/>
          <w:szCs w:val="24"/>
        </w:rPr>
        <w:t>zawodowe;</w:t>
      </w:r>
    </w:p>
    <w:p w14:paraId="33C3EC75" w14:textId="77777777" w:rsidR="006F6EB1" w:rsidRPr="00F23F27" w:rsidRDefault="00E040C0" w:rsidP="00A11799">
      <w:pPr>
        <w:pStyle w:val="Akapitzlist"/>
        <w:numPr>
          <w:ilvl w:val="1"/>
          <w:numId w:val="13"/>
        </w:numPr>
        <w:tabs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Stażyście/</w:t>
      </w:r>
      <w:proofErr w:type="spellStart"/>
      <w:r w:rsidRPr="00F23F27">
        <w:rPr>
          <w:rFonts w:ascii="Times New Roman" w:hAnsi="Times New Roman" w:cs="Times New Roman"/>
          <w:b/>
          <w:sz w:val="24"/>
          <w:szCs w:val="24"/>
        </w:rPr>
        <w:t>stce</w:t>
      </w:r>
      <w:proofErr w:type="spellEnd"/>
      <w:r w:rsidRPr="00F23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– rozumie się przez to ucznia/uczennicę</w:t>
      </w:r>
      <w:r w:rsidR="00A96B1E">
        <w:rPr>
          <w:rFonts w:ascii="Times New Roman" w:hAnsi="Times New Roman" w:cs="Times New Roman"/>
          <w:sz w:val="24"/>
          <w:szCs w:val="24"/>
        </w:rPr>
        <w:t>/słuchacza/słuchaczkę</w:t>
      </w:r>
      <w:r w:rsidRPr="00F23F27">
        <w:rPr>
          <w:rFonts w:ascii="Times New Roman" w:hAnsi="Times New Roman" w:cs="Times New Roman"/>
          <w:sz w:val="24"/>
          <w:szCs w:val="24"/>
        </w:rPr>
        <w:t>, uczestnika Projektu, który/a został/a zakwalifikowany/a do udziału w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stażu;</w:t>
      </w:r>
    </w:p>
    <w:p w14:paraId="7E5321C9" w14:textId="77777777" w:rsidR="006F6EB1" w:rsidRPr="00F23F27" w:rsidRDefault="00E040C0" w:rsidP="00A11799">
      <w:pPr>
        <w:pStyle w:val="Akapitzlist"/>
        <w:numPr>
          <w:ilvl w:val="1"/>
          <w:numId w:val="13"/>
        </w:numPr>
        <w:tabs>
          <w:tab w:val="left" w:pos="154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b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–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rozumie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się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pracodawcę/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przedsiębiorcę/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gospodarstwo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rolne,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prowadzące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działalność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 zakresie produkcji roślinnej lub zwierzęcej, w tym ogrodniczej, sadowniczej, pszczelarskiej i rybnej, w pozostającym w jej posiadaniu gospodarstwie rolnym obejmującym obszar użytków rolnych o powierzchni przekraczającej 2 ha przeliczeniowe lub prowadząca dział specjalny produkcji rolnej, przyjmującego uczestnika Projektu na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staż;</w:t>
      </w:r>
    </w:p>
    <w:p w14:paraId="564421B1" w14:textId="77777777" w:rsidR="006F6EB1" w:rsidRPr="00F23F27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before="1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Opiekunie</w:t>
      </w:r>
      <w:r w:rsidRPr="00F23F2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</w:rPr>
        <w:t>stażu</w:t>
      </w:r>
      <w:r w:rsidRPr="00F23F2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</w:rPr>
        <w:t>-</w:t>
      </w:r>
      <w:r w:rsidRPr="00F23F2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rozumie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się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to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osobę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wyznaczoną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,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która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sprawuje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lastRenderedPageBreak/>
        <w:t>opiekę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nad Stażystą/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;</w:t>
      </w:r>
    </w:p>
    <w:p w14:paraId="0ECD5EF1" w14:textId="77777777" w:rsidR="006F6EB1" w:rsidRPr="00F23F27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Organizatorze stażu - </w:t>
      </w:r>
      <w:r w:rsidRPr="00F23F27">
        <w:rPr>
          <w:rFonts w:ascii="Times New Roman" w:hAnsi="Times New Roman" w:cs="Times New Roman"/>
          <w:sz w:val="24"/>
          <w:szCs w:val="24"/>
        </w:rPr>
        <w:t xml:space="preserve">rozumie się przez to </w:t>
      </w:r>
      <w:r w:rsidR="00A11799">
        <w:rPr>
          <w:rFonts w:ascii="Times New Roman" w:hAnsi="Times New Roman" w:cs="Times New Roman"/>
          <w:sz w:val="24"/>
          <w:szCs w:val="24"/>
        </w:rPr>
        <w:t>Powiat Włocławski.</w:t>
      </w:r>
    </w:p>
    <w:p w14:paraId="77BFFCA5" w14:textId="77777777" w:rsidR="006F6EB1" w:rsidRPr="00F23F27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Refundacji - </w:t>
      </w:r>
      <w:r w:rsidRPr="00F23F27">
        <w:rPr>
          <w:rFonts w:ascii="Times New Roman" w:hAnsi="Times New Roman" w:cs="Times New Roman"/>
          <w:sz w:val="24"/>
          <w:szCs w:val="24"/>
        </w:rPr>
        <w:t xml:space="preserve">rozumie się przez to zwrot kosztów, które zostały poniesione przez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zwrócone przez Organizatora stażu na podstawie prawidłowo wystawionych dokumentów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księgowych;</w:t>
      </w:r>
    </w:p>
    <w:p w14:paraId="1B4C2F85" w14:textId="77777777" w:rsidR="00A11799" w:rsidRPr="00A11799" w:rsidRDefault="00E040C0" w:rsidP="00A159DD">
      <w:pPr>
        <w:pStyle w:val="Akapitzlist"/>
        <w:numPr>
          <w:ilvl w:val="1"/>
          <w:numId w:val="13"/>
        </w:numPr>
        <w:tabs>
          <w:tab w:val="left" w:pos="154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Kosztach refundacji - </w:t>
      </w:r>
      <w:r w:rsidRPr="00F23F27">
        <w:rPr>
          <w:rFonts w:ascii="Times New Roman" w:hAnsi="Times New Roman" w:cs="Times New Roman"/>
          <w:sz w:val="24"/>
          <w:szCs w:val="24"/>
        </w:rPr>
        <w:t>rozumie się przez to następujące rodzaje kosztów, które zostały uwzględnione w budżecie</w:t>
      </w:r>
      <w:r w:rsidRPr="00F23F2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zgodnie</w:t>
      </w:r>
      <w:r w:rsidRPr="00F23F2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</w:t>
      </w:r>
      <w:r w:rsidRPr="00F23F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wnioskiem</w:t>
      </w:r>
      <w:r w:rsidRPr="00F23F2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dofinansowanie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</w:t>
      </w:r>
      <w:r w:rsidRPr="00F23F2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i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zostały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poniesione</w:t>
      </w:r>
      <w:r w:rsidRPr="00F23F2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="00A11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799" w:rsidRPr="00A11799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="00A11799" w:rsidRPr="00A11799">
        <w:rPr>
          <w:rFonts w:ascii="Times New Roman" w:hAnsi="Times New Roman" w:cs="Times New Roman"/>
          <w:sz w:val="24"/>
          <w:szCs w:val="24"/>
        </w:rPr>
        <w:t>:</w:t>
      </w:r>
    </w:p>
    <w:p w14:paraId="54C7B23E" w14:textId="77777777" w:rsidR="00A11799" w:rsidRPr="00A96B1E" w:rsidRDefault="00A11799" w:rsidP="00A159DD">
      <w:pPr>
        <w:pStyle w:val="Akapitzlist"/>
        <w:numPr>
          <w:ilvl w:val="2"/>
          <w:numId w:val="13"/>
        </w:numPr>
        <w:tabs>
          <w:tab w:val="left" w:pos="1833"/>
        </w:tabs>
        <w:spacing w:before="36"/>
        <w:ind w:right="-23" w:hanging="287"/>
        <w:jc w:val="both"/>
        <w:rPr>
          <w:rFonts w:ascii="Times New Roman" w:hAnsi="Times New Roman" w:cs="Times New Roman"/>
          <w:sz w:val="24"/>
          <w:szCs w:val="24"/>
        </w:rPr>
      </w:pPr>
      <w:r w:rsidRPr="00A96B1E">
        <w:rPr>
          <w:rFonts w:ascii="Times New Roman" w:hAnsi="Times New Roman" w:cs="Times New Roman"/>
          <w:sz w:val="24"/>
          <w:szCs w:val="24"/>
        </w:rPr>
        <w:t>wynagrodzenie Opiekuna stażu wypłacone w formie dodatku do wynagrodzenia</w:t>
      </w:r>
      <w:r w:rsidRPr="00A96B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96B1E">
        <w:rPr>
          <w:rFonts w:ascii="Times New Roman" w:hAnsi="Times New Roman" w:cs="Times New Roman"/>
          <w:sz w:val="24"/>
          <w:szCs w:val="24"/>
        </w:rPr>
        <w:t>zasadniczego;</w:t>
      </w:r>
    </w:p>
    <w:p w14:paraId="0C0DE5D2" w14:textId="3198D266" w:rsidR="00A11799" w:rsidRPr="00F23F27" w:rsidRDefault="00A62862" w:rsidP="00A159DD">
      <w:pPr>
        <w:pStyle w:val="Akapitzlist"/>
        <w:numPr>
          <w:ilvl w:val="2"/>
          <w:numId w:val="13"/>
        </w:numPr>
        <w:tabs>
          <w:tab w:val="left" w:pos="1833"/>
        </w:tabs>
        <w:spacing w:before="37"/>
        <w:ind w:right="-23" w:hanging="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 związane z odbywaniem stażu (koszt zakupu niezbędnych materiałów i narzędzi zużywalnych niezbędnych Stażyście/</w:t>
      </w:r>
      <w:proofErr w:type="spellStart"/>
      <w:r>
        <w:rPr>
          <w:rFonts w:ascii="Times New Roman" w:hAnsi="Times New Roman" w:cs="Times New Roman"/>
          <w:sz w:val="24"/>
          <w:szCs w:val="24"/>
        </w:rPr>
        <w:t>tce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odbycia stażu na danym stanowisku pracy).</w:t>
      </w:r>
    </w:p>
    <w:p w14:paraId="1A80B4AC" w14:textId="77777777" w:rsidR="00A11799" w:rsidRDefault="00A11799" w:rsidP="00A159DD">
      <w:pPr>
        <w:tabs>
          <w:tab w:val="left" w:pos="1833"/>
        </w:tabs>
        <w:spacing w:before="37"/>
        <w:ind w:right="-23"/>
        <w:jc w:val="both"/>
        <w:rPr>
          <w:rFonts w:ascii="Times New Roman" w:hAnsi="Times New Roman" w:cs="Times New Roman"/>
          <w:sz w:val="24"/>
          <w:szCs w:val="24"/>
        </w:rPr>
      </w:pPr>
    </w:p>
    <w:p w14:paraId="5268861E" w14:textId="77777777" w:rsidR="00A11799" w:rsidRDefault="00A11799" w:rsidP="00A11799">
      <w:pPr>
        <w:tabs>
          <w:tab w:val="left" w:pos="1833"/>
        </w:tabs>
        <w:spacing w:before="37"/>
        <w:ind w:right="-23"/>
        <w:rPr>
          <w:rFonts w:ascii="Times New Roman" w:hAnsi="Times New Roman" w:cs="Times New Roman"/>
          <w:sz w:val="24"/>
          <w:szCs w:val="24"/>
        </w:rPr>
      </w:pPr>
    </w:p>
    <w:p w14:paraId="0EEE1AD2" w14:textId="77777777" w:rsidR="00A11799" w:rsidRPr="00F23F27" w:rsidRDefault="00A11799" w:rsidP="00A11799">
      <w:pPr>
        <w:pStyle w:val="Nagwek1"/>
        <w:spacing w:before="1"/>
        <w:ind w:right="-23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t>§ 2.</w:t>
      </w:r>
    </w:p>
    <w:p w14:paraId="5F87AFAC" w14:textId="77777777" w:rsidR="00A11799" w:rsidRPr="00F23F27" w:rsidRDefault="00A11799" w:rsidP="00A11799">
      <w:pPr>
        <w:spacing w:before="34"/>
        <w:ind w:left="1247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Informacje wstępne</w:t>
      </w:r>
    </w:p>
    <w:p w14:paraId="736B3AF7" w14:textId="77777777" w:rsidR="00A11799" w:rsidRPr="00F23F27" w:rsidRDefault="00A11799" w:rsidP="00A11799">
      <w:pPr>
        <w:pStyle w:val="Tekstpodstawowy"/>
        <w:ind w:left="0" w:right="-2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3C1FBA1" w14:textId="10CB5DC6" w:rsidR="00A11799" w:rsidRPr="00F23F27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before="12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przyjmujący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uczestnika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może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starać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się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refundację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poniesionych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kosztów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od Organizatora stażu, o ile taki koszt został uwzględniony w budżecie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projektu.</w:t>
      </w:r>
      <w:r w:rsidR="00E03640">
        <w:rPr>
          <w:rFonts w:ascii="Times New Roman" w:hAnsi="Times New Roman" w:cs="Times New Roman"/>
          <w:sz w:val="24"/>
          <w:szCs w:val="24"/>
        </w:rPr>
        <w:t xml:space="preserve"> Dokumenty dotyczące refundacji poniesionych kosztów powinny być dostarczone przez </w:t>
      </w:r>
      <w:proofErr w:type="spellStart"/>
      <w:r w:rsidR="00E03640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="00E03640">
        <w:rPr>
          <w:rFonts w:ascii="Times New Roman" w:hAnsi="Times New Roman" w:cs="Times New Roman"/>
          <w:sz w:val="24"/>
          <w:szCs w:val="24"/>
        </w:rPr>
        <w:t xml:space="preserve"> Organizatorowi stażu w terminie </w:t>
      </w:r>
      <w:r w:rsidR="00E03640" w:rsidRPr="00E03640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62862">
        <w:rPr>
          <w:rFonts w:ascii="Times New Roman" w:hAnsi="Times New Roman" w:cs="Times New Roman"/>
          <w:b/>
          <w:sz w:val="24"/>
          <w:szCs w:val="24"/>
        </w:rPr>
        <w:t>6</w:t>
      </w:r>
      <w:r w:rsidR="00E03640" w:rsidRPr="00E03640">
        <w:rPr>
          <w:rFonts w:ascii="Times New Roman" w:hAnsi="Times New Roman" w:cs="Times New Roman"/>
          <w:b/>
          <w:sz w:val="24"/>
          <w:szCs w:val="24"/>
        </w:rPr>
        <w:t>0 dni kalendarzowych</w:t>
      </w:r>
      <w:r w:rsidR="00E03640">
        <w:rPr>
          <w:rFonts w:ascii="Times New Roman" w:hAnsi="Times New Roman" w:cs="Times New Roman"/>
          <w:sz w:val="24"/>
          <w:szCs w:val="24"/>
        </w:rPr>
        <w:t xml:space="preserve"> od dnia zakończenia odbywania stażu przez uczestnika/</w:t>
      </w:r>
      <w:proofErr w:type="spellStart"/>
      <w:r w:rsidR="00E03640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E03640">
        <w:rPr>
          <w:rFonts w:ascii="Times New Roman" w:hAnsi="Times New Roman" w:cs="Times New Roman"/>
          <w:sz w:val="24"/>
          <w:szCs w:val="24"/>
        </w:rPr>
        <w:t xml:space="preserve"> projektu (licząc od daty wpływu do kancelarii Starostwa Powiatowego). </w:t>
      </w:r>
      <w:r w:rsidR="00E03640" w:rsidRPr="00B04312">
        <w:rPr>
          <w:rFonts w:ascii="Times New Roman" w:hAnsi="Times New Roman" w:cs="Times New Roman"/>
          <w:sz w:val="24"/>
          <w:szCs w:val="24"/>
        </w:rPr>
        <w:t>W przypadku dostarczenia dokumentów po ww. terminie</w:t>
      </w:r>
      <w:r w:rsidR="00E03640">
        <w:rPr>
          <w:rFonts w:ascii="Times New Roman" w:hAnsi="Times New Roman" w:cs="Times New Roman"/>
          <w:sz w:val="24"/>
          <w:szCs w:val="24"/>
        </w:rPr>
        <w:t xml:space="preserve"> </w:t>
      </w:r>
      <w:r w:rsidR="00E03640" w:rsidRPr="00B04312">
        <w:rPr>
          <w:rFonts w:ascii="Times New Roman" w:hAnsi="Times New Roman" w:cs="Times New Roman"/>
          <w:b/>
          <w:sz w:val="24"/>
          <w:szCs w:val="24"/>
          <w:u w:val="single"/>
        </w:rPr>
        <w:t>refundacja nie zostanie zrealizowana/wypłacona.</w:t>
      </w:r>
    </w:p>
    <w:p w14:paraId="73DF50E3" w14:textId="77777777" w:rsidR="00A11799" w:rsidRPr="00F23F27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Dokumentami, na podstawie których przysługuje zwrot poniesionych kosztów są noty księgowe wraz z dokumentami księgowymi i innymi załącznikami takimi jak np. </w:t>
      </w:r>
      <w:r w:rsidR="00B04312">
        <w:rPr>
          <w:rFonts w:ascii="Times New Roman" w:hAnsi="Times New Roman" w:cs="Times New Roman"/>
          <w:sz w:val="24"/>
          <w:szCs w:val="24"/>
        </w:rPr>
        <w:t xml:space="preserve">listy płac, </w:t>
      </w:r>
      <w:r w:rsidRPr="00F23F27">
        <w:rPr>
          <w:rFonts w:ascii="Times New Roman" w:hAnsi="Times New Roman" w:cs="Times New Roman"/>
          <w:sz w:val="24"/>
          <w:szCs w:val="24"/>
        </w:rPr>
        <w:t>wyciągi bankowe, faktury w zależności od rodzaju poniesionego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kosztu.</w:t>
      </w:r>
    </w:p>
    <w:p w14:paraId="592F08FA" w14:textId="77777777" w:rsidR="007733C9" w:rsidRPr="007733C9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before="1"/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Wystawcą noty księgowej jest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23F27">
        <w:rPr>
          <w:rFonts w:ascii="Times New Roman" w:hAnsi="Times New Roman" w:cs="Times New Roman"/>
          <w:sz w:val="24"/>
          <w:szCs w:val="24"/>
        </w:rPr>
        <w:t xml:space="preserve"> a odbiorcą Organizator stażu.</w:t>
      </w:r>
      <w:r w:rsidR="007733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84A0A" w14:textId="77777777" w:rsidR="007733C9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Nota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księgowa,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oświadczenia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bądź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inne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dokumenty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finansowe</w:t>
      </w:r>
      <w:r w:rsidRPr="00F23F2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powinny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być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podpisane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osobę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tego upoważnioną ze strony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.</w:t>
      </w:r>
    </w:p>
    <w:p w14:paraId="2DBD5F10" w14:textId="77777777" w:rsidR="00A11799" w:rsidRPr="007733C9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7733C9">
        <w:rPr>
          <w:rFonts w:ascii="Times New Roman" w:hAnsi="Times New Roman" w:cs="Times New Roman"/>
          <w:sz w:val="24"/>
          <w:szCs w:val="24"/>
        </w:rPr>
        <w:t xml:space="preserve">Organizator stażu dokona analizy wydatków uwzględniając następujące kryteria: rozeznanie cen rynkowych, zasadność i niezbędność poniesienia wydatków, naliczony podatek VAT, możliwość jego odzyskania,      kompletność,      prawidłowość      i       terminowość       dostarczonych dokumentów.  Na  podstawie  wyników  analizy   zostaje  podjęta  decyzja  o  przyznaniu  refundacji  i  jej  wysokości. W przypadku złożenia niekompletnych i nieprawidłowo uzupełnionych dokumentów Organizator stażu wezwie </w:t>
      </w:r>
      <w:proofErr w:type="spellStart"/>
      <w:r w:rsidRPr="007733C9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7733C9">
        <w:rPr>
          <w:rFonts w:ascii="Times New Roman" w:hAnsi="Times New Roman" w:cs="Times New Roman"/>
          <w:sz w:val="24"/>
          <w:szCs w:val="24"/>
        </w:rPr>
        <w:t>, do uzupełnień w formie</w:t>
      </w:r>
      <w:r w:rsidRPr="007733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91329">
        <w:rPr>
          <w:rFonts w:ascii="Times New Roman" w:hAnsi="Times New Roman" w:cs="Times New Roman"/>
          <w:spacing w:val="-4"/>
          <w:sz w:val="24"/>
          <w:szCs w:val="24"/>
        </w:rPr>
        <w:t xml:space="preserve">               </w:t>
      </w:r>
      <w:r w:rsidR="00291329" w:rsidRPr="00291329">
        <w:rPr>
          <w:rFonts w:ascii="Times New Roman" w:hAnsi="Times New Roman" w:cs="Times New Roman"/>
          <w:spacing w:val="-4"/>
          <w:sz w:val="24"/>
          <w:szCs w:val="24"/>
        </w:rPr>
        <w:t xml:space="preserve">np. </w:t>
      </w:r>
      <w:r w:rsidRPr="00291329">
        <w:rPr>
          <w:rFonts w:ascii="Times New Roman" w:hAnsi="Times New Roman" w:cs="Times New Roman"/>
          <w:spacing w:val="-4"/>
          <w:sz w:val="24"/>
          <w:szCs w:val="24"/>
        </w:rPr>
        <w:t xml:space="preserve"> e-</w:t>
      </w:r>
      <w:r w:rsidRPr="00291329">
        <w:rPr>
          <w:rFonts w:ascii="Times New Roman" w:hAnsi="Times New Roman" w:cs="Times New Roman"/>
          <w:sz w:val="24"/>
          <w:szCs w:val="24"/>
        </w:rPr>
        <w:t>mailowej.</w:t>
      </w:r>
    </w:p>
    <w:p w14:paraId="54F4C559" w14:textId="77777777" w:rsidR="00A11799" w:rsidRPr="00B04312" w:rsidRDefault="00A11799" w:rsidP="00A159DD">
      <w:pPr>
        <w:pStyle w:val="Akapitzlist"/>
        <w:numPr>
          <w:ilvl w:val="0"/>
          <w:numId w:val="12"/>
        </w:numPr>
        <w:tabs>
          <w:tab w:val="left" w:pos="1267"/>
        </w:tabs>
        <w:spacing w:before="1" w:line="276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Organizator stażu dokona refundacji kosztów </w:t>
      </w:r>
      <w:r w:rsidR="00E03640">
        <w:rPr>
          <w:rFonts w:ascii="Times New Roman" w:hAnsi="Times New Roman" w:cs="Times New Roman"/>
          <w:b/>
          <w:sz w:val="24"/>
          <w:szCs w:val="24"/>
          <w:u w:val="single"/>
        </w:rPr>
        <w:t xml:space="preserve">w terminie do 30 dni kalendarzowych od dnia  dostarczenia Organizatorowi stażu kompletnych, poprawnie wypełnionych i podpisanych dokumentów, </w:t>
      </w:r>
      <w:r w:rsidRPr="00B04312">
        <w:rPr>
          <w:rFonts w:ascii="Times New Roman" w:hAnsi="Times New Roman" w:cs="Times New Roman"/>
          <w:sz w:val="24"/>
          <w:szCs w:val="24"/>
        </w:rPr>
        <w:t xml:space="preserve">o których mowa powyżej. </w:t>
      </w:r>
    </w:p>
    <w:p w14:paraId="4D43CDAF" w14:textId="77777777" w:rsidR="00A11799" w:rsidRPr="00F23F27" w:rsidRDefault="00A11799" w:rsidP="00A159DD">
      <w:pPr>
        <w:pStyle w:val="Akapitzlist"/>
        <w:numPr>
          <w:ilvl w:val="0"/>
          <w:numId w:val="12"/>
        </w:numPr>
        <w:tabs>
          <w:tab w:val="left" w:pos="1265"/>
          <w:tab w:val="left" w:pos="1267"/>
        </w:tabs>
        <w:spacing w:before="37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Organizator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zastrzega,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że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przypadku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braku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środków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rachunku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projektowym,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refundacja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zostanie zrealizowana niezwłocznie po otrzymaniu transzy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dofinansowania.</w:t>
      </w:r>
    </w:p>
    <w:p w14:paraId="3D36910F" w14:textId="77777777" w:rsidR="00A11799" w:rsidRPr="00F23F27" w:rsidRDefault="00A11799" w:rsidP="00A159DD">
      <w:pPr>
        <w:pStyle w:val="Akapitzlist"/>
        <w:numPr>
          <w:ilvl w:val="0"/>
          <w:numId w:val="12"/>
        </w:numPr>
        <w:tabs>
          <w:tab w:val="left" w:pos="1265"/>
          <w:tab w:val="left" w:pos="1267"/>
        </w:tabs>
        <w:spacing w:before="1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lastRenderedPageBreak/>
        <w:t>Refundacja jest współfinansowana przez Unię Europejską w ramach środków Europejskiego Funduszu Społecznego.</w:t>
      </w:r>
    </w:p>
    <w:p w14:paraId="3576B353" w14:textId="77777777" w:rsidR="00B04312" w:rsidRPr="00F23F27" w:rsidRDefault="00B04312" w:rsidP="00A159DD">
      <w:pPr>
        <w:pStyle w:val="Tekstpodstawowy"/>
        <w:spacing w:before="11"/>
        <w:ind w:left="0" w:right="-23"/>
        <w:rPr>
          <w:rFonts w:ascii="Times New Roman" w:hAnsi="Times New Roman" w:cs="Times New Roman"/>
          <w:sz w:val="24"/>
          <w:szCs w:val="24"/>
        </w:rPr>
      </w:pPr>
    </w:p>
    <w:p w14:paraId="25CA3652" w14:textId="77777777" w:rsidR="00B04312" w:rsidRDefault="00B04312" w:rsidP="00A11799">
      <w:pPr>
        <w:pStyle w:val="Nagwek1"/>
        <w:ind w:right="-23"/>
        <w:rPr>
          <w:rFonts w:ascii="Times New Roman" w:hAnsi="Times New Roman" w:cs="Times New Roman"/>
          <w:sz w:val="24"/>
          <w:szCs w:val="24"/>
          <w:u w:val="none"/>
        </w:rPr>
      </w:pPr>
    </w:p>
    <w:p w14:paraId="59929FFC" w14:textId="77777777" w:rsidR="00A11799" w:rsidRPr="00F23F27" w:rsidRDefault="00A11799" w:rsidP="00B04312">
      <w:pPr>
        <w:pStyle w:val="Nagwek1"/>
        <w:tabs>
          <w:tab w:val="left" w:pos="1418"/>
        </w:tabs>
        <w:ind w:left="0" w:right="-23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t>§ 3.</w:t>
      </w:r>
    </w:p>
    <w:p w14:paraId="6910693A" w14:textId="77777777" w:rsidR="00A11799" w:rsidRPr="00F23F27" w:rsidRDefault="00A11799" w:rsidP="00A159DD">
      <w:pPr>
        <w:tabs>
          <w:tab w:val="left" w:pos="1418"/>
        </w:tabs>
        <w:spacing w:before="37"/>
        <w:ind w:left="1247" w:right="-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Koszty wynagrodzenia Opiekuna stażu</w:t>
      </w:r>
    </w:p>
    <w:p w14:paraId="35A1B861" w14:textId="77777777" w:rsidR="00A11799" w:rsidRPr="00F23F27" w:rsidRDefault="00A11799" w:rsidP="00A159DD">
      <w:pPr>
        <w:pStyle w:val="Tekstpodstawowy"/>
        <w:tabs>
          <w:tab w:val="left" w:pos="1418"/>
        </w:tabs>
        <w:ind w:left="0" w:right="-23"/>
        <w:rPr>
          <w:rFonts w:ascii="Times New Roman" w:hAnsi="Times New Roman" w:cs="Times New Roman"/>
          <w:b/>
          <w:sz w:val="24"/>
          <w:szCs w:val="24"/>
        </w:rPr>
      </w:pPr>
    </w:p>
    <w:p w14:paraId="182B20B5" w14:textId="77777777" w:rsidR="00A11799" w:rsidRPr="00F23F27" w:rsidRDefault="00A11799" w:rsidP="00A159DD">
      <w:pPr>
        <w:pStyle w:val="Akapitzlist"/>
        <w:numPr>
          <w:ilvl w:val="0"/>
          <w:numId w:val="11"/>
        </w:numPr>
        <w:tabs>
          <w:tab w:val="left" w:pos="1265"/>
          <w:tab w:val="left" w:pos="1267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Kosztami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kwalifikowanymi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ramach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są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koszty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wynagrodzenia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Opiekuna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podstawie budżetu projektu zgodnie z wnioskiem o dofinansowanie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projektu.</w:t>
      </w:r>
    </w:p>
    <w:p w14:paraId="49926D76" w14:textId="77777777" w:rsidR="00A11799" w:rsidRPr="00F23F27" w:rsidRDefault="00A11799" w:rsidP="00A159DD">
      <w:pPr>
        <w:pStyle w:val="Akapitzlist"/>
        <w:numPr>
          <w:ilvl w:val="0"/>
          <w:numId w:val="11"/>
        </w:numPr>
        <w:tabs>
          <w:tab w:val="left" w:pos="1265"/>
          <w:tab w:val="left" w:pos="1267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Na jednego Opiekuna stażu nie może prz</w:t>
      </w:r>
      <w:r w:rsidR="008158F1">
        <w:rPr>
          <w:rFonts w:ascii="Times New Roman" w:hAnsi="Times New Roman" w:cs="Times New Roman"/>
          <w:sz w:val="24"/>
          <w:szCs w:val="24"/>
        </w:rPr>
        <w:t>ypadać j</w:t>
      </w:r>
      <w:r w:rsidR="0010400E">
        <w:rPr>
          <w:rFonts w:ascii="Times New Roman" w:hAnsi="Times New Roman" w:cs="Times New Roman"/>
          <w:sz w:val="24"/>
          <w:szCs w:val="24"/>
        </w:rPr>
        <w:t>ednocześnie więcej niż 6</w:t>
      </w:r>
      <w:r w:rsidRPr="00F23F27">
        <w:rPr>
          <w:rFonts w:ascii="Times New Roman" w:hAnsi="Times New Roman" w:cs="Times New Roman"/>
          <w:sz w:val="24"/>
          <w:szCs w:val="24"/>
        </w:rPr>
        <w:t xml:space="preserve"> Stażystów/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. Każdy Stażysta/ka musi odbyć 150 godzin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04312">
        <w:rPr>
          <w:rFonts w:ascii="Times New Roman" w:hAnsi="Times New Roman" w:cs="Times New Roman"/>
          <w:sz w:val="24"/>
          <w:szCs w:val="24"/>
        </w:rPr>
        <w:t>stażu (1 godz. = 60 min.).</w:t>
      </w:r>
    </w:p>
    <w:p w14:paraId="117E1A11" w14:textId="77777777" w:rsidR="00A11799" w:rsidRPr="00B04312" w:rsidRDefault="00A11799" w:rsidP="00A159DD">
      <w:pPr>
        <w:pStyle w:val="Nagwek1"/>
        <w:numPr>
          <w:ilvl w:val="0"/>
          <w:numId w:val="11"/>
        </w:numPr>
        <w:tabs>
          <w:tab w:val="left" w:pos="1265"/>
          <w:tab w:val="left" w:pos="1267"/>
          <w:tab w:val="left" w:pos="1418"/>
        </w:tabs>
        <w:ind w:right="-23" w:hanging="429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przypadku,</w:t>
      </w:r>
      <w:r w:rsidRPr="00F23F2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kiedy</w:t>
      </w:r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wyznacza</w:t>
      </w:r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</w:t>
      </w:r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Opiekuna</w:t>
      </w:r>
      <w:r w:rsidRPr="00F23F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  <w:r w:rsidRPr="00F23F2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pracownika</w:t>
      </w:r>
      <w:r w:rsidRPr="00F23F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swojej</w:t>
      </w:r>
      <w:r w:rsidRPr="00F23F2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firmie</w:t>
      </w:r>
      <w:r w:rsidRPr="00F23F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oraz</w:t>
      </w:r>
      <w:r w:rsidRPr="00F23F2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10400E">
        <w:rPr>
          <w:rFonts w:ascii="Times New Roman" w:hAnsi="Times New Roman" w:cs="Times New Roman"/>
          <w:sz w:val="24"/>
          <w:szCs w:val="24"/>
        </w:rPr>
        <w:t>będzie wnioskował</w:t>
      </w:r>
      <w:r w:rsidRPr="00B04312">
        <w:rPr>
          <w:rFonts w:ascii="Times New Roman" w:hAnsi="Times New Roman" w:cs="Times New Roman"/>
          <w:sz w:val="24"/>
          <w:szCs w:val="24"/>
        </w:rPr>
        <w:t xml:space="preserve"> o refundację kosztów wynagrodzenia Opiekuna stażu, zobowiązany jest:</w:t>
      </w:r>
    </w:p>
    <w:p w14:paraId="2DBABB9E" w14:textId="77777777" w:rsidR="00A11799" w:rsidRDefault="00A11799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wyznaczyć pracownika, który zatrudniony jest na podstawie umowy o pracę w rozumieniu art. 22 Kodeksu Pracy, który posiada doświadczenie zawodowe zbieżne z charakterem pracy objętej stażem i będzie osobiście sprawowała nadzór i opiekę nad przebiegiem stażu jako Opiekun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stażu;</w:t>
      </w:r>
    </w:p>
    <w:p w14:paraId="6FBC7423" w14:textId="77777777" w:rsidR="00B04312" w:rsidRPr="00D11D60" w:rsidRDefault="00A11799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11D60">
        <w:rPr>
          <w:rFonts w:ascii="Times New Roman" w:hAnsi="Times New Roman" w:cs="Times New Roman"/>
          <w:sz w:val="24"/>
          <w:szCs w:val="24"/>
        </w:rPr>
        <w:t>przyznać</w:t>
      </w:r>
      <w:r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dodatek</w:t>
      </w:r>
      <w:r w:rsidRPr="00D11D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do</w:t>
      </w:r>
      <w:r w:rsidRPr="00D11D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wynagrodzenia</w:t>
      </w:r>
      <w:r w:rsidRPr="00D11D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zasadniczego</w:t>
      </w:r>
      <w:r w:rsidRPr="00D11D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osobie</w:t>
      </w:r>
      <w:r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pełniącej</w:t>
      </w:r>
      <w:r w:rsidRPr="00D11D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funkcję</w:t>
      </w:r>
      <w:r w:rsidRPr="00D11D6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Opiekuna</w:t>
      </w:r>
      <w:r w:rsidRPr="00D11D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stażu.</w:t>
      </w:r>
      <w:r w:rsidRPr="00D11D6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Dodatek</w:t>
      </w:r>
      <w:r w:rsidRPr="00D11D6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do wynagrodzenia nie może przekroczyć wysokości 10% wynagrodzenia zasadniczego wraz ze wszystkimi składnikami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wynagrodzenia</w:t>
      </w:r>
      <w:r w:rsidRPr="00D11D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wynikającego</w:t>
      </w:r>
      <w:r w:rsidRPr="00D11D6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ze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zwiększonego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zakresu</w:t>
      </w:r>
      <w:r w:rsidRPr="00D11D6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zadań,</w:t>
      </w:r>
      <w:r w:rsidRPr="00D11D60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ale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nie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więcej</w:t>
      </w:r>
      <w:r w:rsidRPr="00D11D6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niż</w:t>
      </w:r>
      <w:r w:rsidRPr="00D11D6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b/>
          <w:sz w:val="24"/>
          <w:szCs w:val="24"/>
          <w:u w:val="single"/>
        </w:rPr>
        <w:t>500</w:t>
      </w:r>
      <w:r w:rsidRPr="00D11D60">
        <w:rPr>
          <w:rFonts w:ascii="Times New Roman" w:hAnsi="Times New Roman" w:cs="Times New Roman"/>
          <w:b/>
          <w:spacing w:val="30"/>
          <w:sz w:val="24"/>
          <w:szCs w:val="24"/>
          <w:u w:val="single"/>
        </w:rPr>
        <w:t xml:space="preserve"> </w:t>
      </w:r>
      <w:r w:rsidRPr="00D11D60">
        <w:rPr>
          <w:rFonts w:ascii="Times New Roman" w:hAnsi="Times New Roman" w:cs="Times New Roman"/>
          <w:b/>
          <w:sz w:val="24"/>
          <w:szCs w:val="24"/>
          <w:u w:val="single"/>
        </w:rPr>
        <w:t>zł</w:t>
      </w:r>
      <w:r w:rsidRPr="00D11D60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D11D60">
        <w:rPr>
          <w:rFonts w:ascii="Times New Roman" w:hAnsi="Times New Roman" w:cs="Times New Roman"/>
          <w:sz w:val="24"/>
          <w:szCs w:val="24"/>
        </w:rPr>
        <w:t>kosztu całkowitego wynagrodzenia pracownika oddelegowanego do opieki nad Stażystą/</w:t>
      </w:r>
      <w:proofErr w:type="spellStart"/>
      <w:r w:rsidRPr="00D11D60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D11D60">
        <w:rPr>
          <w:rFonts w:ascii="Times New Roman" w:hAnsi="Times New Roman" w:cs="Times New Roman"/>
          <w:sz w:val="24"/>
          <w:szCs w:val="24"/>
        </w:rPr>
        <w:t xml:space="preserve"> za</w:t>
      </w:r>
      <w:r w:rsidR="00B04312" w:rsidRPr="00D11D60">
        <w:rPr>
          <w:rFonts w:ascii="Times New Roman" w:hAnsi="Times New Roman" w:cs="Times New Roman"/>
          <w:sz w:val="24"/>
          <w:szCs w:val="24"/>
        </w:rPr>
        <w:t xml:space="preserve"> realizację</w:t>
      </w:r>
      <w:r w:rsidR="00B04312" w:rsidRPr="00D11D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150</w:t>
      </w:r>
      <w:r w:rsidR="00B04312" w:rsidRPr="00D11D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godzin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stażu.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(wyżej</w:t>
      </w:r>
      <w:r w:rsidR="00B04312" w:rsidRPr="00D11D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wymieniona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kwota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oznacza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kwotę</w:t>
      </w:r>
      <w:r w:rsidR="00B04312" w:rsidRPr="00D11D6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refundacji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za</w:t>
      </w:r>
      <w:r w:rsidR="00B04312" w:rsidRPr="00D11D6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realizację</w:t>
      </w:r>
      <w:r w:rsidR="00B04312" w:rsidRPr="00D11D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150</w:t>
      </w:r>
      <w:r w:rsidR="00B04312" w:rsidRPr="00D11D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godzin</w:t>
      </w:r>
      <w:r w:rsidR="00B04312" w:rsidRPr="00D11D6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stażu przez od 1 do 6 Stażystów/</w:t>
      </w:r>
      <w:proofErr w:type="spellStart"/>
      <w:r w:rsidR="00B04312" w:rsidRPr="00D11D60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B04312" w:rsidRPr="00D11D60">
        <w:rPr>
          <w:rFonts w:ascii="Times New Roman" w:hAnsi="Times New Roman" w:cs="Times New Roman"/>
          <w:sz w:val="24"/>
          <w:szCs w:val="24"/>
        </w:rPr>
        <w:t xml:space="preserve">). Przyznanie dodatku związane jest z rozszerzeniem zakresu obowiązku Opiekunowi stażu przez </w:t>
      </w:r>
      <w:proofErr w:type="spellStart"/>
      <w:r w:rsidR="00B04312" w:rsidRPr="00D11D60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="00B04312" w:rsidRPr="00D11D60">
        <w:rPr>
          <w:rFonts w:ascii="Times New Roman" w:hAnsi="Times New Roman" w:cs="Times New Roman"/>
          <w:sz w:val="24"/>
          <w:szCs w:val="24"/>
        </w:rPr>
        <w:t xml:space="preserve"> oraz wypłatę przez niego wynagrodzenia wraz ze wszystkimi składnikami tego wynagrodzenia z własnych</w:t>
      </w:r>
      <w:r w:rsidR="00B04312" w:rsidRPr="00D11D6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04312" w:rsidRPr="00D11D60">
        <w:rPr>
          <w:rFonts w:ascii="Times New Roman" w:hAnsi="Times New Roman" w:cs="Times New Roman"/>
          <w:sz w:val="24"/>
          <w:szCs w:val="24"/>
        </w:rPr>
        <w:t>środków;</w:t>
      </w:r>
    </w:p>
    <w:p w14:paraId="2BC05774" w14:textId="169A6B1A" w:rsidR="00B04312" w:rsidRPr="00E61863" w:rsidRDefault="00B04312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E61863">
        <w:rPr>
          <w:rFonts w:ascii="Times New Roman" w:hAnsi="Times New Roman" w:cs="Times New Roman"/>
          <w:sz w:val="24"/>
          <w:szCs w:val="24"/>
        </w:rPr>
        <w:t xml:space="preserve">sporządzić dokument, w którym odnotuje: dodatkowy zakres obowiązków Opiekuna stażu, związany z realizacją opieki nad </w:t>
      </w:r>
      <w:r w:rsidR="00483ABA" w:rsidRPr="00E61863">
        <w:rPr>
          <w:rFonts w:ascii="Times New Roman" w:hAnsi="Times New Roman" w:cs="Times New Roman"/>
          <w:sz w:val="24"/>
          <w:szCs w:val="24"/>
        </w:rPr>
        <w:t>Stażystą/</w:t>
      </w:r>
      <w:proofErr w:type="spellStart"/>
      <w:r w:rsidR="00483ABA" w:rsidRPr="00E61863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="00A73BE4" w:rsidRPr="00E61863">
        <w:rPr>
          <w:rFonts w:ascii="Times New Roman" w:hAnsi="Times New Roman" w:cs="Times New Roman"/>
          <w:sz w:val="24"/>
          <w:szCs w:val="24"/>
        </w:rPr>
        <w:t>,</w:t>
      </w:r>
      <w:r w:rsidR="00CB0813" w:rsidRPr="00E61863">
        <w:rPr>
          <w:rFonts w:ascii="Times New Roman" w:hAnsi="Times New Roman" w:cs="Times New Roman"/>
          <w:sz w:val="24"/>
          <w:szCs w:val="24"/>
        </w:rPr>
        <w:t xml:space="preserve"> </w:t>
      </w:r>
      <w:r w:rsidRPr="00E61863">
        <w:rPr>
          <w:rFonts w:ascii="Times New Roman" w:hAnsi="Times New Roman" w:cs="Times New Roman"/>
          <w:sz w:val="24"/>
          <w:szCs w:val="24"/>
        </w:rPr>
        <w:t>okres obowiązywania dodatkowego zakresu obowiązków oraz wysokość przyznanego</w:t>
      </w:r>
      <w:r w:rsidRPr="00E6186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61863">
        <w:rPr>
          <w:rFonts w:ascii="Times New Roman" w:hAnsi="Times New Roman" w:cs="Times New Roman"/>
          <w:sz w:val="24"/>
          <w:szCs w:val="24"/>
        </w:rPr>
        <w:t>dodatku</w:t>
      </w:r>
      <w:r w:rsidR="00CB0813" w:rsidRPr="00E61863">
        <w:rPr>
          <w:rFonts w:ascii="Times New Roman" w:hAnsi="Times New Roman" w:cs="Times New Roman"/>
          <w:sz w:val="24"/>
          <w:szCs w:val="24"/>
        </w:rPr>
        <w:t xml:space="preserve"> </w:t>
      </w:r>
      <w:r w:rsidRPr="00E61863">
        <w:rPr>
          <w:rFonts w:ascii="Times New Roman" w:hAnsi="Times New Roman" w:cs="Times New Roman"/>
          <w:sz w:val="24"/>
          <w:szCs w:val="24"/>
        </w:rPr>
        <w:t>;</w:t>
      </w:r>
    </w:p>
    <w:p w14:paraId="0CE7D6FC" w14:textId="77777777" w:rsidR="00B04312" w:rsidRPr="00F23F27" w:rsidRDefault="00B04312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ind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wystawić notę księgową, której wzór stanowi załącznik nr 2 do niniejszych</w:t>
      </w:r>
      <w:r w:rsidRPr="00F23F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Wytycznych;</w:t>
      </w:r>
    </w:p>
    <w:p w14:paraId="352F2CDB" w14:textId="77777777" w:rsidR="00B04312" w:rsidRPr="00F23F27" w:rsidRDefault="00B04312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7"/>
        <w:ind w:right="-2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uzupełnić  oświadczenie, której wzór stanowi załącznik nr 3 do niniejszych</w:t>
      </w:r>
      <w:r w:rsidRPr="00F23F2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Wytycznych.</w:t>
      </w:r>
    </w:p>
    <w:p w14:paraId="6DD8A6F2" w14:textId="77777777" w:rsidR="00B04312" w:rsidRPr="00810426" w:rsidRDefault="00B04312" w:rsidP="00A159DD">
      <w:pPr>
        <w:pStyle w:val="Akapitzlist"/>
        <w:numPr>
          <w:ilvl w:val="0"/>
          <w:numId w:val="11"/>
        </w:numPr>
        <w:tabs>
          <w:tab w:val="left" w:pos="1267"/>
          <w:tab w:val="left" w:pos="1418"/>
        </w:tabs>
        <w:spacing w:before="36"/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Szczegółowa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procedura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postępowania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przez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Stażodawcę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,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który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zatrudnia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pracowników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określa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załącznik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nr</w:t>
      </w:r>
      <w:r w:rsidR="00810426">
        <w:rPr>
          <w:rFonts w:ascii="Times New Roman" w:hAnsi="Times New Roman" w:cs="Times New Roman"/>
          <w:sz w:val="24"/>
          <w:szCs w:val="24"/>
        </w:rPr>
        <w:t xml:space="preserve"> </w:t>
      </w:r>
      <w:r w:rsidRPr="00810426">
        <w:rPr>
          <w:rFonts w:ascii="Times New Roman" w:hAnsi="Times New Roman" w:cs="Times New Roman"/>
          <w:sz w:val="24"/>
          <w:szCs w:val="24"/>
        </w:rPr>
        <w:t xml:space="preserve">1 do niniejszych </w:t>
      </w:r>
      <w:r w:rsidRPr="00810426">
        <w:rPr>
          <w:rFonts w:ascii="Times New Roman" w:hAnsi="Times New Roman" w:cs="Times New Roman"/>
          <w:i/>
          <w:sz w:val="24"/>
          <w:szCs w:val="24"/>
        </w:rPr>
        <w:t xml:space="preserve">Wytycznych - Instrukcja dla </w:t>
      </w:r>
      <w:proofErr w:type="spellStart"/>
      <w:r w:rsidRPr="00810426">
        <w:rPr>
          <w:rFonts w:ascii="Times New Roman" w:hAnsi="Times New Roman" w:cs="Times New Roman"/>
          <w:i/>
          <w:sz w:val="24"/>
          <w:szCs w:val="24"/>
        </w:rPr>
        <w:t>Stażodawcy</w:t>
      </w:r>
      <w:proofErr w:type="spellEnd"/>
      <w:r w:rsidRPr="00810426">
        <w:rPr>
          <w:rFonts w:ascii="Times New Roman" w:hAnsi="Times New Roman" w:cs="Times New Roman"/>
          <w:i/>
          <w:sz w:val="24"/>
          <w:szCs w:val="24"/>
        </w:rPr>
        <w:t>.</w:t>
      </w:r>
    </w:p>
    <w:p w14:paraId="2B898681" w14:textId="224C491E" w:rsidR="00B04312" w:rsidRPr="00F23F27" w:rsidRDefault="00B04312" w:rsidP="00A159DD">
      <w:pPr>
        <w:pStyle w:val="Akapitzlist"/>
        <w:numPr>
          <w:ilvl w:val="0"/>
          <w:numId w:val="11"/>
        </w:numPr>
        <w:tabs>
          <w:tab w:val="left" w:pos="0"/>
          <w:tab w:val="left" w:pos="1418"/>
        </w:tabs>
        <w:spacing w:before="37" w:line="276" w:lineRule="auto"/>
        <w:ind w:left="1263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Organizator stażu zrefunduje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poniesione koszty dodatku do wynagrodzenia Opiekuna stażu pod warunkiem przedstawienia prawidłowo wystawionej noty księgowej i oświadczenia</w:t>
      </w:r>
      <w:r w:rsidR="000F7220">
        <w:rPr>
          <w:rFonts w:ascii="Times New Roman" w:hAnsi="Times New Roman" w:cs="Times New Roman"/>
          <w:sz w:val="24"/>
          <w:szCs w:val="24"/>
        </w:rPr>
        <w:t xml:space="preserve">, stanowiącego Załącznik nr 3 do niniejszych Wytycznych. </w:t>
      </w:r>
      <w:r w:rsidRPr="00F23F27">
        <w:rPr>
          <w:rFonts w:ascii="Times New Roman" w:hAnsi="Times New Roman" w:cs="Times New Roman"/>
          <w:sz w:val="24"/>
          <w:szCs w:val="24"/>
        </w:rPr>
        <w:t xml:space="preserve">Prawidłowo wystawiona nota księgowa powinna zostać wystawiona po dokonaniu przez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</w:t>
      </w:r>
      <w:r w:rsidR="000F7220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z w:val="24"/>
          <w:szCs w:val="24"/>
        </w:rPr>
        <w:t>dawcę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wypłaty całkowitego wynagrodzenia dla Opiekuna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stażu.</w:t>
      </w:r>
    </w:p>
    <w:p w14:paraId="55F9CE9D" w14:textId="005661A1" w:rsidR="00B04312" w:rsidRPr="00E61863" w:rsidRDefault="00B04312" w:rsidP="00A159DD">
      <w:pPr>
        <w:pStyle w:val="Nagwek1"/>
        <w:numPr>
          <w:ilvl w:val="0"/>
          <w:numId w:val="11"/>
        </w:numPr>
        <w:tabs>
          <w:tab w:val="left" w:pos="1264"/>
          <w:tab w:val="left" w:pos="1418"/>
        </w:tabs>
        <w:ind w:left="1263" w:right="-23" w:hanging="426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b w:val="0"/>
          <w:spacing w:val="-50"/>
          <w:w w:val="99"/>
          <w:sz w:val="24"/>
          <w:szCs w:val="24"/>
          <w:u w:val="none"/>
        </w:rPr>
        <w:t xml:space="preserve"> </w:t>
      </w:r>
      <w:r w:rsidRPr="00E61863">
        <w:rPr>
          <w:rFonts w:ascii="Times New Roman" w:hAnsi="Times New Roman" w:cs="Times New Roman"/>
          <w:sz w:val="24"/>
          <w:szCs w:val="24"/>
        </w:rPr>
        <w:t xml:space="preserve">W przypadku, kiedy </w:t>
      </w:r>
      <w:proofErr w:type="spellStart"/>
      <w:r w:rsidRPr="00E61863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E61863">
        <w:rPr>
          <w:rFonts w:ascii="Times New Roman" w:hAnsi="Times New Roman" w:cs="Times New Roman"/>
          <w:sz w:val="24"/>
          <w:szCs w:val="24"/>
        </w:rPr>
        <w:t xml:space="preserve"> jest osobą fizyczną prowadzącą jednoosobową działalność</w:t>
      </w:r>
      <w:r w:rsidRPr="00E6186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61863">
        <w:rPr>
          <w:rFonts w:ascii="Times New Roman" w:hAnsi="Times New Roman" w:cs="Times New Roman"/>
          <w:sz w:val="24"/>
          <w:szCs w:val="24"/>
        </w:rPr>
        <w:t xml:space="preserve">gospodarczą/gospodarstwo rolne, nie zatrudniająca pracowników i pełniąca funkcję Opiekuna stażu, </w:t>
      </w:r>
      <w:r w:rsidR="00E61863" w:rsidRPr="00E61863">
        <w:rPr>
          <w:rFonts w:ascii="Times New Roman" w:hAnsi="Times New Roman" w:cs="Times New Roman"/>
          <w:sz w:val="24"/>
          <w:szCs w:val="24"/>
        </w:rPr>
        <w:t xml:space="preserve">jeżeli będzie wnioskował o refundację kosztów wynagrodzenia Opiekuna stażu </w:t>
      </w:r>
      <w:r w:rsidRPr="00E61863">
        <w:rPr>
          <w:rFonts w:ascii="Times New Roman" w:hAnsi="Times New Roman" w:cs="Times New Roman"/>
          <w:sz w:val="24"/>
          <w:szCs w:val="24"/>
        </w:rPr>
        <w:t>musi:</w:t>
      </w:r>
    </w:p>
    <w:p w14:paraId="6B784F60" w14:textId="77777777" w:rsidR="00B04312" w:rsidRPr="00F23F27" w:rsidRDefault="00B04312" w:rsidP="00A159DD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7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wystawić notę księgową, której wzór stanowi załącznik nr 2 do niniejszych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</w:t>
      </w:r>
      <w:r w:rsidRPr="00F23F27">
        <w:rPr>
          <w:rFonts w:ascii="Times New Roman" w:hAnsi="Times New Roman" w:cs="Times New Roman"/>
          <w:sz w:val="24"/>
          <w:szCs w:val="24"/>
        </w:rPr>
        <w:t>;</w:t>
      </w:r>
    </w:p>
    <w:p w14:paraId="0189F6C3" w14:textId="77777777" w:rsidR="00B04312" w:rsidRPr="00F23F27" w:rsidRDefault="00B04312" w:rsidP="00B04312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lastRenderedPageBreak/>
        <w:t>uzupełnić</w:t>
      </w:r>
      <w:r w:rsidRPr="00F23F2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oświadczenie,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której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wzór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stanowi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załącznik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nr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4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niniejszych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</w:t>
      </w:r>
      <w:r w:rsidRPr="00F23F27">
        <w:rPr>
          <w:rFonts w:ascii="Times New Roman" w:hAnsi="Times New Roman" w:cs="Times New Roman"/>
          <w:sz w:val="24"/>
          <w:szCs w:val="24"/>
        </w:rPr>
        <w:t>.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10426">
        <w:rPr>
          <w:rFonts w:ascii="Times New Roman" w:hAnsi="Times New Roman" w:cs="Times New Roman"/>
          <w:spacing w:val="-13"/>
          <w:sz w:val="24"/>
          <w:szCs w:val="24"/>
        </w:rPr>
        <w:t xml:space="preserve">                       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miejscu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kwota brutto należy wpisać 500 zł. Nie ma konieczności wpisywania składek ZUS</w:t>
      </w:r>
      <w:r w:rsidR="008104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23F27">
        <w:rPr>
          <w:rFonts w:ascii="Times New Roman" w:hAnsi="Times New Roman" w:cs="Times New Roman"/>
          <w:sz w:val="24"/>
          <w:szCs w:val="24"/>
        </w:rPr>
        <w:t xml:space="preserve"> i podatku dochodowego ponieważ w przypadku prowadzenia tej formy działalności gospodarczej nie ma możliwości przyznania dodatku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wynagrodzenia.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Maksymalna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kwota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refundacji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to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500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zł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sprawowanie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opieki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nad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od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1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 6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Stażystów/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.</w:t>
      </w:r>
    </w:p>
    <w:p w14:paraId="24CC4513" w14:textId="77777777" w:rsidR="00B04312" w:rsidRPr="00810426" w:rsidRDefault="00B04312" w:rsidP="00810426">
      <w:pPr>
        <w:pStyle w:val="Akapitzlist"/>
        <w:numPr>
          <w:ilvl w:val="0"/>
          <w:numId w:val="11"/>
        </w:numPr>
        <w:tabs>
          <w:tab w:val="left" w:pos="1267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810426">
        <w:rPr>
          <w:rFonts w:ascii="Times New Roman" w:hAnsi="Times New Roman" w:cs="Times New Roman"/>
          <w:sz w:val="24"/>
          <w:szCs w:val="24"/>
        </w:rPr>
        <w:t xml:space="preserve">Dokumentami poświadczającymi wypłatę dodatku, które </w:t>
      </w:r>
      <w:proofErr w:type="spellStart"/>
      <w:r w:rsidRPr="00810426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810426">
        <w:rPr>
          <w:rFonts w:ascii="Times New Roman" w:hAnsi="Times New Roman" w:cs="Times New Roman"/>
          <w:sz w:val="24"/>
          <w:szCs w:val="24"/>
        </w:rPr>
        <w:t xml:space="preserve"> przechowuje w swojej siedzibie (do okazania w przypadku kontroli uprawnionych do tego podmiotów)</w:t>
      </w:r>
      <w:r w:rsidRPr="0081042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10426">
        <w:rPr>
          <w:rFonts w:ascii="Times New Roman" w:hAnsi="Times New Roman" w:cs="Times New Roman"/>
          <w:sz w:val="24"/>
          <w:szCs w:val="24"/>
        </w:rPr>
        <w:t>są:</w:t>
      </w:r>
    </w:p>
    <w:p w14:paraId="4B82A027" w14:textId="77777777" w:rsidR="00B04312" w:rsidRPr="00F23F27" w:rsidRDefault="00B04312" w:rsidP="00810426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1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decyzja/informacja o przyznaniu dodatku i zwiększonym zakresie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obowiązków,</w:t>
      </w:r>
    </w:p>
    <w:p w14:paraId="6D46CAA0" w14:textId="77777777" w:rsidR="00B04312" w:rsidRPr="00F23F27" w:rsidRDefault="00B04312" w:rsidP="00810426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7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lista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płac,</w:t>
      </w:r>
    </w:p>
    <w:p w14:paraId="4FD8452D" w14:textId="77777777" w:rsidR="00B04312" w:rsidRPr="00F23F27" w:rsidRDefault="00B04312" w:rsidP="00810426">
      <w:pPr>
        <w:pStyle w:val="Akapitzlist"/>
        <w:numPr>
          <w:ilvl w:val="1"/>
          <w:numId w:val="11"/>
        </w:numPr>
        <w:tabs>
          <w:tab w:val="left" w:pos="1418"/>
          <w:tab w:val="left" w:pos="1547"/>
        </w:tabs>
        <w:spacing w:before="3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wyciąg bankowy potwierdzający poniesienie wydatków takich jak kwota netto z listy płac jak również składek ZUS (pracownika i pracodawcy) i podatku PIT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4.</w:t>
      </w:r>
    </w:p>
    <w:p w14:paraId="36E29C4D" w14:textId="77777777" w:rsidR="00B04312" w:rsidRPr="00F23F27" w:rsidRDefault="00B04312" w:rsidP="00810426">
      <w:pPr>
        <w:pStyle w:val="Akapitzlist"/>
        <w:numPr>
          <w:ilvl w:val="0"/>
          <w:numId w:val="11"/>
        </w:numPr>
        <w:tabs>
          <w:tab w:val="left" w:pos="1267"/>
          <w:tab w:val="left" w:pos="1418"/>
        </w:tabs>
        <w:spacing w:line="249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Wynagrodzenie Opiekuna stażu przysługuje tylko za okres sprawowania opieki nad Stażystą/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tką</w:t>
      </w:r>
      <w:proofErr w:type="spellEnd"/>
      <w:r w:rsidR="008104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3F27">
        <w:rPr>
          <w:rFonts w:ascii="Times New Roman" w:hAnsi="Times New Roman" w:cs="Times New Roman"/>
          <w:sz w:val="24"/>
          <w:szCs w:val="24"/>
        </w:rPr>
        <w:t xml:space="preserve"> i jest rozliczane proporcjonalnie do obecności Opiekuna i Stażysty/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na stażu. Za okres nieobecności Opiekuna lub Stażysty/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na stażu spowodowany nieobecnością (zwolnienie lekarskie lub inna usprawiedliwiona nieobecność), refundacja kosztów wynagrodzenia Opiekuna stażu nie przysługuje, chyba że został wyznaczony opiekun na zastępstwo, który otrzymał dodatek za opiekę nad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Stażystą/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tką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.</w:t>
      </w:r>
    </w:p>
    <w:p w14:paraId="2E92FE5B" w14:textId="77777777" w:rsidR="00B04312" w:rsidRPr="00810426" w:rsidRDefault="00B04312" w:rsidP="00810426">
      <w:pPr>
        <w:pStyle w:val="Akapitzlist"/>
        <w:numPr>
          <w:ilvl w:val="0"/>
          <w:numId w:val="11"/>
        </w:numPr>
        <w:tabs>
          <w:tab w:val="left" w:pos="1267"/>
          <w:tab w:val="left" w:pos="1418"/>
        </w:tabs>
        <w:spacing w:line="249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F27">
        <w:rPr>
          <w:rFonts w:ascii="Times New Roman" w:hAnsi="Times New Roman" w:cs="Times New Roman"/>
          <w:sz w:val="24"/>
          <w:szCs w:val="24"/>
        </w:rPr>
        <w:t>Refundacja wynagrodzenia zostanie wypłacona jednorazowo, po zakończeniu stażu przez Stażystę/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i po dostarczeniu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Organizatorowi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prawidłowo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wystawionych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dokumentów,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10426">
        <w:rPr>
          <w:rFonts w:ascii="Times New Roman" w:hAnsi="Times New Roman" w:cs="Times New Roman"/>
          <w:spacing w:val="-4"/>
          <w:sz w:val="24"/>
          <w:szCs w:val="24"/>
        </w:rPr>
        <w:t xml:space="preserve">       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których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mowa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niniejszym paragrafie.</w:t>
      </w:r>
      <w:r w:rsidRPr="00F23F27">
        <w:rPr>
          <w:rFonts w:ascii="Times New Roman" w:hAnsi="Times New Roman" w:cs="Times New Roman"/>
          <w:spacing w:val="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Wypłata</w:t>
      </w:r>
      <w:r w:rsidRPr="00F23F27">
        <w:rPr>
          <w:rFonts w:ascii="Times New Roman" w:hAnsi="Times New Roman" w:cs="Times New Roman"/>
          <w:b/>
          <w:spacing w:val="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zostanie</w:t>
      </w:r>
      <w:r w:rsidRPr="00F23F27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zrealizowana</w:t>
      </w:r>
      <w:r w:rsidRPr="00F23F2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Pr="00F23F2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konto</w:t>
      </w:r>
      <w:r w:rsidRPr="00F23F27">
        <w:rPr>
          <w:rFonts w:ascii="Times New Roman" w:hAnsi="Times New Roman" w:cs="Times New Roman"/>
          <w:b/>
          <w:spacing w:val="8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bankowe</w:t>
      </w:r>
      <w:r w:rsidRPr="00F23F27">
        <w:rPr>
          <w:rFonts w:ascii="Times New Roman" w:hAnsi="Times New Roman" w:cs="Times New Roman"/>
          <w:b/>
          <w:spacing w:val="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wskazane</w:t>
      </w:r>
      <w:r w:rsidRPr="00F23F27">
        <w:rPr>
          <w:rFonts w:ascii="Times New Roman" w:hAnsi="Times New Roman" w:cs="Times New Roman"/>
          <w:b/>
          <w:spacing w:val="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na</w:t>
      </w:r>
      <w:r w:rsidRPr="00F23F2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nocie</w:t>
      </w:r>
      <w:r w:rsidRPr="00F23F27">
        <w:rPr>
          <w:rFonts w:ascii="Times New Roman" w:hAnsi="Times New Roman" w:cs="Times New Roman"/>
          <w:b/>
          <w:spacing w:val="8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księgowej</w:t>
      </w:r>
      <w:r w:rsidRPr="00F23F27">
        <w:rPr>
          <w:rFonts w:ascii="Times New Roman" w:hAnsi="Times New Roman" w:cs="Times New Roman"/>
          <w:b/>
          <w:spacing w:val="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F23F27">
        <w:rPr>
          <w:rFonts w:ascii="Times New Roman" w:hAnsi="Times New Roman" w:cs="Times New Roman"/>
          <w:b/>
          <w:spacing w:val="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terminie</w:t>
      </w:r>
      <w:r w:rsidR="00810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nie</w:t>
      </w:r>
      <w:r w:rsidRPr="00810426">
        <w:rPr>
          <w:rFonts w:ascii="Times New Roman" w:hAnsi="Times New Roman" w:cs="Times New Roman"/>
          <w:b/>
          <w:spacing w:val="-13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późniejszym</w:t>
      </w:r>
      <w:r w:rsidRPr="00810426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niż</w:t>
      </w:r>
      <w:r w:rsidRPr="00810426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Pr="00810426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="00266B1E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30 dni kalendarzowych od dnia dostarczenia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do</w:t>
      </w:r>
      <w:r w:rsidRPr="00810426">
        <w:rPr>
          <w:rFonts w:ascii="Times New Roman" w:hAnsi="Times New Roman" w:cs="Times New Roman"/>
          <w:b/>
          <w:spacing w:val="-13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Organizatora</w:t>
      </w:r>
      <w:r w:rsidRPr="00810426">
        <w:rPr>
          <w:rFonts w:ascii="Times New Roman" w:hAnsi="Times New Roman" w:cs="Times New Roman"/>
          <w:b/>
          <w:spacing w:val="-13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stażu</w:t>
      </w:r>
      <w:r w:rsidRPr="00810426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>kompletnych,</w:t>
      </w:r>
      <w:r w:rsidR="00810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6B1E">
        <w:rPr>
          <w:rFonts w:ascii="Times New Roman" w:hAnsi="Times New Roman" w:cs="Times New Roman"/>
          <w:b/>
          <w:sz w:val="24"/>
          <w:szCs w:val="24"/>
          <w:u w:val="single"/>
        </w:rPr>
        <w:t>poprawnie   wypełnionych</w:t>
      </w:r>
      <w:r w:rsidRPr="00810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i  podpisanych   dokumentów,  o   których   mowa   powyżej</w:t>
      </w:r>
      <w:r w:rsidR="00266B1E">
        <w:rPr>
          <w:rFonts w:ascii="Times New Roman" w:hAnsi="Times New Roman" w:cs="Times New Roman"/>
          <w:b/>
          <w:sz w:val="24"/>
          <w:szCs w:val="24"/>
          <w:u w:val="single"/>
        </w:rPr>
        <w:t xml:space="preserve"> (licząc od dnia wpływu do kancelarii Starostwa Powiatowego we Włocławku).</w:t>
      </w:r>
      <w:r w:rsidRPr="00810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426">
        <w:rPr>
          <w:rFonts w:ascii="Times New Roman" w:hAnsi="Times New Roman" w:cs="Times New Roman"/>
          <w:sz w:val="24"/>
          <w:szCs w:val="24"/>
        </w:rPr>
        <w:t xml:space="preserve">W </w:t>
      </w:r>
      <w:r w:rsidRPr="00810426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10426">
        <w:rPr>
          <w:rFonts w:ascii="Times New Roman" w:hAnsi="Times New Roman" w:cs="Times New Roman"/>
          <w:sz w:val="24"/>
          <w:szCs w:val="24"/>
        </w:rPr>
        <w:t>przypadku</w:t>
      </w:r>
      <w:r w:rsidR="00810426">
        <w:rPr>
          <w:rFonts w:ascii="Times New Roman" w:hAnsi="Times New Roman" w:cs="Times New Roman"/>
          <w:sz w:val="24"/>
          <w:szCs w:val="24"/>
        </w:rPr>
        <w:t xml:space="preserve"> </w:t>
      </w:r>
      <w:r w:rsidRPr="00810426">
        <w:rPr>
          <w:rFonts w:ascii="Times New Roman" w:hAnsi="Times New Roman" w:cs="Times New Roman"/>
          <w:sz w:val="24"/>
          <w:szCs w:val="24"/>
        </w:rPr>
        <w:t>dostarczenia dokumentów po ww. terminie refundacja nie zostanie zrealizowana/wypłacona.</w:t>
      </w:r>
    </w:p>
    <w:p w14:paraId="5834AE5E" w14:textId="77777777" w:rsidR="00B04312" w:rsidRPr="00F23F27" w:rsidRDefault="00B04312" w:rsidP="00810426">
      <w:pPr>
        <w:pStyle w:val="Tekstpodstawowy"/>
        <w:tabs>
          <w:tab w:val="left" w:pos="1418"/>
        </w:tabs>
        <w:spacing w:before="9"/>
        <w:ind w:left="0" w:right="-23"/>
        <w:rPr>
          <w:rFonts w:ascii="Times New Roman" w:hAnsi="Times New Roman" w:cs="Times New Roman"/>
          <w:sz w:val="24"/>
          <w:szCs w:val="24"/>
        </w:rPr>
      </w:pPr>
    </w:p>
    <w:p w14:paraId="781226A9" w14:textId="77777777" w:rsidR="00B04312" w:rsidRPr="00F23F27" w:rsidRDefault="00B04312" w:rsidP="00B04312">
      <w:pPr>
        <w:pStyle w:val="Nagwek1"/>
        <w:tabs>
          <w:tab w:val="left" w:pos="1418"/>
        </w:tabs>
        <w:ind w:right="-23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t>§ 4.</w:t>
      </w:r>
    </w:p>
    <w:p w14:paraId="6B620B6A" w14:textId="0E961E9A" w:rsidR="00B04312" w:rsidRPr="00F23F27" w:rsidRDefault="00B04312" w:rsidP="00B04312">
      <w:pPr>
        <w:tabs>
          <w:tab w:val="left" w:pos="1418"/>
        </w:tabs>
        <w:spacing w:before="61"/>
        <w:ind w:left="1247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 xml:space="preserve">Koszty </w:t>
      </w:r>
      <w:r w:rsidR="00810426">
        <w:rPr>
          <w:rFonts w:ascii="Times New Roman" w:hAnsi="Times New Roman" w:cs="Times New Roman"/>
          <w:b/>
          <w:sz w:val="24"/>
          <w:szCs w:val="24"/>
        </w:rPr>
        <w:t xml:space="preserve">materiałów </w:t>
      </w:r>
      <w:r w:rsidR="0029771C">
        <w:rPr>
          <w:rFonts w:ascii="Times New Roman" w:hAnsi="Times New Roman" w:cs="Times New Roman"/>
          <w:b/>
          <w:sz w:val="24"/>
          <w:szCs w:val="24"/>
        </w:rPr>
        <w:t xml:space="preserve">i narzędzi </w:t>
      </w:r>
      <w:r w:rsidR="00810426">
        <w:rPr>
          <w:rFonts w:ascii="Times New Roman" w:hAnsi="Times New Roman" w:cs="Times New Roman"/>
          <w:b/>
          <w:sz w:val="24"/>
          <w:szCs w:val="24"/>
        </w:rPr>
        <w:t xml:space="preserve">zużywalnych </w:t>
      </w:r>
    </w:p>
    <w:p w14:paraId="2B5CE29C" w14:textId="77777777" w:rsidR="00B04312" w:rsidRPr="00F23F27" w:rsidRDefault="00B04312" w:rsidP="002670EF">
      <w:pPr>
        <w:pStyle w:val="Tekstpodstawowy"/>
        <w:tabs>
          <w:tab w:val="left" w:pos="1418"/>
        </w:tabs>
        <w:ind w:left="0" w:right="-23"/>
        <w:rPr>
          <w:rFonts w:ascii="Times New Roman" w:hAnsi="Times New Roman" w:cs="Times New Roman"/>
          <w:b/>
          <w:sz w:val="24"/>
          <w:szCs w:val="24"/>
        </w:rPr>
      </w:pPr>
    </w:p>
    <w:p w14:paraId="256E5350" w14:textId="03C912D8" w:rsidR="00B04312" w:rsidRPr="00810426" w:rsidRDefault="00B04312" w:rsidP="002670EF">
      <w:pPr>
        <w:pStyle w:val="Akapitzlist"/>
        <w:numPr>
          <w:ilvl w:val="0"/>
          <w:numId w:val="9"/>
        </w:numPr>
        <w:tabs>
          <w:tab w:val="left" w:pos="1267"/>
          <w:tab w:val="left" w:pos="1418"/>
        </w:tabs>
        <w:spacing w:before="126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Kosztami kwalifikowanymi w ramach projektu są koszty</w:t>
      </w:r>
      <w:r w:rsidR="00810426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29771C">
        <w:rPr>
          <w:rFonts w:ascii="Times New Roman" w:hAnsi="Times New Roman" w:cs="Times New Roman"/>
          <w:sz w:val="24"/>
          <w:szCs w:val="24"/>
        </w:rPr>
        <w:t xml:space="preserve"> i narzędzi</w:t>
      </w:r>
      <w:r w:rsidR="00810426">
        <w:rPr>
          <w:rFonts w:ascii="Times New Roman" w:hAnsi="Times New Roman" w:cs="Times New Roman"/>
          <w:sz w:val="24"/>
          <w:szCs w:val="24"/>
        </w:rPr>
        <w:t xml:space="preserve"> zużywalnych </w:t>
      </w:r>
      <w:r w:rsidRPr="00F23F27">
        <w:rPr>
          <w:rFonts w:ascii="Times New Roman" w:hAnsi="Times New Roman" w:cs="Times New Roman"/>
          <w:sz w:val="24"/>
          <w:szCs w:val="24"/>
        </w:rPr>
        <w:t>na podstawie budżetu projektu zgodnie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wnioskiem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dofinansowanie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projektu.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Koszt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refundacji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przypadający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</w:t>
      </w:r>
      <w:r w:rsidRPr="00F23F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Stażystę/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kę</w:t>
      </w:r>
      <w:proofErr w:type="spellEnd"/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nie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może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 xml:space="preserve">być wyższy niż </w:t>
      </w:r>
      <w:r w:rsidR="00E05B2D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  <w:r w:rsidRPr="00266B1E">
        <w:rPr>
          <w:rFonts w:ascii="Times New Roman" w:hAnsi="Times New Roman" w:cs="Times New Roman"/>
          <w:b/>
          <w:sz w:val="24"/>
          <w:szCs w:val="24"/>
          <w:u w:val="single"/>
        </w:rPr>
        <w:t>0,00 zł</w:t>
      </w:r>
      <w:r w:rsidRPr="00F23F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brutto.</w:t>
      </w:r>
    </w:p>
    <w:p w14:paraId="147EF955" w14:textId="7F528429" w:rsidR="00810426" w:rsidRPr="00F23F27" w:rsidRDefault="00810426" w:rsidP="002670EF">
      <w:pPr>
        <w:pStyle w:val="Akapitzlist"/>
        <w:numPr>
          <w:ilvl w:val="0"/>
          <w:numId w:val="9"/>
        </w:numPr>
        <w:tabs>
          <w:tab w:val="left" w:pos="1267"/>
          <w:tab w:val="left" w:pos="1418"/>
        </w:tabs>
        <w:spacing w:before="2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2918208"/>
      <w:r w:rsidRPr="00F23F27">
        <w:rPr>
          <w:rFonts w:ascii="Times New Roman" w:hAnsi="Times New Roman" w:cs="Times New Roman"/>
          <w:sz w:val="24"/>
          <w:szCs w:val="24"/>
        </w:rPr>
        <w:t xml:space="preserve">Rozliczenie dokonywane jest na podstawie noty księgowej (wzór noty w załączeniu nr 2 do niniejszych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</w:t>
      </w:r>
      <w:r w:rsidRPr="00F23F27">
        <w:rPr>
          <w:rFonts w:ascii="Times New Roman" w:hAnsi="Times New Roman" w:cs="Times New Roman"/>
          <w:sz w:val="24"/>
          <w:szCs w:val="24"/>
        </w:rPr>
        <w:t>),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oświadczenia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VAT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(wzór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oświadczenia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VAT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załączeniu</w:t>
      </w:r>
      <w:r w:rsidRPr="00F23F2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nr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5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</w:t>
      </w:r>
      <w:r w:rsidRPr="00F23F2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niniejszych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</w:t>
      </w:r>
      <w:r w:rsidRPr="00F23F27">
        <w:rPr>
          <w:rFonts w:ascii="Times New Roman" w:hAnsi="Times New Roman" w:cs="Times New Roman"/>
          <w:sz w:val="24"/>
          <w:szCs w:val="24"/>
        </w:rPr>
        <w:t>)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wraz z kopiami faktur wystawionych przez wykonawcę dostawy potwierdzonych za zgodność z oryginałem</w:t>
      </w:r>
      <w:r w:rsidR="00C7156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83637C8" w14:textId="77777777" w:rsidR="00810426" w:rsidRDefault="00810426" w:rsidP="002670EF">
      <w:pPr>
        <w:pStyle w:val="Akapitzlist"/>
        <w:numPr>
          <w:ilvl w:val="0"/>
          <w:numId w:val="9"/>
        </w:numPr>
        <w:tabs>
          <w:tab w:val="left" w:pos="1267"/>
          <w:tab w:val="left" w:pos="1418"/>
        </w:tabs>
        <w:spacing w:before="37"/>
        <w:ind w:right="-23" w:hanging="429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Nota księgowa powinna być wystawiona z datą po dokonaniu wszystkich płatności z</w:t>
      </w:r>
      <w:r w:rsidRPr="00F23F2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faktur.</w:t>
      </w:r>
    </w:p>
    <w:p w14:paraId="1306B692" w14:textId="77777777" w:rsidR="00810426" w:rsidRDefault="00810426" w:rsidP="002670EF">
      <w:pPr>
        <w:tabs>
          <w:tab w:val="left" w:pos="1267"/>
          <w:tab w:val="left" w:pos="1418"/>
        </w:tabs>
        <w:spacing w:before="37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4879160C" w14:textId="77777777" w:rsidR="00810426" w:rsidRPr="00F23F27" w:rsidRDefault="00810426" w:rsidP="002670EF">
      <w:pPr>
        <w:pStyle w:val="Tekstpodstawowy"/>
        <w:tabs>
          <w:tab w:val="left" w:pos="1418"/>
        </w:tabs>
        <w:ind w:left="0"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684F9908" w14:textId="77777777" w:rsidR="00810426" w:rsidRPr="00F23F27" w:rsidRDefault="00810426" w:rsidP="002670EF">
      <w:pPr>
        <w:pStyle w:val="Nagwek1"/>
        <w:tabs>
          <w:tab w:val="left" w:pos="1418"/>
        </w:tabs>
        <w:ind w:right="-23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t>§ 5.</w:t>
      </w:r>
    </w:p>
    <w:p w14:paraId="50AEBD78" w14:textId="77777777" w:rsidR="00810426" w:rsidRPr="00F23F27" w:rsidRDefault="00810426" w:rsidP="00810426">
      <w:pPr>
        <w:tabs>
          <w:tab w:val="left" w:pos="1418"/>
        </w:tabs>
        <w:spacing w:before="34"/>
        <w:ind w:left="1247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Wyposażenie stanowiska pracy</w:t>
      </w:r>
    </w:p>
    <w:p w14:paraId="5AA77E35" w14:textId="77777777" w:rsidR="00810426" w:rsidRPr="00F23F27" w:rsidRDefault="00810426" w:rsidP="00810426">
      <w:pPr>
        <w:pStyle w:val="Tekstpodstawowy"/>
        <w:tabs>
          <w:tab w:val="left" w:pos="1418"/>
        </w:tabs>
        <w:spacing w:before="9"/>
        <w:ind w:left="0" w:right="-2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6A19A62" w14:textId="77777777" w:rsidR="00810426" w:rsidRPr="00F23F27" w:rsidRDefault="00810426" w:rsidP="00810426">
      <w:pPr>
        <w:pStyle w:val="Akapitzlist"/>
        <w:numPr>
          <w:ilvl w:val="0"/>
          <w:numId w:val="8"/>
        </w:numPr>
        <w:tabs>
          <w:tab w:val="left" w:pos="1267"/>
          <w:tab w:val="left" w:pos="1418"/>
        </w:tabs>
        <w:spacing w:before="36" w:line="276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Z uwagi na fakt, że celem wsparcia jest umożliwienie Stażyście/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stce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odbycia stażu, stanowisko pracy, o którym mowa powyżej powinno być wyposażone wyłącznie w materiały i narzędzia </w:t>
      </w:r>
      <w:r w:rsidRPr="00F23F27">
        <w:rPr>
          <w:rFonts w:ascii="Times New Roman" w:hAnsi="Times New Roman" w:cs="Times New Roman"/>
          <w:sz w:val="24"/>
          <w:szCs w:val="24"/>
        </w:rPr>
        <w:lastRenderedPageBreak/>
        <w:t>niezbędne do odbycia stażu</w:t>
      </w:r>
      <w:r w:rsidRPr="00F23F27">
        <w:rPr>
          <w:rFonts w:ascii="Times New Roman" w:hAnsi="Times New Roman" w:cs="Times New Roman"/>
          <w:b/>
          <w:sz w:val="24"/>
          <w:szCs w:val="24"/>
        </w:rPr>
        <w:t>.</w:t>
      </w:r>
    </w:p>
    <w:p w14:paraId="60AC875A" w14:textId="77777777" w:rsidR="00B04312" w:rsidRDefault="00810426" w:rsidP="0081008D">
      <w:pPr>
        <w:pStyle w:val="Akapitzlist"/>
        <w:numPr>
          <w:ilvl w:val="0"/>
          <w:numId w:val="8"/>
        </w:numPr>
        <w:tabs>
          <w:tab w:val="left" w:pos="1267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zapewnia odpowiednie stanowisko pracy Stażysty/ki, wyposażone w niezbędne sprzęty, narzędzia i zaplecze, udostępnia warsztaty, pomieszczenia, zaplecze techniczne, zapewnia urządzenia i materiały zgodnie z programem stażu zawodowego i potrzebami Stażysty/ki, wymogów technicznych miejsca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pracy,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a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także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niepełnosprawności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lub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stanu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zdrowia.</w:t>
      </w:r>
      <w:r w:rsidRPr="00F23F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55D17B29" w14:textId="77777777" w:rsidR="0081008D" w:rsidRPr="00F23F27" w:rsidRDefault="0081008D" w:rsidP="0081008D">
      <w:pPr>
        <w:pStyle w:val="Akapitzlist"/>
        <w:tabs>
          <w:tab w:val="left" w:pos="1267"/>
          <w:tab w:val="left" w:pos="1418"/>
        </w:tabs>
        <w:spacing w:line="276" w:lineRule="auto"/>
        <w:ind w:right="-23" w:firstLine="0"/>
        <w:rPr>
          <w:rFonts w:ascii="Times New Roman" w:hAnsi="Times New Roman" w:cs="Times New Roman"/>
          <w:sz w:val="24"/>
          <w:szCs w:val="24"/>
        </w:rPr>
      </w:pPr>
    </w:p>
    <w:p w14:paraId="606EAA36" w14:textId="77777777" w:rsidR="00B04312" w:rsidRPr="00F23F27" w:rsidRDefault="0081008D" w:rsidP="00B04312">
      <w:pPr>
        <w:pStyle w:val="Nagwek1"/>
        <w:tabs>
          <w:tab w:val="left" w:pos="1418"/>
        </w:tabs>
        <w:ind w:right="-23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>§ 6</w:t>
      </w:r>
      <w:r w:rsidR="00B04312" w:rsidRPr="00F23F27">
        <w:rPr>
          <w:rFonts w:ascii="Times New Roman" w:hAnsi="Times New Roman" w:cs="Times New Roman"/>
          <w:sz w:val="24"/>
          <w:szCs w:val="24"/>
          <w:u w:val="none"/>
        </w:rPr>
        <w:t>.</w:t>
      </w:r>
    </w:p>
    <w:p w14:paraId="1084BD0D" w14:textId="77777777" w:rsidR="00B04312" w:rsidRPr="00F23F27" w:rsidRDefault="00B04312" w:rsidP="00B04312">
      <w:pPr>
        <w:pStyle w:val="Tekstpodstawowy"/>
        <w:tabs>
          <w:tab w:val="left" w:pos="1418"/>
        </w:tabs>
        <w:spacing w:before="6"/>
        <w:ind w:left="0" w:right="-2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F55509F" w14:textId="77777777" w:rsidR="00B04312" w:rsidRPr="00F23F27" w:rsidRDefault="00B04312" w:rsidP="00B04312">
      <w:pPr>
        <w:tabs>
          <w:tab w:val="left" w:pos="1418"/>
        </w:tabs>
        <w:spacing w:before="1"/>
        <w:ind w:left="1247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Informacja dodatkowe dotyczące refundacji</w:t>
      </w:r>
    </w:p>
    <w:p w14:paraId="1702C6BF" w14:textId="77777777" w:rsidR="00B04312" w:rsidRPr="00F23F27" w:rsidRDefault="00B04312" w:rsidP="00B04312">
      <w:pPr>
        <w:pStyle w:val="Tekstpodstawowy"/>
        <w:tabs>
          <w:tab w:val="left" w:pos="1418"/>
        </w:tabs>
        <w:spacing w:before="6"/>
        <w:ind w:left="0" w:right="-2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08F3ED6" w14:textId="77777777" w:rsidR="00B04312" w:rsidRPr="00F23F27" w:rsidRDefault="00B04312" w:rsidP="00B04312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Organizacja stażu stanowi usługę kształcenia zawodowego lub przekwalifikowania zawodowego. Usługi kształcenia zawodowego lub przekwalifikowania zawodowego (inne niż wymienione w art. 43 ust. 1 pkt 26 tej</w:t>
      </w:r>
      <w:r w:rsidRPr="00F23F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ustawy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podatku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od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towarów</w:t>
      </w:r>
      <w:r w:rsidRPr="00F23F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i</w:t>
      </w:r>
      <w:r w:rsidRPr="00F23F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usług)</w:t>
      </w:r>
      <w:r w:rsidRPr="00F23F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finansowane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w</w:t>
      </w:r>
      <w:r w:rsidRPr="00F23F2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co</w:t>
      </w:r>
      <w:r w:rsidRPr="00F23F2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najmniej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70%</w:t>
      </w:r>
      <w:r w:rsidRPr="00F23F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ze</w:t>
      </w:r>
      <w:r w:rsidRPr="00F23F2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środków</w:t>
      </w:r>
      <w:r w:rsidRPr="00F23F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publicznych</w:t>
      </w:r>
      <w:r w:rsidRPr="00F23F2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podlegają zwolnieniu z VAT na podstawie art. 43 ust. 1 pkt 29 ustawy z dnia 11 marca 2004 r. o podatku od towarów i usług. Zwolnieniu podlega też świadczenie usług</w:t>
      </w:r>
      <w:r w:rsidR="0081008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23F27">
        <w:rPr>
          <w:rFonts w:ascii="Times New Roman" w:hAnsi="Times New Roman" w:cs="Times New Roman"/>
          <w:sz w:val="24"/>
          <w:szCs w:val="24"/>
        </w:rPr>
        <w:t xml:space="preserve"> i dostawa towarów ściśle z tymi usługami kształcenia zawodowego lub przekwalifikowania zawodowego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związanych.</w:t>
      </w:r>
    </w:p>
    <w:p w14:paraId="726A9372" w14:textId="77777777" w:rsidR="00B04312" w:rsidRPr="00F23F27" w:rsidRDefault="00B04312" w:rsidP="00B04312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Pojęcie „finansowanie ze środków publicznych” obejmuje zarówno sytuacje, gdy ww. usługi są opłacane przez podmioty zaliczane do sektora finansów publicznych, jak i gdy usługi te opłacają inne podmioty bezpośrednio dysponujące tymi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środkami.</w:t>
      </w:r>
    </w:p>
    <w:p w14:paraId="7DA77858" w14:textId="77777777" w:rsidR="00B04312" w:rsidRPr="00F23F27" w:rsidRDefault="00B04312" w:rsidP="00B04312">
      <w:pPr>
        <w:pStyle w:val="Nagwek1"/>
        <w:numPr>
          <w:ilvl w:val="0"/>
          <w:numId w:val="7"/>
        </w:numPr>
        <w:tabs>
          <w:tab w:val="left" w:pos="1255"/>
          <w:tab w:val="left" w:pos="1418"/>
        </w:tabs>
        <w:spacing w:before="1"/>
        <w:ind w:right="-23" w:hanging="361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</w:rPr>
        <w:t>W sytuacji, gdy dana usługa zwolniona jest z podatku VAT, obowiązek wystawienia</w:t>
      </w:r>
      <w:r w:rsidRPr="00F23F2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faktury</w:t>
      </w:r>
    </w:p>
    <w:p w14:paraId="1CC0B298" w14:textId="77777777" w:rsidR="00B04312" w:rsidRPr="00F23F27" w:rsidRDefault="00B04312" w:rsidP="0081008D">
      <w:pPr>
        <w:tabs>
          <w:tab w:val="left" w:pos="1418"/>
        </w:tabs>
        <w:spacing w:before="36"/>
        <w:ind w:left="1254" w:right="-23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spacing w:val="-50"/>
          <w:w w:val="9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dokumentującej </w:t>
      </w:r>
      <w:r w:rsidRPr="00F23F27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sprzedaż </w:t>
      </w:r>
      <w:r w:rsidRPr="00F23F27">
        <w:rPr>
          <w:rFonts w:ascii="Times New Roman" w:hAnsi="Times New Roman" w:cs="Times New Roman"/>
          <w:b/>
          <w:spacing w:val="28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usług </w:t>
      </w:r>
      <w:r w:rsidRPr="00F23F27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zwolnionych </w:t>
      </w:r>
      <w:r w:rsidRPr="00F23F27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występuje </w:t>
      </w:r>
      <w:r w:rsidRPr="00F23F27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tylko </w:t>
      </w:r>
      <w:r w:rsidRPr="00F23F27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wtedy, </w:t>
      </w:r>
      <w:r w:rsidRPr="00F23F27">
        <w:rPr>
          <w:rFonts w:ascii="Times New Roman" w:hAnsi="Times New Roman" w:cs="Times New Roman"/>
          <w:b/>
          <w:spacing w:val="2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gdy </w:t>
      </w:r>
      <w:r w:rsidRPr="00F23F27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nabywca </w:t>
      </w:r>
      <w:r w:rsidRPr="00F23F27">
        <w:rPr>
          <w:rFonts w:ascii="Times New Roman" w:hAnsi="Times New Roman" w:cs="Times New Roman"/>
          <w:b/>
          <w:spacing w:val="27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 xml:space="preserve">tego </w:t>
      </w:r>
      <w:r w:rsidRPr="00F23F27">
        <w:rPr>
          <w:rFonts w:ascii="Times New Roman" w:hAnsi="Times New Roman" w:cs="Times New Roman"/>
          <w:b/>
          <w:spacing w:val="2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zażąda.</w:t>
      </w:r>
      <w:r w:rsidR="00810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pacing w:val="-50"/>
          <w:w w:val="9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F23F2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innym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przypadku</w:t>
      </w:r>
      <w:r w:rsidRPr="00F23F2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pozostaje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gestii</w:t>
      </w:r>
      <w:r w:rsidRPr="00F23F2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stron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transakcji,</w:t>
      </w:r>
      <w:r w:rsidR="001473C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jakie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dokumenty</w:t>
      </w:r>
      <w:r w:rsidRPr="00F23F27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będą</w:t>
      </w:r>
      <w:r w:rsidRPr="00F23F2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prawidłowe.</w:t>
      </w:r>
      <w:r w:rsidRPr="00F23F2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Możliwe</w:t>
      </w:r>
      <w:r w:rsidRPr="00F23F2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jest</w:t>
      </w:r>
      <w:r w:rsidR="008100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pacing w:val="-50"/>
          <w:w w:val="9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zatem</w:t>
      </w:r>
      <w:r w:rsidRPr="00F23F27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udokumentowanie</w:t>
      </w:r>
      <w:r w:rsidRPr="00F23F27">
        <w:rPr>
          <w:rFonts w:ascii="Times New Roman" w:hAnsi="Times New Roman" w:cs="Times New Roman"/>
          <w:b/>
          <w:spacing w:val="12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transakcji</w:t>
      </w:r>
      <w:r w:rsidRPr="00F23F27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innym</w:t>
      </w:r>
      <w:r w:rsidRPr="00F23F27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dokumentem</w:t>
      </w:r>
      <w:r w:rsidRPr="00F23F27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księgowym,</w:t>
      </w:r>
      <w:r w:rsidRPr="00F23F27">
        <w:rPr>
          <w:rFonts w:ascii="Times New Roman" w:hAnsi="Times New Roman" w:cs="Times New Roman"/>
          <w:b/>
          <w:spacing w:val="10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np.</w:t>
      </w:r>
      <w:r w:rsidRPr="00F23F27">
        <w:rPr>
          <w:rFonts w:ascii="Times New Roman" w:hAnsi="Times New Roman" w:cs="Times New Roman"/>
          <w:b/>
          <w:spacing w:val="11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notą</w:t>
      </w:r>
      <w:r w:rsidRPr="00F23F27">
        <w:rPr>
          <w:rFonts w:ascii="Times New Roman" w:hAnsi="Times New Roman" w:cs="Times New Roman"/>
          <w:b/>
          <w:spacing w:val="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księgową/</w:t>
      </w:r>
      <w:r w:rsidRPr="00F23F27">
        <w:rPr>
          <w:rFonts w:ascii="Times New Roman" w:hAnsi="Times New Roman" w:cs="Times New Roman"/>
          <w:b/>
          <w:spacing w:val="12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wnioskiem</w:t>
      </w:r>
      <w:r w:rsidRPr="00F23F27">
        <w:rPr>
          <w:rFonts w:ascii="Times New Roman" w:hAnsi="Times New Roman" w:cs="Times New Roman"/>
          <w:b/>
          <w:spacing w:val="25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F23F27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F23F27">
        <w:rPr>
          <w:rFonts w:ascii="Times New Roman" w:hAnsi="Times New Roman" w:cs="Times New Roman"/>
          <w:b/>
          <w:sz w:val="24"/>
          <w:szCs w:val="24"/>
          <w:u w:val="single"/>
        </w:rPr>
        <w:t>refundację.</w:t>
      </w:r>
    </w:p>
    <w:p w14:paraId="279036FB" w14:textId="77777777" w:rsidR="00B04312" w:rsidRPr="00F23F27" w:rsidRDefault="00B04312" w:rsidP="00B04312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before="37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ma obowiązek przesłać oświadczenie VAT (wzór oświadczenia VAT w załączeniu nr 5 do niniejszych </w:t>
      </w:r>
      <w:r w:rsidRPr="00F23F27">
        <w:rPr>
          <w:rFonts w:ascii="Times New Roman" w:hAnsi="Times New Roman" w:cs="Times New Roman"/>
          <w:i/>
          <w:sz w:val="24"/>
          <w:szCs w:val="24"/>
        </w:rPr>
        <w:t>Wytycznych</w:t>
      </w:r>
      <w:r w:rsidRPr="00F23F27">
        <w:rPr>
          <w:rFonts w:ascii="Times New Roman" w:hAnsi="Times New Roman" w:cs="Times New Roman"/>
          <w:sz w:val="24"/>
          <w:szCs w:val="24"/>
        </w:rPr>
        <w:t>) razem z dokumentami związanymi z refundacją, w którym określony jest status podatkowy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>.</w:t>
      </w:r>
    </w:p>
    <w:p w14:paraId="6299F2C7" w14:textId="77777777" w:rsidR="00B04312" w:rsidRPr="00F23F27" w:rsidRDefault="00B04312" w:rsidP="00B04312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  wnioskuje   o   refundację   wydatków,    o    których    mowa    w   niniejszych    </w:t>
      </w:r>
      <w:r w:rsidRPr="00F23F27">
        <w:rPr>
          <w:rFonts w:ascii="Times New Roman" w:hAnsi="Times New Roman" w:cs="Times New Roman"/>
          <w:i/>
          <w:sz w:val="24"/>
          <w:szCs w:val="24"/>
        </w:rPr>
        <w:t xml:space="preserve">Wytycznych  </w:t>
      </w:r>
      <w:r w:rsidRPr="00F23F27">
        <w:rPr>
          <w:rFonts w:ascii="Times New Roman" w:hAnsi="Times New Roman" w:cs="Times New Roman"/>
          <w:sz w:val="24"/>
          <w:szCs w:val="24"/>
        </w:rPr>
        <w:t xml:space="preserve">w kwotach brutto: w związku z tym, że organizacja stażu stanowi usługę zwolnioną z podatku VAT,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  nie   ma   prawnej   możliwości   odzyskania   podatku   VAT   od   zakupów   poniesion</w:t>
      </w:r>
      <w:r w:rsidR="0081008D">
        <w:rPr>
          <w:rFonts w:ascii="Times New Roman" w:hAnsi="Times New Roman" w:cs="Times New Roman"/>
          <w:sz w:val="24"/>
          <w:szCs w:val="24"/>
        </w:rPr>
        <w:t xml:space="preserve">ych  </w:t>
      </w:r>
      <w:r w:rsidRPr="00F23F27">
        <w:rPr>
          <w:rFonts w:ascii="Times New Roman" w:hAnsi="Times New Roman" w:cs="Times New Roman"/>
          <w:sz w:val="24"/>
          <w:szCs w:val="24"/>
        </w:rPr>
        <w:t>w związku z tą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usługą.</w:t>
      </w:r>
    </w:p>
    <w:p w14:paraId="4703B3F4" w14:textId="77777777" w:rsidR="00B04312" w:rsidRPr="00F23F27" w:rsidRDefault="00B04312" w:rsidP="00B04312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before="1"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powinien dysponować dokumentami potwierdzającymi realizację stażu, na wypadek kontroli przeprowadzanych przez beneficjenta lub organy uprawnione. Dokumentami takimi są, np. lista obecności stażysty, program stażu, lista płac wynagrodzenia opiekuna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stażu.</w:t>
      </w:r>
    </w:p>
    <w:p w14:paraId="7D346B09" w14:textId="3232412B" w:rsidR="00B04312" w:rsidRPr="004E54CE" w:rsidRDefault="00B04312" w:rsidP="004E54CE">
      <w:pPr>
        <w:pStyle w:val="Akapitzlist"/>
        <w:numPr>
          <w:ilvl w:val="0"/>
          <w:numId w:val="7"/>
        </w:numPr>
        <w:tabs>
          <w:tab w:val="left" w:pos="1255"/>
          <w:tab w:val="left" w:pos="1418"/>
        </w:tabs>
        <w:spacing w:line="276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Zgodnie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§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10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ust.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1</w:t>
      </w:r>
      <w:r w:rsidRPr="00F23F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pkt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 xml:space="preserve">4 </w:t>
      </w:r>
      <w:r w:rsidRPr="00F23F27">
        <w:rPr>
          <w:rFonts w:ascii="Times New Roman" w:hAnsi="Times New Roman" w:cs="Times New Roman"/>
          <w:i/>
          <w:sz w:val="24"/>
          <w:szCs w:val="24"/>
        </w:rPr>
        <w:t>rozporządzenia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Ministra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Infrastruktury</w:t>
      </w:r>
      <w:r w:rsidRPr="00F23F27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i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Rozwoju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z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dnia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2</w:t>
      </w:r>
      <w:r w:rsidRPr="00F23F27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lipca</w:t>
      </w:r>
      <w:r w:rsidRPr="00F2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2015</w:t>
      </w:r>
      <w:r w:rsidRPr="00F2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r.</w:t>
      </w:r>
      <w:r w:rsidRPr="00F2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>w</w:t>
      </w:r>
      <w:r w:rsidRPr="00F23F27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 xml:space="preserve">sprawie udzielania pomocy de </w:t>
      </w:r>
      <w:proofErr w:type="spellStart"/>
      <w:r w:rsidRPr="00F23F27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F23F27">
        <w:rPr>
          <w:rFonts w:ascii="Times New Roman" w:hAnsi="Times New Roman" w:cs="Times New Roman"/>
          <w:i/>
          <w:sz w:val="24"/>
          <w:szCs w:val="24"/>
        </w:rPr>
        <w:t xml:space="preserve"> oraz pomocy publicznej w ramach programów operacyjnych finansowanych z Europejskiego Funduszu Społecznego na lata 2014-2020 </w:t>
      </w:r>
      <w:r w:rsidRPr="00F23F27">
        <w:rPr>
          <w:rFonts w:ascii="Times New Roman" w:hAnsi="Times New Roman" w:cs="Times New Roman"/>
          <w:sz w:val="24"/>
          <w:szCs w:val="24"/>
        </w:rPr>
        <w:t xml:space="preserve">(Dz. U. poz. 1073), pomoc de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nie występuje w przypadku refundacji wynagrodzenia opiekuna stażu. Refundacja wynagrodzenia pokrywa jedynie koszty, które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Stażodawca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 i tak normalnie ponosi. Stanowi też rekompensatę za oddelegowanie pracownika do opieki nad Stażystą/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Pr="00F23F27">
        <w:rPr>
          <w:rFonts w:ascii="Times New Roman" w:hAnsi="Times New Roman" w:cs="Times New Roman"/>
          <w:sz w:val="24"/>
          <w:szCs w:val="24"/>
        </w:rPr>
        <w:t xml:space="preserve">. </w:t>
      </w:r>
      <w:r w:rsidR="0081008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3F27">
        <w:rPr>
          <w:rFonts w:ascii="Times New Roman" w:hAnsi="Times New Roman" w:cs="Times New Roman"/>
          <w:sz w:val="24"/>
          <w:szCs w:val="24"/>
        </w:rPr>
        <w:t>W tym czasie pracownik nie wykonuje swoich standardowych obowiązków, co prowadzi do zmniejszenia korzyści dla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="004E54CE">
        <w:rPr>
          <w:rFonts w:ascii="Times New Roman" w:hAnsi="Times New Roman" w:cs="Times New Roman"/>
          <w:sz w:val="24"/>
          <w:szCs w:val="24"/>
        </w:rPr>
        <w:t>.</w:t>
      </w:r>
    </w:p>
    <w:p w14:paraId="5EFB432F" w14:textId="77777777" w:rsidR="00B04312" w:rsidRPr="00F23F27" w:rsidRDefault="00B04312" w:rsidP="00B04312">
      <w:pPr>
        <w:pStyle w:val="Nagwek1"/>
        <w:tabs>
          <w:tab w:val="left" w:pos="1418"/>
        </w:tabs>
        <w:ind w:right="-23"/>
        <w:rPr>
          <w:rFonts w:ascii="Times New Roman" w:hAnsi="Times New Roman" w:cs="Times New Roman"/>
          <w:sz w:val="24"/>
          <w:szCs w:val="24"/>
          <w:u w:val="none"/>
        </w:rPr>
      </w:pPr>
      <w:r w:rsidRPr="00F23F27">
        <w:rPr>
          <w:rFonts w:ascii="Times New Roman" w:hAnsi="Times New Roman" w:cs="Times New Roman"/>
          <w:sz w:val="24"/>
          <w:szCs w:val="24"/>
          <w:u w:val="none"/>
        </w:rPr>
        <w:lastRenderedPageBreak/>
        <w:t>§ 8</w:t>
      </w:r>
    </w:p>
    <w:p w14:paraId="684D5948" w14:textId="77777777" w:rsidR="00B04312" w:rsidRPr="00F23F27" w:rsidRDefault="00B04312" w:rsidP="00B04312">
      <w:pPr>
        <w:tabs>
          <w:tab w:val="left" w:pos="1418"/>
        </w:tabs>
        <w:spacing w:before="37"/>
        <w:ind w:left="1247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F2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A671EFB" w14:textId="77777777" w:rsidR="00B04312" w:rsidRPr="001473CE" w:rsidRDefault="00B04312" w:rsidP="002670EF">
      <w:pPr>
        <w:pStyle w:val="Akapitzlist"/>
        <w:numPr>
          <w:ilvl w:val="0"/>
          <w:numId w:val="6"/>
        </w:numPr>
        <w:tabs>
          <w:tab w:val="left" w:pos="427"/>
          <w:tab w:val="left" w:pos="1267"/>
          <w:tab w:val="left" w:pos="1418"/>
        </w:tabs>
        <w:spacing w:before="37"/>
        <w:ind w:right="-23" w:firstLine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  <w:r w:rsidRPr="00F23F2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ubiegający</w:t>
      </w:r>
      <w:r w:rsidRPr="00F23F2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się</w:t>
      </w:r>
      <w:r w:rsidRPr="00F23F2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zwrot</w:t>
      </w:r>
      <w:r w:rsidRPr="00F23F2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kosztów</w:t>
      </w:r>
      <w:r w:rsidRPr="00F23F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zobowiązani</w:t>
      </w:r>
      <w:r w:rsidRPr="00F23F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są</w:t>
      </w:r>
      <w:r w:rsidRPr="00F23F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do</w:t>
      </w:r>
      <w:r w:rsidRPr="00F23F2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respektowania</w:t>
      </w:r>
      <w:r w:rsidRPr="00F23F2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zasad</w:t>
      </w:r>
      <w:r w:rsidRPr="00F23F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niniejszych</w:t>
      </w:r>
      <w:r w:rsidR="001473CE">
        <w:rPr>
          <w:rFonts w:ascii="Times New Roman" w:hAnsi="Times New Roman" w:cs="Times New Roman"/>
          <w:sz w:val="24"/>
          <w:szCs w:val="24"/>
        </w:rPr>
        <w:t xml:space="preserve"> </w:t>
      </w:r>
      <w:r w:rsidRPr="001473CE">
        <w:rPr>
          <w:rFonts w:ascii="Times New Roman" w:hAnsi="Times New Roman" w:cs="Times New Roman"/>
          <w:i/>
          <w:sz w:val="24"/>
          <w:szCs w:val="24"/>
        </w:rPr>
        <w:t>Wytycznych</w:t>
      </w:r>
      <w:r w:rsidRPr="001473CE">
        <w:rPr>
          <w:rFonts w:ascii="Times New Roman" w:hAnsi="Times New Roman" w:cs="Times New Roman"/>
          <w:sz w:val="24"/>
          <w:szCs w:val="24"/>
        </w:rPr>
        <w:t>.</w:t>
      </w:r>
    </w:p>
    <w:p w14:paraId="611C7EBD" w14:textId="77777777" w:rsidR="00B04312" w:rsidRPr="0081008D" w:rsidRDefault="00B04312" w:rsidP="002670EF">
      <w:pPr>
        <w:pStyle w:val="Akapitzlist"/>
        <w:numPr>
          <w:ilvl w:val="0"/>
          <w:numId w:val="6"/>
        </w:numPr>
        <w:tabs>
          <w:tab w:val="left" w:pos="428"/>
          <w:tab w:val="left" w:pos="1267"/>
          <w:tab w:val="left" w:pos="1418"/>
        </w:tabs>
        <w:spacing w:before="36"/>
        <w:ind w:right="-23" w:firstLine="10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Organizator stażu zastrzega sobie prawo zmiany niniejszych</w:t>
      </w:r>
      <w:r w:rsidRPr="00F23F2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i/>
          <w:sz w:val="24"/>
          <w:szCs w:val="24"/>
        </w:rPr>
        <w:t xml:space="preserve">Wytycznych </w:t>
      </w:r>
      <w:r w:rsidR="0081008D">
        <w:rPr>
          <w:rFonts w:ascii="Times New Roman" w:hAnsi="Times New Roman" w:cs="Times New Roman"/>
          <w:sz w:val="24"/>
          <w:szCs w:val="24"/>
        </w:rPr>
        <w:t xml:space="preserve">w przypadku zmiany </w:t>
      </w:r>
      <w:r w:rsidRPr="00F23F27">
        <w:rPr>
          <w:rFonts w:ascii="Times New Roman" w:hAnsi="Times New Roman" w:cs="Times New Roman"/>
          <w:sz w:val="24"/>
          <w:szCs w:val="24"/>
        </w:rPr>
        <w:t>wytycznych,</w:t>
      </w:r>
      <w:r w:rsidR="0081008D">
        <w:rPr>
          <w:rFonts w:ascii="Times New Roman" w:hAnsi="Times New Roman" w:cs="Times New Roman"/>
          <w:sz w:val="24"/>
          <w:szCs w:val="24"/>
        </w:rPr>
        <w:t xml:space="preserve"> </w:t>
      </w:r>
      <w:r w:rsidRPr="0081008D">
        <w:rPr>
          <w:rFonts w:ascii="Times New Roman" w:hAnsi="Times New Roman" w:cs="Times New Roman"/>
          <w:sz w:val="24"/>
          <w:szCs w:val="24"/>
        </w:rPr>
        <w:t>warunków realizacji projektu lub dokumentów programowych.</w:t>
      </w:r>
    </w:p>
    <w:p w14:paraId="1D3706BB" w14:textId="77777777" w:rsidR="00B04312" w:rsidRPr="00F23F27" w:rsidRDefault="00B04312" w:rsidP="002670EF">
      <w:pPr>
        <w:pStyle w:val="Akapitzlist"/>
        <w:numPr>
          <w:ilvl w:val="0"/>
          <w:numId w:val="6"/>
        </w:numPr>
        <w:tabs>
          <w:tab w:val="left" w:pos="1267"/>
          <w:tab w:val="left" w:pos="1418"/>
        </w:tabs>
        <w:spacing w:before="37"/>
        <w:ind w:right="-23" w:firstLine="10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W sprawach nieuregulowanych niniejszymi </w:t>
      </w:r>
      <w:r w:rsidRPr="00F23F27">
        <w:rPr>
          <w:rFonts w:ascii="Times New Roman" w:hAnsi="Times New Roman" w:cs="Times New Roman"/>
          <w:i/>
          <w:sz w:val="24"/>
          <w:szCs w:val="24"/>
        </w:rPr>
        <w:t xml:space="preserve">Wytycznymi </w:t>
      </w:r>
      <w:r w:rsidRPr="00F23F27">
        <w:rPr>
          <w:rFonts w:ascii="Times New Roman" w:hAnsi="Times New Roman" w:cs="Times New Roman"/>
          <w:sz w:val="24"/>
          <w:szCs w:val="24"/>
        </w:rPr>
        <w:t>decyzje podejmuje Organizator</w:t>
      </w:r>
      <w:r w:rsidRPr="00F23F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</w:p>
    <w:p w14:paraId="630A0741" w14:textId="77777777" w:rsidR="00B04312" w:rsidRPr="00F23F27" w:rsidRDefault="00B04312" w:rsidP="002670EF">
      <w:pPr>
        <w:pStyle w:val="Akapitzlist"/>
        <w:numPr>
          <w:ilvl w:val="0"/>
          <w:numId w:val="6"/>
        </w:numPr>
        <w:tabs>
          <w:tab w:val="left" w:pos="1267"/>
          <w:tab w:val="left" w:pos="1418"/>
        </w:tabs>
        <w:spacing w:before="36"/>
        <w:ind w:right="-23" w:firstLine="10"/>
        <w:jc w:val="both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Wytyczne wchodzą w życie z dniem </w:t>
      </w:r>
      <w:r w:rsidR="0081008D">
        <w:rPr>
          <w:rFonts w:ascii="Times New Roman" w:hAnsi="Times New Roman" w:cs="Times New Roman"/>
          <w:sz w:val="24"/>
          <w:szCs w:val="24"/>
        </w:rPr>
        <w:t>podpisania.</w:t>
      </w:r>
    </w:p>
    <w:p w14:paraId="12C521DB" w14:textId="77777777" w:rsidR="00B04312" w:rsidRPr="00F23F27" w:rsidRDefault="00B04312" w:rsidP="002670EF">
      <w:pPr>
        <w:tabs>
          <w:tab w:val="left" w:pos="1418"/>
        </w:tabs>
        <w:ind w:right="-23"/>
        <w:jc w:val="both"/>
        <w:rPr>
          <w:rFonts w:ascii="Times New Roman" w:hAnsi="Times New Roman" w:cs="Times New Roman"/>
          <w:sz w:val="24"/>
          <w:szCs w:val="24"/>
        </w:rPr>
        <w:sectPr w:rsidR="00B04312" w:rsidRPr="00F23F27" w:rsidSect="00B37F0E">
          <w:headerReference w:type="default" r:id="rId7"/>
          <w:footerReference w:type="default" r:id="rId8"/>
          <w:pgSz w:w="11910" w:h="16840"/>
          <w:pgMar w:top="1526" w:right="580" w:bottom="1280" w:left="580" w:header="709" w:footer="170" w:gutter="0"/>
          <w:cols w:space="708"/>
          <w:docGrid w:linePitch="299"/>
        </w:sectPr>
      </w:pPr>
    </w:p>
    <w:p w14:paraId="2FB08ED9" w14:textId="77777777" w:rsidR="00B04312" w:rsidRPr="00F23F27" w:rsidRDefault="00B04312" w:rsidP="002670EF">
      <w:pPr>
        <w:pStyle w:val="Tekstpodstawowy"/>
        <w:tabs>
          <w:tab w:val="left" w:pos="1418"/>
        </w:tabs>
        <w:ind w:left="2079" w:right="-23"/>
        <w:rPr>
          <w:rFonts w:ascii="Times New Roman" w:hAnsi="Times New Roman" w:cs="Times New Roman"/>
          <w:sz w:val="24"/>
          <w:szCs w:val="24"/>
        </w:rPr>
      </w:pPr>
    </w:p>
    <w:p w14:paraId="2364EED4" w14:textId="77777777" w:rsidR="00B04312" w:rsidRPr="00F23F27" w:rsidRDefault="00B04312" w:rsidP="00B04312">
      <w:pPr>
        <w:pStyle w:val="Tekstpodstawowy"/>
        <w:tabs>
          <w:tab w:val="left" w:pos="1418"/>
        </w:tabs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p w14:paraId="722B063E" w14:textId="77777777" w:rsidR="00B04312" w:rsidRPr="00F23F27" w:rsidRDefault="00B04312" w:rsidP="00B04312">
      <w:pPr>
        <w:pStyle w:val="Tekstpodstawowy"/>
        <w:tabs>
          <w:tab w:val="left" w:pos="1418"/>
        </w:tabs>
        <w:spacing w:before="6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1817"/>
        <w:gridCol w:w="1395"/>
        <w:gridCol w:w="1140"/>
        <w:gridCol w:w="1985"/>
        <w:gridCol w:w="3701"/>
      </w:tblGrid>
      <w:tr w:rsidR="00B04312" w:rsidRPr="00F23F27" w14:paraId="71F58649" w14:textId="77777777" w:rsidTr="006B132D">
        <w:trPr>
          <w:trHeight w:val="866"/>
        </w:trPr>
        <w:tc>
          <w:tcPr>
            <w:tcW w:w="463" w:type="dxa"/>
          </w:tcPr>
          <w:p w14:paraId="779B607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1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F339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107"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17" w:type="dxa"/>
          </w:tcPr>
          <w:p w14:paraId="2AB28449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1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9AF4D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336"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1395" w:type="dxa"/>
          </w:tcPr>
          <w:p w14:paraId="4616DB17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1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CB15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487"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40" w:type="dxa"/>
          </w:tcPr>
          <w:p w14:paraId="257EDAA5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" w:line="276" w:lineRule="auto"/>
              <w:ind w:left="24" w:right="-23" w:hang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Stawka godzinowa/ ilość</w:t>
            </w:r>
          </w:p>
        </w:tc>
        <w:tc>
          <w:tcPr>
            <w:tcW w:w="1985" w:type="dxa"/>
          </w:tcPr>
          <w:p w14:paraId="0E96A2B8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1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17DA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420"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3701" w:type="dxa"/>
          </w:tcPr>
          <w:p w14:paraId="79B8EA1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40"/>
              <w:ind w:left="276"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Dokumenty wymagane do rozliczenia</w:t>
            </w:r>
          </w:p>
          <w:p w14:paraId="45F8B99D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35"/>
              <w:ind w:left="646" w:righ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b/>
                <w:sz w:val="24"/>
                <w:szCs w:val="24"/>
              </w:rPr>
              <w:t>kosztu</w:t>
            </w:r>
          </w:p>
        </w:tc>
      </w:tr>
      <w:tr w:rsidR="00B04312" w:rsidRPr="00F23F27" w14:paraId="5A86C82C" w14:textId="77777777" w:rsidTr="006B132D">
        <w:trPr>
          <w:trHeight w:val="3957"/>
        </w:trPr>
        <w:tc>
          <w:tcPr>
            <w:tcW w:w="463" w:type="dxa"/>
          </w:tcPr>
          <w:p w14:paraId="732D9EF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790A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4BE9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1817A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0E32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689EF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675F5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6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81390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107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7" w:type="dxa"/>
          </w:tcPr>
          <w:p w14:paraId="4B437A2A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8B06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695B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8B6C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B6D06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2614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1843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A2C5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106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Wynagrodzenie</w:t>
            </w:r>
          </w:p>
          <w:p w14:paraId="351E6278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35"/>
              <w:ind w:left="106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opiekuna stażu</w:t>
            </w:r>
          </w:p>
        </w:tc>
        <w:tc>
          <w:tcPr>
            <w:tcW w:w="1395" w:type="dxa"/>
          </w:tcPr>
          <w:p w14:paraId="46EDBC9B" w14:textId="77777777" w:rsidR="004E54CE" w:rsidRDefault="004E54CE" w:rsidP="004E54CE">
            <w:pPr>
              <w:pStyle w:val="TableParagraph"/>
              <w:tabs>
                <w:tab w:val="left" w:pos="1418"/>
              </w:tabs>
              <w:spacing w:before="1"/>
              <w:ind w:left="120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455A8" w14:textId="2D5592CE" w:rsidR="00B04312" w:rsidRPr="004E54CE" w:rsidRDefault="00B04312" w:rsidP="004E54CE">
            <w:pPr>
              <w:pStyle w:val="TableParagraph"/>
              <w:tabs>
                <w:tab w:val="left" w:pos="1418"/>
              </w:tabs>
              <w:spacing w:before="1"/>
              <w:ind w:left="120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  <w:p w14:paraId="4646F37C" w14:textId="77777777" w:rsidR="00B04312" w:rsidRPr="004E54CE" w:rsidRDefault="00B04312" w:rsidP="004E54CE">
            <w:pPr>
              <w:pStyle w:val="TableParagraph"/>
              <w:tabs>
                <w:tab w:val="left" w:pos="1418"/>
              </w:tabs>
              <w:spacing w:before="37" w:line="276" w:lineRule="auto"/>
              <w:ind w:left="108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CE">
              <w:rPr>
                <w:rFonts w:ascii="Times New Roman" w:hAnsi="Times New Roman" w:cs="Times New Roman"/>
                <w:w w:val="95"/>
                <w:sz w:val="20"/>
                <w:szCs w:val="20"/>
              </w:rPr>
              <w:t>Stażystów/</w:t>
            </w:r>
            <w:proofErr w:type="spellStart"/>
            <w:r w:rsidRPr="004E54CE">
              <w:rPr>
                <w:rFonts w:ascii="Times New Roman" w:hAnsi="Times New Roman" w:cs="Times New Roman"/>
                <w:w w:val="95"/>
                <w:sz w:val="20"/>
                <w:szCs w:val="20"/>
              </w:rPr>
              <w:t>ek</w:t>
            </w:r>
            <w:proofErr w:type="spellEnd"/>
            <w:r w:rsidRPr="004E54CE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pod opieką (na jednego Opiekuna</w:t>
            </w:r>
          </w:p>
          <w:p w14:paraId="2AF7B3A4" w14:textId="77777777" w:rsidR="00B04312" w:rsidRPr="004E54CE" w:rsidRDefault="00B04312" w:rsidP="004E54CE">
            <w:pPr>
              <w:pStyle w:val="TableParagraph"/>
              <w:tabs>
                <w:tab w:val="left" w:pos="1418"/>
              </w:tabs>
              <w:spacing w:line="276" w:lineRule="auto"/>
              <w:ind w:left="108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 xml:space="preserve">stażu może przypadać </w:t>
            </w:r>
            <w:r w:rsidRPr="004E54C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od 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1 do</w:t>
            </w:r>
            <w:r w:rsidRPr="004E5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7BB35B03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spacing w:before="1" w:line="276" w:lineRule="auto"/>
              <w:ind w:left="108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C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Stażystów/tek 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w jednym terminie, dodatek wypłacany za 150</w:t>
            </w:r>
            <w:r w:rsidRPr="004E54C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h)</w:t>
            </w:r>
          </w:p>
        </w:tc>
        <w:tc>
          <w:tcPr>
            <w:tcW w:w="1140" w:type="dxa"/>
          </w:tcPr>
          <w:p w14:paraId="2AB78A63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BB06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C4D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9EDB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906FC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B9B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8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A0529" w14:textId="77777777" w:rsidR="00B04312" w:rsidRPr="0081008D" w:rsidRDefault="00B04312" w:rsidP="004E54CE">
            <w:pPr>
              <w:pStyle w:val="TableParagraph"/>
              <w:tabs>
                <w:tab w:val="left" w:pos="1418"/>
              </w:tabs>
              <w:spacing w:before="1" w:line="276" w:lineRule="auto"/>
              <w:ind w:left="108" w:righ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08D">
              <w:rPr>
                <w:rFonts w:ascii="Times New Roman" w:hAnsi="Times New Roman" w:cs="Times New Roman"/>
                <w:sz w:val="20"/>
                <w:szCs w:val="20"/>
              </w:rPr>
              <w:t xml:space="preserve">Łączne </w:t>
            </w:r>
            <w:proofErr w:type="spellStart"/>
            <w:r w:rsidRPr="0081008D">
              <w:rPr>
                <w:rFonts w:ascii="Times New Roman" w:hAnsi="Times New Roman" w:cs="Times New Roman"/>
                <w:w w:val="95"/>
                <w:sz w:val="20"/>
                <w:szCs w:val="20"/>
              </w:rPr>
              <w:t>wynagrodz</w:t>
            </w:r>
            <w:proofErr w:type="spellEnd"/>
            <w:r w:rsidRPr="0081008D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81008D">
              <w:rPr>
                <w:rFonts w:ascii="Times New Roman" w:hAnsi="Times New Roman" w:cs="Times New Roman"/>
                <w:sz w:val="20"/>
                <w:szCs w:val="20"/>
              </w:rPr>
              <w:t>enie</w:t>
            </w:r>
            <w:proofErr w:type="spellEnd"/>
          </w:p>
        </w:tc>
        <w:tc>
          <w:tcPr>
            <w:tcW w:w="1985" w:type="dxa"/>
          </w:tcPr>
          <w:p w14:paraId="4A64B668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69CAF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5A471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45BD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A3077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7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FFAD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spacing w:line="292" w:lineRule="auto"/>
              <w:ind w:left="93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Rodzaj zatrudnienia - pracownik/ jednoosobowa działalność gospodarcza</w:t>
            </w:r>
          </w:p>
        </w:tc>
        <w:tc>
          <w:tcPr>
            <w:tcW w:w="3701" w:type="dxa"/>
          </w:tcPr>
          <w:p w14:paraId="13BA5D67" w14:textId="77777777" w:rsidR="00B04312" w:rsidRPr="00F23F27" w:rsidRDefault="00B04312" w:rsidP="00B04312">
            <w:pPr>
              <w:pStyle w:val="TableParagraph"/>
              <w:tabs>
                <w:tab w:val="left" w:pos="816"/>
                <w:tab w:val="left" w:pos="1418"/>
              </w:tabs>
              <w:spacing w:before="15" w:line="276" w:lineRule="auto"/>
              <w:ind w:left="211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Stażodawca</w:t>
            </w:r>
            <w:proofErr w:type="spellEnd"/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, który wyznacza swojego pracownika na Opiekuna</w:t>
            </w:r>
            <w:r w:rsidRPr="00F23F2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stażu:</w:t>
            </w:r>
          </w:p>
          <w:p w14:paraId="6F9DEBD1" w14:textId="77777777" w:rsidR="00B04312" w:rsidRPr="00F23F27" w:rsidRDefault="00B04312" w:rsidP="00B0431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418"/>
              </w:tabs>
              <w:spacing w:before="1"/>
              <w:ind w:left="322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nota księgowa (załącznik nr</w:t>
            </w:r>
            <w:r w:rsidRPr="00F23F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186CA1FF" w14:textId="77777777" w:rsidR="00B04312" w:rsidRPr="00F23F27" w:rsidRDefault="00B04312" w:rsidP="00B0431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418"/>
              </w:tabs>
              <w:spacing w:before="36"/>
              <w:ind w:left="322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oświadczenie (załącznik nr</w:t>
            </w:r>
            <w:r w:rsidRPr="00F23F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14:paraId="1A8F6ADD" w14:textId="77777777" w:rsidR="00B04312" w:rsidRPr="00F23F27" w:rsidRDefault="00B04312" w:rsidP="00B0431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418"/>
              </w:tabs>
              <w:spacing w:before="37" w:line="276" w:lineRule="auto"/>
              <w:ind w:right="-23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wyciąg bankowy potwierdzający poniesienie wydatków takich jak kwota netto z listy płac, składki ZUS</w:t>
            </w:r>
            <w:r w:rsidRPr="00F23F27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(pracownika i pracodawcy) i podatku</w:t>
            </w:r>
            <w:r w:rsidRPr="00F23F2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dochodowego</w:t>
            </w:r>
          </w:p>
          <w:p w14:paraId="0B034EBF" w14:textId="77777777" w:rsidR="00B04312" w:rsidRPr="00F23F27" w:rsidRDefault="00B04312" w:rsidP="00B04312">
            <w:pPr>
              <w:pStyle w:val="TableParagraph"/>
              <w:tabs>
                <w:tab w:val="left" w:pos="816"/>
                <w:tab w:val="left" w:pos="1418"/>
              </w:tabs>
              <w:spacing w:line="276" w:lineRule="auto"/>
              <w:ind w:left="211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Stażodawca</w:t>
            </w:r>
            <w:proofErr w:type="spellEnd"/>
            <w:r w:rsidRPr="00F23F27">
              <w:rPr>
                <w:rFonts w:ascii="Times New Roman" w:hAnsi="Times New Roman" w:cs="Times New Roman"/>
                <w:sz w:val="24"/>
                <w:szCs w:val="24"/>
              </w:rPr>
              <w:t xml:space="preserve"> prowadzi jednoosobową działalność gospodarczą/ gospodarstwo</w:t>
            </w:r>
            <w:r w:rsidRPr="00F23F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rolne</w:t>
            </w:r>
          </w:p>
          <w:p w14:paraId="18F09A2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left="211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i sam pełni funkcję Opiekuna</w:t>
            </w:r>
            <w:r w:rsidRPr="00F23F27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stażu:</w:t>
            </w:r>
          </w:p>
          <w:p w14:paraId="6157914E" w14:textId="77777777" w:rsidR="00B04312" w:rsidRPr="00F23F27" w:rsidRDefault="00B04312" w:rsidP="00B0431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  <w:tab w:val="left" w:pos="1418"/>
              </w:tabs>
              <w:spacing w:before="35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nota księgowa (załącznik nr</w:t>
            </w:r>
            <w:r w:rsidRPr="00F23F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776E38D2" w14:textId="77777777" w:rsidR="00B04312" w:rsidRPr="00F23F27" w:rsidRDefault="00B04312" w:rsidP="00B0431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  <w:tab w:val="left" w:pos="1418"/>
              </w:tabs>
              <w:spacing w:before="37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oświadczenie (załącznik nr</w:t>
            </w:r>
            <w:r w:rsidRPr="00F23F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</w:tr>
      <w:tr w:rsidR="00B04312" w:rsidRPr="00F23F27" w14:paraId="51500BAA" w14:textId="77777777" w:rsidTr="006B132D">
        <w:trPr>
          <w:trHeight w:val="3568"/>
        </w:trPr>
        <w:tc>
          <w:tcPr>
            <w:tcW w:w="463" w:type="dxa"/>
          </w:tcPr>
          <w:p w14:paraId="7FBA31CC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55BF1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F7B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955A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152D1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313CF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DE04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166"/>
              <w:ind w:left="107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7" w:type="dxa"/>
          </w:tcPr>
          <w:p w14:paraId="5B1115F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5A99C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8949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88925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1DB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F38F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2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169C6" w14:textId="79A3A829" w:rsidR="00C7156C" w:rsidRPr="00F23F27" w:rsidRDefault="00B04312" w:rsidP="00C7156C">
            <w:pPr>
              <w:pStyle w:val="TableParagraph"/>
              <w:tabs>
                <w:tab w:val="left" w:pos="1418"/>
              </w:tabs>
              <w:ind w:left="106"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 xml:space="preserve">Koszty </w:t>
            </w:r>
            <w:r w:rsidR="0081008D">
              <w:rPr>
                <w:rFonts w:ascii="Times New Roman" w:hAnsi="Times New Roman" w:cs="Times New Roman"/>
                <w:sz w:val="24"/>
                <w:szCs w:val="24"/>
              </w:rPr>
              <w:t xml:space="preserve">materiałów </w:t>
            </w:r>
            <w:r w:rsidR="00C7156C">
              <w:rPr>
                <w:rFonts w:ascii="Times New Roman" w:hAnsi="Times New Roman" w:cs="Times New Roman"/>
                <w:sz w:val="24"/>
                <w:szCs w:val="24"/>
              </w:rPr>
              <w:t>i narzędzi zużywalnych</w:t>
            </w:r>
          </w:p>
          <w:p w14:paraId="5AF3ACF1" w14:textId="3FCE1F0E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before="34"/>
              <w:ind w:left="106"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13E757D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1161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D8F54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623B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4DAB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189F7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9155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spacing w:before="166"/>
              <w:ind w:left="108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140" w:type="dxa"/>
          </w:tcPr>
          <w:p w14:paraId="35626A75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AD8A8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669D1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64706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F91B0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4E4FA" w14:textId="51822740" w:rsidR="00B04312" w:rsidRPr="004E54CE" w:rsidRDefault="00B04312" w:rsidP="004E54CE">
            <w:pPr>
              <w:pStyle w:val="TableParagraph"/>
              <w:tabs>
                <w:tab w:val="left" w:pos="1418"/>
              </w:tabs>
              <w:spacing w:before="132" w:line="276" w:lineRule="auto"/>
              <w:ind w:left="108" w:right="-23" w:firstLine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 xml:space="preserve">Kwota </w:t>
            </w:r>
            <w:r w:rsidRPr="004E54CE">
              <w:rPr>
                <w:rFonts w:ascii="Times New Roman" w:hAnsi="Times New Roman" w:cs="Times New Roman"/>
                <w:w w:val="95"/>
                <w:sz w:val="20"/>
                <w:szCs w:val="20"/>
              </w:rPr>
              <w:t>jednostko</w:t>
            </w:r>
            <w:r w:rsidRPr="004E54CE">
              <w:rPr>
                <w:rFonts w:ascii="Times New Roman" w:hAnsi="Times New Roman" w:cs="Times New Roman"/>
                <w:sz w:val="20"/>
                <w:szCs w:val="20"/>
              </w:rPr>
              <w:t>wa</w:t>
            </w:r>
          </w:p>
        </w:tc>
        <w:tc>
          <w:tcPr>
            <w:tcW w:w="1985" w:type="dxa"/>
          </w:tcPr>
          <w:p w14:paraId="18F13512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DBCB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B09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974F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798E" w14:textId="77777777" w:rsidR="00B04312" w:rsidRPr="00F23F27" w:rsidRDefault="00B04312" w:rsidP="00B04312">
            <w:pPr>
              <w:pStyle w:val="TableParagraph"/>
              <w:tabs>
                <w:tab w:val="left" w:pos="1418"/>
              </w:tabs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31DD8" w14:textId="77777777" w:rsidR="00B04312" w:rsidRPr="00F23F27" w:rsidRDefault="00B04312" w:rsidP="004E54CE">
            <w:pPr>
              <w:pStyle w:val="TableParagraph"/>
              <w:tabs>
                <w:tab w:val="left" w:pos="1418"/>
              </w:tabs>
              <w:spacing w:before="2"/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CB89D" w14:textId="6717DE45" w:rsidR="0081008D" w:rsidRDefault="0081008D" w:rsidP="004E54CE">
            <w:pPr>
              <w:pStyle w:val="TableParagraph"/>
              <w:tabs>
                <w:tab w:val="left" w:pos="1418"/>
              </w:tabs>
              <w:spacing w:line="273" w:lineRule="auto"/>
              <w:ind w:left="139"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poszczególnych pozycji</w:t>
            </w:r>
          </w:p>
          <w:p w14:paraId="6F43545F" w14:textId="747190C1" w:rsidR="00B04312" w:rsidRPr="00F23F27" w:rsidRDefault="00B04312" w:rsidP="00B04312">
            <w:pPr>
              <w:pStyle w:val="TableParagraph"/>
              <w:tabs>
                <w:tab w:val="left" w:pos="1418"/>
              </w:tabs>
              <w:spacing w:line="273" w:lineRule="auto"/>
              <w:ind w:left="139" w:right="-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0508ABBD" w14:textId="77777777" w:rsidR="00B04312" w:rsidRPr="00F23F27" w:rsidRDefault="00B04312" w:rsidP="00B0431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1418"/>
              </w:tabs>
              <w:spacing w:before="1"/>
              <w:ind w:right="-23" w:hanging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nota księgowa (załącznik nr</w:t>
            </w:r>
            <w:r w:rsidRPr="00F23F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14:paraId="38B12270" w14:textId="77777777" w:rsidR="00B04312" w:rsidRPr="00F23F27" w:rsidRDefault="00B04312" w:rsidP="00B04312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1418"/>
              </w:tabs>
              <w:spacing w:before="37"/>
              <w:ind w:right="-23" w:hanging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kserokopie</w:t>
            </w:r>
            <w:r w:rsidRPr="00F23F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faktur</w:t>
            </w:r>
          </w:p>
          <w:p w14:paraId="28311DB9" w14:textId="5084917F" w:rsidR="00C7156C" w:rsidRPr="00F23F27" w:rsidRDefault="00C7156C" w:rsidP="00C7156C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1418"/>
              </w:tabs>
              <w:spacing w:before="36" w:line="276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opis: dla kogo, uzasadnienie konieczności posiadania na danym stanowisku, ilość</w:t>
            </w:r>
            <w:r w:rsidRPr="00F23F2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itp.</w:t>
            </w:r>
          </w:p>
          <w:p w14:paraId="038BA84B" w14:textId="77777777" w:rsidR="00B04312" w:rsidRPr="00F23F27" w:rsidRDefault="00B04312" w:rsidP="00C715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  <w:tab w:val="left" w:pos="1418"/>
              </w:tabs>
              <w:spacing w:before="1" w:line="276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wyciąg bankowy, o ile</w:t>
            </w:r>
            <w:r w:rsidRPr="00F23F2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formą zapłaty był przelew</w:t>
            </w:r>
            <w:r w:rsidRPr="00F23F2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bankowy</w:t>
            </w:r>
          </w:p>
          <w:p w14:paraId="3E294BDC" w14:textId="18B86596" w:rsidR="00B04312" w:rsidRPr="00C7156C" w:rsidRDefault="00B04312" w:rsidP="00C7156C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  <w:tab w:val="left" w:pos="1418"/>
              </w:tabs>
              <w:spacing w:line="276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F23F27">
              <w:rPr>
                <w:rFonts w:ascii="Times New Roman" w:hAnsi="Times New Roman" w:cs="Times New Roman"/>
                <w:sz w:val="24"/>
                <w:szCs w:val="24"/>
              </w:rPr>
              <w:t>w przypadku wydania z magazynu dokument WZ</w:t>
            </w:r>
          </w:p>
        </w:tc>
      </w:tr>
    </w:tbl>
    <w:p w14:paraId="06DC634F" w14:textId="77777777" w:rsidR="00B04312" w:rsidRPr="00F23F27" w:rsidRDefault="00B04312" w:rsidP="00B04312">
      <w:pPr>
        <w:pStyle w:val="Tekstpodstawowy"/>
        <w:tabs>
          <w:tab w:val="left" w:pos="1418"/>
        </w:tabs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p w14:paraId="4FDA8C6A" w14:textId="77777777" w:rsidR="00B04312" w:rsidRPr="00F23F27" w:rsidRDefault="00B04312" w:rsidP="00B04312">
      <w:pPr>
        <w:pStyle w:val="Tekstpodstawowy"/>
        <w:tabs>
          <w:tab w:val="left" w:pos="1418"/>
        </w:tabs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p w14:paraId="0E4999A0" w14:textId="77777777" w:rsidR="00B04312" w:rsidRPr="00F23F27" w:rsidRDefault="00B04312" w:rsidP="00B04312">
      <w:pPr>
        <w:pStyle w:val="Tekstpodstawowy"/>
        <w:tabs>
          <w:tab w:val="left" w:pos="1418"/>
        </w:tabs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p w14:paraId="38973DCE" w14:textId="77777777" w:rsidR="00B04312" w:rsidRPr="00F23F27" w:rsidRDefault="00B04312" w:rsidP="00B04312">
      <w:pPr>
        <w:pStyle w:val="Tekstpodstawowy"/>
        <w:tabs>
          <w:tab w:val="left" w:pos="1418"/>
        </w:tabs>
        <w:spacing w:before="59"/>
        <w:ind w:left="552" w:right="-23"/>
        <w:jc w:val="left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Załączniki:</w:t>
      </w:r>
    </w:p>
    <w:p w14:paraId="1D2AE7E5" w14:textId="77777777" w:rsidR="00B04312" w:rsidRPr="00F23F27" w:rsidRDefault="00B04312" w:rsidP="00B04312">
      <w:pPr>
        <w:pStyle w:val="Akapitzlist"/>
        <w:numPr>
          <w:ilvl w:val="0"/>
          <w:numId w:val="1"/>
        </w:numPr>
        <w:tabs>
          <w:tab w:val="left" w:pos="980"/>
          <w:tab w:val="left" w:pos="981"/>
          <w:tab w:val="left" w:pos="1418"/>
        </w:tabs>
        <w:spacing w:before="66"/>
        <w:ind w:hanging="429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instrukcja dla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23F27">
        <w:rPr>
          <w:rFonts w:ascii="Times New Roman" w:hAnsi="Times New Roman" w:cs="Times New Roman"/>
          <w:sz w:val="24"/>
          <w:szCs w:val="24"/>
        </w:rPr>
        <w:t>Stażodawcy</w:t>
      </w:r>
      <w:proofErr w:type="spellEnd"/>
    </w:p>
    <w:p w14:paraId="120F10CA" w14:textId="77777777" w:rsidR="00B04312" w:rsidRPr="00F23F27" w:rsidRDefault="00B04312" w:rsidP="00B04312">
      <w:pPr>
        <w:pStyle w:val="Akapitzlist"/>
        <w:numPr>
          <w:ilvl w:val="0"/>
          <w:numId w:val="1"/>
        </w:numPr>
        <w:tabs>
          <w:tab w:val="left" w:pos="980"/>
          <w:tab w:val="left" w:pos="981"/>
          <w:tab w:val="left" w:pos="1418"/>
        </w:tabs>
        <w:spacing w:before="37"/>
        <w:ind w:hanging="429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wzór- nota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księgowa</w:t>
      </w:r>
    </w:p>
    <w:p w14:paraId="6703CBA1" w14:textId="13A23E9A" w:rsidR="00B04312" w:rsidRPr="007602E5" w:rsidRDefault="00B04312" w:rsidP="007602E5">
      <w:pPr>
        <w:pStyle w:val="Akapitzlist"/>
        <w:numPr>
          <w:ilvl w:val="0"/>
          <w:numId w:val="1"/>
        </w:numPr>
        <w:tabs>
          <w:tab w:val="left" w:pos="980"/>
          <w:tab w:val="left" w:pos="981"/>
          <w:tab w:val="left" w:pos="1418"/>
        </w:tabs>
        <w:spacing w:before="34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 xml:space="preserve">wzór- oświadczenie </w:t>
      </w:r>
      <w:r w:rsidR="007602E5">
        <w:rPr>
          <w:rFonts w:ascii="Times New Roman" w:hAnsi="Times New Roman" w:cs="Times New Roman"/>
          <w:sz w:val="24"/>
          <w:szCs w:val="24"/>
        </w:rPr>
        <w:t>o</w:t>
      </w:r>
      <w:r w:rsidRPr="00F23F27">
        <w:rPr>
          <w:rFonts w:ascii="Times New Roman" w:hAnsi="Times New Roman" w:cs="Times New Roman"/>
          <w:sz w:val="24"/>
          <w:szCs w:val="24"/>
        </w:rPr>
        <w:t>piekuna</w:t>
      </w:r>
      <w:r w:rsidRPr="00F23F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stażu</w:t>
      </w:r>
      <w:r w:rsidR="007602E5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4372108"/>
      <w:r w:rsidR="007602E5">
        <w:rPr>
          <w:rFonts w:ascii="Times New Roman" w:hAnsi="Times New Roman" w:cs="Times New Roman"/>
          <w:sz w:val="24"/>
          <w:szCs w:val="24"/>
        </w:rPr>
        <w:t>o przyznaniu dodatku do wynagrodzenia za opiekę nad stażystą/stażystami w projekcie</w:t>
      </w:r>
    </w:p>
    <w:bookmarkEnd w:id="1"/>
    <w:p w14:paraId="17A7CCD0" w14:textId="77777777" w:rsidR="00B04312" w:rsidRPr="00F23F27" w:rsidRDefault="00B04312" w:rsidP="00B04312">
      <w:pPr>
        <w:pStyle w:val="Akapitzlist"/>
        <w:numPr>
          <w:ilvl w:val="0"/>
          <w:numId w:val="1"/>
        </w:numPr>
        <w:tabs>
          <w:tab w:val="left" w:pos="980"/>
          <w:tab w:val="left" w:pos="981"/>
          <w:tab w:val="left" w:pos="1418"/>
        </w:tabs>
        <w:spacing w:before="36"/>
        <w:ind w:hanging="429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wzór- oświadczenie Opiekuna stażu- działalność</w:t>
      </w:r>
      <w:r w:rsidRPr="00F23F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jednoosobowa</w:t>
      </w:r>
    </w:p>
    <w:p w14:paraId="1B68FB91" w14:textId="639DB7AC" w:rsidR="00B04312" w:rsidRDefault="00B04312" w:rsidP="00B04312">
      <w:pPr>
        <w:pStyle w:val="Akapitzlist"/>
        <w:numPr>
          <w:ilvl w:val="0"/>
          <w:numId w:val="1"/>
        </w:numPr>
        <w:tabs>
          <w:tab w:val="left" w:pos="980"/>
          <w:tab w:val="left" w:pos="981"/>
          <w:tab w:val="left" w:pos="1418"/>
        </w:tabs>
        <w:spacing w:before="34"/>
        <w:ind w:hanging="429"/>
        <w:rPr>
          <w:rFonts w:ascii="Times New Roman" w:hAnsi="Times New Roman" w:cs="Times New Roman"/>
          <w:sz w:val="24"/>
          <w:szCs w:val="24"/>
        </w:rPr>
      </w:pPr>
      <w:r w:rsidRPr="00F23F27">
        <w:rPr>
          <w:rFonts w:ascii="Times New Roman" w:hAnsi="Times New Roman" w:cs="Times New Roman"/>
          <w:sz w:val="24"/>
          <w:szCs w:val="24"/>
        </w:rPr>
        <w:t>wzór- oświadczenie</w:t>
      </w:r>
      <w:r w:rsidRPr="00F23F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F27">
        <w:rPr>
          <w:rFonts w:ascii="Times New Roman" w:hAnsi="Times New Roman" w:cs="Times New Roman"/>
          <w:sz w:val="24"/>
          <w:szCs w:val="24"/>
        </w:rPr>
        <w:t>VAT</w:t>
      </w:r>
    </w:p>
    <w:p w14:paraId="25879F67" w14:textId="6AD08EEC" w:rsidR="00A11799" w:rsidRPr="007602E5" w:rsidRDefault="00A11799" w:rsidP="007602E5">
      <w:pPr>
        <w:tabs>
          <w:tab w:val="left" w:pos="980"/>
          <w:tab w:val="left" w:pos="981"/>
          <w:tab w:val="left" w:pos="1418"/>
        </w:tabs>
        <w:spacing w:before="34"/>
        <w:ind w:left="551"/>
        <w:rPr>
          <w:rFonts w:ascii="Times New Roman" w:hAnsi="Times New Roman" w:cs="Times New Roman"/>
          <w:b/>
          <w:sz w:val="24"/>
          <w:szCs w:val="24"/>
        </w:rPr>
      </w:pPr>
    </w:p>
    <w:p w14:paraId="5EFAEEF5" w14:textId="77777777" w:rsidR="00A11799" w:rsidRPr="00A11799" w:rsidRDefault="00A11799" w:rsidP="00B04312">
      <w:pPr>
        <w:tabs>
          <w:tab w:val="left" w:pos="1418"/>
          <w:tab w:val="left" w:pos="1833"/>
        </w:tabs>
        <w:spacing w:before="37"/>
        <w:ind w:right="-23"/>
        <w:rPr>
          <w:rFonts w:ascii="Times New Roman" w:hAnsi="Times New Roman" w:cs="Times New Roman"/>
          <w:sz w:val="24"/>
          <w:szCs w:val="24"/>
        </w:rPr>
      </w:pPr>
    </w:p>
    <w:p w14:paraId="5BAE2437" w14:textId="77777777" w:rsidR="00A11799" w:rsidRPr="00F23F27" w:rsidRDefault="00A11799" w:rsidP="00B04312">
      <w:pPr>
        <w:pStyle w:val="Tekstpodstawowy"/>
        <w:tabs>
          <w:tab w:val="left" w:pos="1418"/>
        </w:tabs>
        <w:spacing w:before="11"/>
        <w:ind w:left="0" w:right="-23"/>
        <w:jc w:val="left"/>
        <w:rPr>
          <w:rFonts w:ascii="Times New Roman" w:hAnsi="Times New Roman" w:cs="Times New Roman"/>
          <w:sz w:val="24"/>
          <w:szCs w:val="24"/>
        </w:rPr>
      </w:pPr>
    </w:p>
    <w:sectPr w:rsidR="00A11799" w:rsidRPr="00F23F27" w:rsidSect="0081008D">
      <w:headerReference w:type="default" r:id="rId9"/>
      <w:footerReference w:type="default" r:id="rId10"/>
      <w:type w:val="continuous"/>
      <w:pgSz w:w="11910" w:h="16840"/>
      <w:pgMar w:top="1960" w:right="580" w:bottom="1280" w:left="580" w:header="709" w:footer="3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2041" w14:textId="77777777" w:rsidR="00ED21B4" w:rsidRDefault="00ED21B4">
      <w:r>
        <w:separator/>
      </w:r>
    </w:p>
  </w:endnote>
  <w:endnote w:type="continuationSeparator" w:id="0">
    <w:p w14:paraId="0FD9731A" w14:textId="77777777" w:rsidR="00ED21B4" w:rsidRDefault="00ED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5B98" w14:textId="77777777" w:rsidR="00146148" w:rsidRPr="00871F3E" w:rsidRDefault="00146148" w:rsidP="00146148">
    <w:pPr>
      <w:pStyle w:val="Stopka"/>
      <w:jc w:val="center"/>
      <w:rPr>
        <w:rFonts w:asciiTheme="minorHAnsi" w:hAnsiTheme="minorHAnsi" w:cstheme="minorHAnsi"/>
        <w:i/>
        <w:iCs/>
        <w:sz w:val="14"/>
        <w:szCs w:val="14"/>
      </w:rPr>
    </w:pPr>
    <w:r w:rsidRPr="00871F3E">
      <w:rPr>
        <w:rFonts w:asciiTheme="minorHAnsi" w:hAnsiTheme="minorHAnsi" w:cstheme="minorHAnsi"/>
        <w:i/>
        <w:iCs/>
        <w:sz w:val="14"/>
        <w:szCs w:val="14"/>
      </w:rPr>
      <w:t xml:space="preserve">Projekt pn. „Podniesienie poziomu kształcenia zawodowego w Powiecie Włocławskim”, współfinansowany jest z Europejskiego Funduszu Społecznego w ramach Regionalnego Programu Operacyjnego Województwa Kujawsko-Pomorskiego na lata 2014-2020                                                                                                               </w:t>
    </w:r>
  </w:p>
  <w:p w14:paraId="4F2CDCF0" w14:textId="65B6D4BD" w:rsidR="00F241AC" w:rsidRDefault="00146148" w:rsidP="00146148">
    <w:pPr>
      <w:pStyle w:val="Stopka"/>
      <w:jc w:val="right"/>
    </w:pPr>
    <w:r w:rsidRPr="00146148">
      <w:rPr>
        <w:rFonts w:asciiTheme="minorHAnsi" w:hAnsiTheme="minorHAnsi" w:cstheme="minorHAnsi"/>
        <w:i/>
        <w:iCs/>
        <w:sz w:val="16"/>
        <w:szCs w:val="16"/>
      </w:rPr>
      <w:t xml:space="preserve"> </w:t>
    </w:r>
    <w:sdt>
      <w:sdtPr>
        <w:rPr>
          <w:rFonts w:asciiTheme="minorHAnsi" w:hAnsiTheme="minorHAnsi" w:cstheme="minorHAnsi"/>
          <w:i/>
          <w:iCs/>
          <w:sz w:val="16"/>
          <w:szCs w:val="16"/>
        </w:rPr>
        <w:id w:val="804298001"/>
        <w:docPartObj>
          <w:docPartGallery w:val="Page Numbers (Bottom of Page)"/>
          <w:docPartUnique/>
        </w:docPartObj>
      </w:sdtPr>
      <w:sdtEndPr>
        <w:rPr>
          <w:rFonts w:ascii="Carlito" w:hAnsi="Carlito" w:cs="Carlito"/>
          <w:i w:val="0"/>
          <w:iCs w:val="0"/>
          <w:sz w:val="22"/>
          <w:szCs w:val="22"/>
        </w:rPr>
      </w:sdtEndPr>
      <w:sdtContent>
        <w:r w:rsidR="0086567B">
          <w:fldChar w:fldCharType="begin"/>
        </w:r>
        <w:r w:rsidR="0086567B">
          <w:instrText xml:space="preserve"> PAGE   \* MERGEFORMAT </w:instrText>
        </w:r>
        <w:r w:rsidR="0086567B">
          <w:fldChar w:fldCharType="separate"/>
        </w:r>
        <w:r w:rsidR="00F241AC">
          <w:rPr>
            <w:noProof/>
          </w:rPr>
          <w:t>6</w:t>
        </w:r>
        <w:r w:rsidR="0086567B">
          <w:rPr>
            <w:noProof/>
          </w:rPr>
          <w:fldChar w:fldCharType="end"/>
        </w:r>
      </w:sdtContent>
    </w:sdt>
  </w:p>
  <w:p w14:paraId="0724C81F" w14:textId="530867B6" w:rsidR="0081008D" w:rsidRDefault="00146148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5039" w14:textId="1F9759A1" w:rsidR="004E54CE" w:rsidRDefault="004E54CE" w:rsidP="004E54CE">
    <w:pPr>
      <w:pStyle w:val="Stopka"/>
      <w:jc w:val="center"/>
    </w:pPr>
    <w:r w:rsidRPr="00146148">
      <w:rPr>
        <w:rFonts w:asciiTheme="minorHAnsi" w:hAnsiTheme="minorHAnsi" w:cstheme="minorHAnsi"/>
        <w:i/>
        <w:iCs/>
        <w:sz w:val="16"/>
        <w:szCs w:val="16"/>
      </w:rPr>
      <w:t>Projekt pn. „Podniesienie poziomu kształcenia zawodowego w Powiecie Włocławskim”, współfinansowany jest z Europejskiego Funduszu Społecznego w ramac</w:t>
    </w:r>
    <w:r>
      <w:rPr>
        <w:rFonts w:asciiTheme="minorHAnsi" w:hAnsiTheme="minorHAnsi" w:cstheme="minorHAnsi"/>
        <w:i/>
        <w:iCs/>
        <w:sz w:val="16"/>
        <w:szCs w:val="16"/>
      </w:rPr>
      <w:t xml:space="preserve">h </w:t>
    </w:r>
    <w:r w:rsidRPr="00146148">
      <w:rPr>
        <w:rFonts w:asciiTheme="minorHAnsi" w:hAnsiTheme="minorHAnsi" w:cstheme="minorHAnsi"/>
        <w:i/>
        <w:iCs/>
        <w:sz w:val="16"/>
        <w:szCs w:val="16"/>
      </w:rPr>
      <w:t>Regionalnego Programu Operacyjnego Województwa Kujawsko-Pomorskiego na lata 2014-</w:t>
    </w:r>
    <w:r>
      <w:rPr>
        <w:rFonts w:asciiTheme="minorHAnsi" w:hAnsiTheme="minorHAnsi" w:cstheme="minorHAnsi"/>
        <w:i/>
        <w:iCs/>
        <w:sz w:val="16"/>
        <w:szCs w:val="16"/>
      </w:rPr>
      <w:t>2020</w:t>
    </w:r>
  </w:p>
  <w:sdt>
    <w:sdtPr>
      <w:id w:val="-268247814"/>
      <w:docPartObj>
        <w:docPartGallery w:val="Page Numbers (Bottom of Page)"/>
        <w:docPartUnique/>
      </w:docPartObj>
    </w:sdtPr>
    <w:sdtEndPr/>
    <w:sdtContent>
      <w:p w14:paraId="071C3E83" w14:textId="73BC8C0A" w:rsidR="004E54CE" w:rsidRDefault="004E54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0C6A4" w14:textId="77777777" w:rsidR="006F6EB1" w:rsidRDefault="006F6EB1">
    <w:pPr>
      <w:pStyle w:val="Tekstpodstawowy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14A" w14:textId="77777777" w:rsidR="00ED21B4" w:rsidRDefault="00ED21B4">
      <w:r>
        <w:separator/>
      </w:r>
    </w:p>
  </w:footnote>
  <w:footnote w:type="continuationSeparator" w:id="0">
    <w:p w14:paraId="21C3F793" w14:textId="77777777" w:rsidR="00ED21B4" w:rsidRDefault="00ED2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0682" w14:textId="77777777" w:rsidR="0081008D" w:rsidRDefault="0081008D" w:rsidP="008100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C767E9" wp14:editId="29E9FF75">
          <wp:extent cx="6048375" cy="8096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5A2F" w14:textId="77777777" w:rsidR="006F6EB1" w:rsidRDefault="00DD63D8" w:rsidP="00DD63D8">
    <w:pPr>
      <w:pStyle w:val="Tekstpodstawowy"/>
      <w:spacing w:line="14" w:lineRule="auto"/>
      <w:ind w:left="0"/>
      <w:jc w:val="center"/>
      <w:rPr>
        <w:sz w:val="2"/>
      </w:rPr>
    </w:pPr>
    <w:r w:rsidRPr="00DD63D8">
      <w:rPr>
        <w:noProof/>
        <w:sz w:val="2"/>
        <w:lang w:eastAsia="pl-PL"/>
      </w:rPr>
      <w:drawing>
        <wp:inline distT="0" distB="0" distL="0" distR="0" wp14:anchorId="10F9EC9F" wp14:editId="5EF73D51">
          <wp:extent cx="6048375" cy="809625"/>
          <wp:effectExtent l="0" t="0" r="9525" b="9525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FAD"/>
    <w:multiLevelType w:val="hybridMultilevel"/>
    <w:tmpl w:val="FD60F91C"/>
    <w:lvl w:ilvl="0" w:tplc="2D42B524">
      <w:numFmt w:val="bullet"/>
      <w:lvlText w:val="-"/>
      <w:lvlJc w:val="left"/>
      <w:pPr>
        <w:ind w:left="211" w:hanging="152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D9C04596">
      <w:numFmt w:val="bullet"/>
      <w:lvlText w:val="•"/>
      <w:lvlJc w:val="left"/>
      <w:pPr>
        <w:ind w:left="567" w:hanging="152"/>
      </w:pPr>
      <w:rPr>
        <w:rFonts w:hint="default"/>
        <w:lang w:val="pl-PL" w:eastAsia="en-US" w:bidi="ar-SA"/>
      </w:rPr>
    </w:lvl>
    <w:lvl w:ilvl="2" w:tplc="E346A02A">
      <w:numFmt w:val="bullet"/>
      <w:lvlText w:val="•"/>
      <w:lvlJc w:val="left"/>
      <w:pPr>
        <w:ind w:left="914" w:hanging="152"/>
      </w:pPr>
      <w:rPr>
        <w:rFonts w:hint="default"/>
        <w:lang w:val="pl-PL" w:eastAsia="en-US" w:bidi="ar-SA"/>
      </w:rPr>
    </w:lvl>
    <w:lvl w:ilvl="3" w:tplc="FD78A8FC">
      <w:numFmt w:val="bullet"/>
      <w:lvlText w:val="•"/>
      <w:lvlJc w:val="left"/>
      <w:pPr>
        <w:ind w:left="1261" w:hanging="152"/>
      </w:pPr>
      <w:rPr>
        <w:rFonts w:hint="default"/>
        <w:lang w:val="pl-PL" w:eastAsia="en-US" w:bidi="ar-SA"/>
      </w:rPr>
    </w:lvl>
    <w:lvl w:ilvl="4" w:tplc="6F22D8E6">
      <w:numFmt w:val="bullet"/>
      <w:lvlText w:val="•"/>
      <w:lvlJc w:val="left"/>
      <w:pPr>
        <w:ind w:left="1608" w:hanging="152"/>
      </w:pPr>
      <w:rPr>
        <w:rFonts w:hint="default"/>
        <w:lang w:val="pl-PL" w:eastAsia="en-US" w:bidi="ar-SA"/>
      </w:rPr>
    </w:lvl>
    <w:lvl w:ilvl="5" w:tplc="86DE5B8E">
      <w:numFmt w:val="bullet"/>
      <w:lvlText w:val="•"/>
      <w:lvlJc w:val="left"/>
      <w:pPr>
        <w:ind w:left="1955" w:hanging="152"/>
      </w:pPr>
      <w:rPr>
        <w:rFonts w:hint="default"/>
        <w:lang w:val="pl-PL" w:eastAsia="en-US" w:bidi="ar-SA"/>
      </w:rPr>
    </w:lvl>
    <w:lvl w:ilvl="6" w:tplc="BF5A8EAA">
      <w:numFmt w:val="bullet"/>
      <w:lvlText w:val="•"/>
      <w:lvlJc w:val="left"/>
      <w:pPr>
        <w:ind w:left="2302" w:hanging="152"/>
      </w:pPr>
      <w:rPr>
        <w:rFonts w:hint="default"/>
        <w:lang w:val="pl-PL" w:eastAsia="en-US" w:bidi="ar-SA"/>
      </w:rPr>
    </w:lvl>
    <w:lvl w:ilvl="7" w:tplc="7ABCDE92">
      <w:numFmt w:val="bullet"/>
      <w:lvlText w:val="•"/>
      <w:lvlJc w:val="left"/>
      <w:pPr>
        <w:ind w:left="2649" w:hanging="152"/>
      </w:pPr>
      <w:rPr>
        <w:rFonts w:hint="default"/>
        <w:lang w:val="pl-PL" w:eastAsia="en-US" w:bidi="ar-SA"/>
      </w:rPr>
    </w:lvl>
    <w:lvl w:ilvl="8" w:tplc="439C0DA0">
      <w:numFmt w:val="bullet"/>
      <w:lvlText w:val="•"/>
      <w:lvlJc w:val="left"/>
      <w:pPr>
        <w:ind w:left="2996" w:hanging="152"/>
      </w:pPr>
      <w:rPr>
        <w:rFonts w:hint="default"/>
        <w:lang w:val="pl-PL" w:eastAsia="en-US" w:bidi="ar-SA"/>
      </w:rPr>
    </w:lvl>
  </w:abstractNum>
  <w:abstractNum w:abstractNumId="1" w15:restartNumberingAfterBreak="0">
    <w:nsid w:val="057D3984"/>
    <w:multiLevelType w:val="hybridMultilevel"/>
    <w:tmpl w:val="6002C164"/>
    <w:lvl w:ilvl="0" w:tplc="90488678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08726E2C">
      <w:numFmt w:val="bullet"/>
      <w:lvlText w:val="•"/>
      <w:lvlJc w:val="left"/>
      <w:pPr>
        <w:ind w:left="2208" w:hanging="428"/>
      </w:pPr>
      <w:rPr>
        <w:rFonts w:hint="default"/>
        <w:lang w:val="pl-PL" w:eastAsia="en-US" w:bidi="ar-SA"/>
      </w:rPr>
    </w:lvl>
    <w:lvl w:ilvl="2" w:tplc="07583084">
      <w:numFmt w:val="bullet"/>
      <w:lvlText w:val="•"/>
      <w:lvlJc w:val="left"/>
      <w:pPr>
        <w:ind w:left="3157" w:hanging="428"/>
      </w:pPr>
      <w:rPr>
        <w:rFonts w:hint="default"/>
        <w:lang w:val="pl-PL" w:eastAsia="en-US" w:bidi="ar-SA"/>
      </w:rPr>
    </w:lvl>
    <w:lvl w:ilvl="3" w:tplc="7EB2DCF8">
      <w:numFmt w:val="bullet"/>
      <w:lvlText w:val="•"/>
      <w:lvlJc w:val="left"/>
      <w:pPr>
        <w:ind w:left="4105" w:hanging="428"/>
      </w:pPr>
      <w:rPr>
        <w:rFonts w:hint="default"/>
        <w:lang w:val="pl-PL" w:eastAsia="en-US" w:bidi="ar-SA"/>
      </w:rPr>
    </w:lvl>
    <w:lvl w:ilvl="4" w:tplc="94921EF4">
      <w:numFmt w:val="bullet"/>
      <w:lvlText w:val="•"/>
      <w:lvlJc w:val="left"/>
      <w:pPr>
        <w:ind w:left="5054" w:hanging="428"/>
      </w:pPr>
      <w:rPr>
        <w:rFonts w:hint="default"/>
        <w:lang w:val="pl-PL" w:eastAsia="en-US" w:bidi="ar-SA"/>
      </w:rPr>
    </w:lvl>
    <w:lvl w:ilvl="5" w:tplc="008A1160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6" w:tplc="FB688990">
      <w:numFmt w:val="bullet"/>
      <w:lvlText w:val="•"/>
      <w:lvlJc w:val="left"/>
      <w:pPr>
        <w:ind w:left="6951" w:hanging="428"/>
      </w:pPr>
      <w:rPr>
        <w:rFonts w:hint="default"/>
        <w:lang w:val="pl-PL" w:eastAsia="en-US" w:bidi="ar-SA"/>
      </w:rPr>
    </w:lvl>
    <w:lvl w:ilvl="7" w:tplc="EF7CFD44">
      <w:numFmt w:val="bullet"/>
      <w:lvlText w:val="•"/>
      <w:lvlJc w:val="left"/>
      <w:pPr>
        <w:ind w:left="7900" w:hanging="428"/>
      </w:pPr>
      <w:rPr>
        <w:rFonts w:hint="default"/>
        <w:lang w:val="pl-PL" w:eastAsia="en-US" w:bidi="ar-SA"/>
      </w:rPr>
    </w:lvl>
    <w:lvl w:ilvl="8" w:tplc="E23A4A2C">
      <w:numFmt w:val="bullet"/>
      <w:lvlText w:val="•"/>
      <w:lvlJc w:val="left"/>
      <w:pPr>
        <w:ind w:left="884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27477CDC"/>
    <w:multiLevelType w:val="hybridMultilevel"/>
    <w:tmpl w:val="8E0CD51E"/>
    <w:lvl w:ilvl="0" w:tplc="58A2D3CA">
      <w:start w:val="9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62F49E86">
      <w:start w:val="1"/>
      <w:numFmt w:val="decimal"/>
      <w:lvlText w:val="%2)"/>
      <w:lvlJc w:val="left"/>
      <w:pPr>
        <w:ind w:left="1546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1ED88B22">
      <w:numFmt w:val="bullet"/>
      <w:lvlText w:val="•"/>
      <w:lvlJc w:val="left"/>
      <w:pPr>
        <w:ind w:left="2562" w:hanging="281"/>
      </w:pPr>
      <w:rPr>
        <w:rFonts w:hint="default"/>
        <w:lang w:val="pl-PL" w:eastAsia="en-US" w:bidi="ar-SA"/>
      </w:rPr>
    </w:lvl>
    <w:lvl w:ilvl="3" w:tplc="30AA34A6">
      <w:numFmt w:val="bullet"/>
      <w:lvlText w:val="•"/>
      <w:lvlJc w:val="left"/>
      <w:pPr>
        <w:ind w:left="3585" w:hanging="281"/>
      </w:pPr>
      <w:rPr>
        <w:rFonts w:hint="default"/>
        <w:lang w:val="pl-PL" w:eastAsia="en-US" w:bidi="ar-SA"/>
      </w:rPr>
    </w:lvl>
    <w:lvl w:ilvl="4" w:tplc="15B07A34">
      <w:numFmt w:val="bullet"/>
      <w:lvlText w:val="•"/>
      <w:lvlJc w:val="left"/>
      <w:pPr>
        <w:ind w:left="4608" w:hanging="281"/>
      </w:pPr>
      <w:rPr>
        <w:rFonts w:hint="default"/>
        <w:lang w:val="pl-PL" w:eastAsia="en-US" w:bidi="ar-SA"/>
      </w:rPr>
    </w:lvl>
    <w:lvl w:ilvl="5" w:tplc="B6D0F1A0">
      <w:numFmt w:val="bullet"/>
      <w:lvlText w:val="•"/>
      <w:lvlJc w:val="left"/>
      <w:pPr>
        <w:ind w:left="5631" w:hanging="281"/>
      </w:pPr>
      <w:rPr>
        <w:rFonts w:hint="default"/>
        <w:lang w:val="pl-PL" w:eastAsia="en-US" w:bidi="ar-SA"/>
      </w:rPr>
    </w:lvl>
    <w:lvl w:ilvl="6" w:tplc="14126B34">
      <w:numFmt w:val="bullet"/>
      <w:lvlText w:val="•"/>
      <w:lvlJc w:val="left"/>
      <w:pPr>
        <w:ind w:left="6654" w:hanging="281"/>
      </w:pPr>
      <w:rPr>
        <w:rFonts w:hint="default"/>
        <w:lang w:val="pl-PL" w:eastAsia="en-US" w:bidi="ar-SA"/>
      </w:rPr>
    </w:lvl>
    <w:lvl w:ilvl="7" w:tplc="264EC86E">
      <w:numFmt w:val="bullet"/>
      <w:lvlText w:val="•"/>
      <w:lvlJc w:val="left"/>
      <w:pPr>
        <w:ind w:left="7677" w:hanging="281"/>
      </w:pPr>
      <w:rPr>
        <w:rFonts w:hint="default"/>
        <w:lang w:val="pl-PL" w:eastAsia="en-US" w:bidi="ar-SA"/>
      </w:rPr>
    </w:lvl>
    <w:lvl w:ilvl="8" w:tplc="99C0E5DA">
      <w:numFmt w:val="bullet"/>
      <w:lvlText w:val="•"/>
      <w:lvlJc w:val="left"/>
      <w:pPr>
        <w:ind w:left="8700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77B40FF"/>
    <w:multiLevelType w:val="hybridMultilevel"/>
    <w:tmpl w:val="68E0DE1C"/>
    <w:lvl w:ilvl="0" w:tplc="78E094F0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A82D4F4">
      <w:numFmt w:val="bullet"/>
      <w:lvlText w:val="•"/>
      <w:lvlJc w:val="left"/>
      <w:pPr>
        <w:ind w:left="2208" w:hanging="428"/>
      </w:pPr>
      <w:rPr>
        <w:rFonts w:hint="default"/>
        <w:lang w:val="pl-PL" w:eastAsia="en-US" w:bidi="ar-SA"/>
      </w:rPr>
    </w:lvl>
    <w:lvl w:ilvl="2" w:tplc="1C4E59FA">
      <w:numFmt w:val="bullet"/>
      <w:lvlText w:val="•"/>
      <w:lvlJc w:val="left"/>
      <w:pPr>
        <w:ind w:left="3157" w:hanging="428"/>
      </w:pPr>
      <w:rPr>
        <w:rFonts w:hint="default"/>
        <w:lang w:val="pl-PL" w:eastAsia="en-US" w:bidi="ar-SA"/>
      </w:rPr>
    </w:lvl>
    <w:lvl w:ilvl="3" w:tplc="60D8D768">
      <w:numFmt w:val="bullet"/>
      <w:lvlText w:val="•"/>
      <w:lvlJc w:val="left"/>
      <w:pPr>
        <w:ind w:left="4105" w:hanging="428"/>
      </w:pPr>
      <w:rPr>
        <w:rFonts w:hint="default"/>
        <w:lang w:val="pl-PL" w:eastAsia="en-US" w:bidi="ar-SA"/>
      </w:rPr>
    </w:lvl>
    <w:lvl w:ilvl="4" w:tplc="2D906CC2">
      <w:numFmt w:val="bullet"/>
      <w:lvlText w:val="•"/>
      <w:lvlJc w:val="left"/>
      <w:pPr>
        <w:ind w:left="5054" w:hanging="428"/>
      </w:pPr>
      <w:rPr>
        <w:rFonts w:hint="default"/>
        <w:lang w:val="pl-PL" w:eastAsia="en-US" w:bidi="ar-SA"/>
      </w:rPr>
    </w:lvl>
    <w:lvl w:ilvl="5" w:tplc="D1F8AB62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6" w:tplc="70D2C480">
      <w:numFmt w:val="bullet"/>
      <w:lvlText w:val="•"/>
      <w:lvlJc w:val="left"/>
      <w:pPr>
        <w:ind w:left="6951" w:hanging="428"/>
      </w:pPr>
      <w:rPr>
        <w:rFonts w:hint="default"/>
        <w:lang w:val="pl-PL" w:eastAsia="en-US" w:bidi="ar-SA"/>
      </w:rPr>
    </w:lvl>
    <w:lvl w:ilvl="7" w:tplc="168A0A34">
      <w:numFmt w:val="bullet"/>
      <w:lvlText w:val="•"/>
      <w:lvlJc w:val="left"/>
      <w:pPr>
        <w:ind w:left="7900" w:hanging="428"/>
      </w:pPr>
      <w:rPr>
        <w:rFonts w:hint="default"/>
        <w:lang w:val="pl-PL" w:eastAsia="en-US" w:bidi="ar-SA"/>
      </w:rPr>
    </w:lvl>
    <w:lvl w:ilvl="8" w:tplc="DFEAADDC">
      <w:numFmt w:val="bullet"/>
      <w:lvlText w:val="•"/>
      <w:lvlJc w:val="left"/>
      <w:pPr>
        <w:ind w:left="8849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2C6F4880"/>
    <w:multiLevelType w:val="hybridMultilevel"/>
    <w:tmpl w:val="4AB2DFE2"/>
    <w:lvl w:ilvl="0" w:tplc="8E7CA440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CA2F068">
      <w:start w:val="1"/>
      <w:numFmt w:val="lowerLetter"/>
      <w:lvlText w:val="%2)"/>
      <w:lvlJc w:val="left"/>
      <w:pPr>
        <w:ind w:left="1558" w:hanging="293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2" w:tplc="6DC6C74E">
      <w:numFmt w:val="bullet"/>
      <w:lvlText w:val="•"/>
      <w:lvlJc w:val="left"/>
      <w:pPr>
        <w:ind w:left="2580" w:hanging="293"/>
      </w:pPr>
      <w:rPr>
        <w:rFonts w:hint="default"/>
        <w:lang w:val="pl-PL" w:eastAsia="en-US" w:bidi="ar-SA"/>
      </w:rPr>
    </w:lvl>
    <w:lvl w:ilvl="3" w:tplc="84DEC2A6">
      <w:numFmt w:val="bullet"/>
      <w:lvlText w:val="•"/>
      <w:lvlJc w:val="left"/>
      <w:pPr>
        <w:ind w:left="3601" w:hanging="293"/>
      </w:pPr>
      <w:rPr>
        <w:rFonts w:hint="default"/>
        <w:lang w:val="pl-PL" w:eastAsia="en-US" w:bidi="ar-SA"/>
      </w:rPr>
    </w:lvl>
    <w:lvl w:ilvl="4" w:tplc="128E18AC">
      <w:numFmt w:val="bullet"/>
      <w:lvlText w:val="•"/>
      <w:lvlJc w:val="left"/>
      <w:pPr>
        <w:ind w:left="4622" w:hanging="293"/>
      </w:pPr>
      <w:rPr>
        <w:rFonts w:hint="default"/>
        <w:lang w:val="pl-PL" w:eastAsia="en-US" w:bidi="ar-SA"/>
      </w:rPr>
    </w:lvl>
    <w:lvl w:ilvl="5" w:tplc="DAEC20DE">
      <w:numFmt w:val="bullet"/>
      <w:lvlText w:val="•"/>
      <w:lvlJc w:val="left"/>
      <w:pPr>
        <w:ind w:left="5642" w:hanging="293"/>
      </w:pPr>
      <w:rPr>
        <w:rFonts w:hint="default"/>
        <w:lang w:val="pl-PL" w:eastAsia="en-US" w:bidi="ar-SA"/>
      </w:rPr>
    </w:lvl>
    <w:lvl w:ilvl="6" w:tplc="3FA64504">
      <w:numFmt w:val="bullet"/>
      <w:lvlText w:val="•"/>
      <w:lvlJc w:val="left"/>
      <w:pPr>
        <w:ind w:left="6663" w:hanging="293"/>
      </w:pPr>
      <w:rPr>
        <w:rFonts w:hint="default"/>
        <w:lang w:val="pl-PL" w:eastAsia="en-US" w:bidi="ar-SA"/>
      </w:rPr>
    </w:lvl>
    <w:lvl w:ilvl="7" w:tplc="300A3A3A">
      <w:numFmt w:val="bullet"/>
      <w:lvlText w:val="•"/>
      <w:lvlJc w:val="left"/>
      <w:pPr>
        <w:ind w:left="7684" w:hanging="293"/>
      </w:pPr>
      <w:rPr>
        <w:rFonts w:hint="default"/>
        <w:lang w:val="pl-PL" w:eastAsia="en-US" w:bidi="ar-SA"/>
      </w:rPr>
    </w:lvl>
    <w:lvl w:ilvl="8" w:tplc="29284966">
      <w:numFmt w:val="bullet"/>
      <w:lvlText w:val="•"/>
      <w:lvlJc w:val="left"/>
      <w:pPr>
        <w:ind w:left="8704" w:hanging="293"/>
      </w:pPr>
      <w:rPr>
        <w:rFonts w:hint="default"/>
        <w:lang w:val="pl-PL" w:eastAsia="en-US" w:bidi="ar-SA"/>
      </w:rPr>
    </w:lvl>
  </w:abstractNum>
  <w:abstractNum w:abstractNumId="5" w15:restartNumberingAfterBreak="0">
    <w:nsid w:val="3D203387"/>
    <w:multiLevelType w:val="hybridMultilevel"/>
    <w:tmpl w:val="0ACC8FC2"/>
    <w:lvl w:ilvl="0" w:tplc="84567DEE">
      <w:numFmt w:val="bullet"/>
      <w:lvlText w:val="-"/>
      <w:lvlJc w:val="left"/>
      <w:pPr>
        <w:ind w:left="322" w:hanging="152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7A56973C">
      <w:numFmt w:val="bullet"/>
      <w:lvlText w:val="•"/>
      <w:lvlJc w:val="left"/>
      <w:pPr>
        <w:ind w:left="657" w:hanging="152"/>
      </w:pPr>
      <w:rPr>
        <w:rFonts w:hint="default"/>
        <w:lang w:val="pl-PL" w:eastAsia="en-US" w:bidi="ar-SA"/>
      </w:rPr>
    </w:lvl>
    <w:lvl w:ilvl="2" w:tplc="476A22E2">
      <w:numFmt w:val="bullet"/>
      <w:lvlText w:val="•"/>
      <w:lvlJc w:val="left"/>
      <w:pPr>
        <w:ind w:left="994" w:hanging="152"/>
      </w:pPr>
      <w:rPr>
        <w:rFonts w:hint="default"/>
        <w:lang w:val="pl-PL" w:eastAsia="en-US" w:bidi="ar-SA"/>
      </w:rPr>
    </w:lvl>
    <w:lvl w:ilvl="3" w:tplc="9B6A984C">
      <w:numFmt w:val="bullet"/>
      <w:lvlText w:val="•"/>
      <w:lvlJc w:val="left"/>
      <w:pPr>
        <w:ind w:left="1331" w:hanging="152"/>
      </w:pPr>
      <w:rPr>
        <w:rFonts w:hint="default"/>
        <w:lang w:val="pl-PL" w:eastAsia="en-US" w:bidi="ar-SA"/>
      </w:rPr>
    </w:lvl>
    <w:lvl w:ilvl="4" w:tplc="2C7037B4">
      <w:numFmt w:val="bullet"/>
      <w:lvlText w:val="•"/>
      <w:lvlJc w:val="left"/>
      <w:pPr>
        <w:ind w:left="1668" w:hanging="152"/>
      </w:pPr>
      <w:rPr>
        <w:rFonts w:hint="default"/>
        <w:lang w:val="pl-PL" w:eastAsia="en-US" w:bidi="ar-SA"/>
      </w:rPr>
    </w:lvl>
    <w:lvl w:ilvl="5" w:tplc="77E4CEA6">
      <w:numFmt w:val="bullet"/>
      <w:lvlText w:val="•"/>
      <w:lvlJc w:val="left"/>
      <w:pPr>
        <w:ind w:left="2005" w:hanging="152"/>
      </w:pPr>
      <w:rPr>
        <w:rFonts w:hint="default"/>
        <w:lang w:val="pl-PL" w:eastAsia="en-US" w:bidi="ar-SA"/>
      </w:rPr>
    </w:lvl>
    <w:lvl w:ilvl="6" w:tplc="6242FB0A">
      <w:numFmt w:val="bullet"/>
      <w:lvlText w:val="•"/>
      <w:lvlJc w:val="left"/>
      <w:pPr>
        <w:ind w:left="2342" w:hanging="152"/>
      </w:pPr>
      <w:rPr>
        <w:rFonts w:hint="default"/>
        <w:lang w:val="pl-PL" w:eastAsia="en-US" w:bidi="ar-SA"/>
      </w:rPr>
    </w:lvl>
    <w:lvl w:ilvl="7" w:tplc="61902B08">
      <w:numFmt w:val="bullet"/>
      <w:lvlText w:val="•"/>
      <w:lvlJc w:val="left"/>
      <w:pPr>
        <w:ind w:left="2679" w:hanging="152"/>
      </w:pPr>
      <w:rPr>
        <w:rFonts w:hint="default"/>
        <w:lang w:val="pl-PL" w:eastAsia="en-US" w:bidi="ar-SA"/>
      </w:rPr>
    </w:lvl>
    <w:lvl w:ilvl="8" w:tplc="49E2D7F8">
      <w:numFmt w:val="bullet"/>
      <w:lvlText w:val="•"/>
      <w:lvlJc w:val="left"/>
      <w:pPr>
        <w:ind w:left="3016" w:hanging="152"/>
      </w:pPr>
      <w:rPr>
        <w:rFonts w:hint="default"/>
        <w:lang w:val="pl-PL" w:eastAsia="en-US" w:bidi="ar-SA"/>
      </w:rPr>
    </w:lvl>
  </w:abstractNum>
  <w:abstractNum w:abstractNumId="6" w15:restartNumberingAfterBreak="0">
    <w:nsid w:val="4278361E"/>
    <w:multiLevelType w:val="hybridMultilevel"/>
    <w:tmpl w:val="C99861FC"/>
    <w:lvl w:ilvl="0" w:tplc="6180D828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1076D11C">
      <w:start w:val="1"/>
      <w:numFmt w:val="decimal"/>
      <w:lvlText w:val="%2)"/>
      <w:lvlJc w:val="left"/>
      <w:pPr>
        <w:ind w:left="1546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9F10B87E">
      <w:start w:val="1"/>
      <w:numFmt w:val="lowerLetter"/>
      <w:lvlText w:val="%3)"/>
      <w:lvlJc w:val="left"/>
      <w:pPr>
        <w:ind w:left="1832" w:hanging="286"/>
        <w:jc w:val="left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5EE02EF4">
      <w:numFmt w:val="bullet"/>
      <w:lvlText w:val="•"/>
      <w:lvlJc w:val="left"/>
      <w:pPr>
        <w:ind w:left="2953" w:hanging="286"/>
      </w:pPr>
      <w:rPr>
        <w:rFonts w:hint="default"/>
        <w:lang w:val="pl-PL" w:eastAsia="en-US" w:bidi="ar-SA"/>
      </w:rPr>
    </w:lvl>
    <w:lvl w:ilvl="4" w:tplc="BBE852E0">
      <w:numFmt w:val="bullet"/>
      <w:lvlText w:val="•"/>
      <w:lvlJc w:val="left"/>
      <w:pPr>
        <w:ind w:left="4066" w:hanging="286"/>
      </w:pPr>
      <w:rPr>
        <w:rFonts w:hint="default"/>
        <w:lang w:val="pl-PL" w:eastAsia="en-US" w:bidi="ar-SA"/>
      </w:rPr>
    </w:lvl>
    <w:lvl w:ilvl="5" w:tplc="D9C86CF8">
      <w:numFmt w:val="bullet"/>
      <w:lvlText w:val="•"/>
      <w:lvlJc w:val="left"/>
      <w:pPr>
        <w:ind w:left="5179" w:hanging="286"/>
      </w:pPr>
      <w:rPr>
        <w:rFonts w:hint="default"/>
        <w:lang w:val="pl-PL" w:eastAsia="en-US" w:bidi="ar-SA"/>
      </w:rPr>
    </w:lvl>
    <w:lvl w:ilvl="6" w:tplc="FEB88EE4">
      <w:numFmt w:val="bullet"/>
      <w:lvlText w:val="•"/>
      <w:lvlJc w:val="left"/>
      <w:pPr>
        <w:ind w:left="6293" w:hanging="286"/>
      </w:pPr>
      <w:rPr>
        <w:rFonts w:hint="default"/>
        <w:lang w:val="pl-PL" w:eastAsia="en-US" w:bidi="ar-SA"/>
      </w:rPr>
    </w:lvl>
    <w:lvl w:ilvl="7" w:tplc="4066F59A">
      <w:numFmt w:val="bullet"/>
      <w:lvlText w:val="•"/>
      <w:lvlJc w:val="left"/>
      <w:pPr>
        <w:ind w:left="7406" w:hanging="286"/>
      </w:pPr>
      <w:rPr>
        <w:rFonts w:hint="default"/>
        <w:lang w:val="pl-PL" w:eastAsia="en-US" w:bidi="ar-SA"/>
      </w:rPr>
    </w:lvl>
    <w:lvl w:ilvl="8" w:tplc="C7F0E8D2">
      <w:numFmt w:val="bullet"/>
      <w:lvlText w:val="•"/>
      <w:lvlJc w:val="left"/>
      <w:pPr>
        <w:ind w:left="8519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4CBA4650"/>
    <w:multiLevelType w:val="hybridMultilevel"/>
    <w:tmpl w:val="4F42EDEA"/>
    <w:lvl w:ilvl="0" w:tplc="D00E5134">
      <w:start w:val="1"/>
      <w:numFmt w:val="decimal"/>
      <w:lvlText w:val="%1."/>
      <w:lvlJc w:val="left"/>
      <w:pPr>
        <w:ind w:left="1266" w:hanging="42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9ECA21E2">
      <w:start w:val="1"/>
      <w:numFmt w:val="decimal"/>
      <w:lvlText w:val="%2)"/>
      <w:lvlJc w:val="left"/>
      <w:pPr>
        <w:ind w:left="1546" w:hanging="281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489E6A62">
      <w:numFmt w:val="bullet"/>
      <w:lvlText w:val="•"/>
      <w:lvlJc w:val="left"/>
      <w:pPr>
        <w:ind w:left="2562" w:hanging="281"/>
      </w:pPr>
      <w:rPr>
        <w:rFonts w:hint="default"/>
        <w:lang w:val="pl-PL" w:eastAsia="en-US" w:bidi="ar-SA"/>
      </w:rPr>
    </w:lvl>
    <w:lvl w:ilvl="3" w:tplc="AA562072">
      <w:numFmt w:val="bullet"/>
      <w:lvlText w:val="•"/>
      <w:lvlJc w:val="left"/>
      <w:pPr>
        <w:ind w:left="3585" w:hanging="281"/>
      </w:pPr>
      <w:rPr>
        <w:rFonts w:hint="default"/>
        <w:lang w:val="pl-PL" w:eastAsia="en-US" w:bidi="ar-SA"/>
      </w:rPr>
    </w:lvl>
    <w:lvl w:ilvl="4" w:tplc="1EDC4FCE">
      <w:numFmt w:val="bullet"/>
      <w:lvlText w:val="•"/>
      <w:lvlJc w:val="left"/>
      <w:pPr>
        <w:ind w:left="4608" w:hanging="281"/>
      </w:pPr>
      <w:rPr>
        <w:rFonts w:hint="default"/>
        <w:lang w:val="pl-PL" w:eastAsia="en-US" w:bidi="ar-SA"/>
      </w:rPr>
    </w:lvl>
    <w:lvl w:ilvl="5" w:tplc="E6C22B38">
      <w:numFmt w:val="bullet"/>
      <w:lvlText w:val="•"/>
      <w:lvlJc w:val="left"/>
      <w:pPr>
        <w:ind w:left="5631" w:hanging="281"/>
      </w:pPr>
      <w:rPr>
        <w:rFonts w:hint="default"/>
        <w:lang w:val="pl-PL" w:eastAsia="en-US" w:bidi="ar-SA"/>
      </w:rPr>
    </w:lvl>
    <w:lvl w:ilvl="6" w:tplc="75746C16">
      <w:numFmt w:val="bullet"/>
      <w:lvlText w:val="•"/>
      <w:lvlJc w:val="left"/>
      <w:pPr>
        <w:ind w:left="6654" w:hanging="281"/>
      </w:pPr>
      <w:rPr>
        <w:rFonts w:hint="default"/>
        <w:lang w:val="pl-PL" w:eastAsia="en-US" w:bidi="ar-SA"/>
      </w:rPr>
    </w:lvl>
    <w:lvl w:ilvl="7" w:tplc="14B839D0">
      <w:numFmt w:val="bullet"/>
      <w:lvlText w:val="•"/>
      <w:lvlJc w:val="left"/>
      <w:pPr>
        <w:ind w:left="7677" w:hanging="281"/>
      </w:pPr>
      <w:rPr>
        <w:rFonts w:hint="default"/>
        <w:lang w:val="pl-PL" w:eastAsia="en-US" w:bidi="ar-SA"/>
      </w:rPr>
    </w:lvl>
    <w:lvl w:ilvl="8" w:tplc="2B2EFDB6">
      <w:numFmt w:val="bullet"/>
      <w:lvlText w:val="•"/>
      <w:lvlJc w:val="left"/>
      <w:pPr>
        <w:ind w:left="8700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50DE2653"/>
    <w:multiLevelType w:val="hybridMultilevel"/>
    <w:tmpl w:val="2EDC1D1C"/>
    <w:lvl w:ilvl="0" w:tplc="8904D64A">
      <w:start w:val="1"/>
      <w:numFmt w:val="decimal"/>
      <w:lvlText w:val="%1."/>
      <w:lvlJc w:val="left"/>
      <w:pPr>
        <w:ind w:left="816" w:hanging="605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89481B58">
      <w:numFmt w:val="bullet"/>
      <w:lvlText w:val="•"/>
      <w:lvlJc w:val="left"/>
      <w:pPr>
        <w:ind w:left="1107" w:hanging="605"/>
      </w:pPr>
      <w:rPr>
        <w:rFonts w:hint="default"/>
        <w:lang w:val="pl-PL" w:eastAsia="en-US" w:bidi="ar-SA"/>
      </w:rPr>
    </w:lvl>
    <w:lvl w:ilvl="2" w:tplc="4732C91C">
      <w:numFmt w:val="bullet"/>
      <w:lvlText w:val="•"/>
      <w:lvlJc w:val="left"/>
      <w:pPr>
        <w:ind w:left="1394" w:hanging="605"/>
      </w:pPr>
      <w:rPr>
        <w:rFonts w:hint="default"/>
        <w:lang w:val="pl-PL" w:eastAsia="en-US" w:bidi="ar-SA"/>
      </w:rPr>
    </w:lvl>
    <w:lvl w:ilvl="3" w:tplc="F4DC54D2">
      <w:numFmt w:val="bullet"/>
      <w:lvlText w:val="•"/>
      <w:lvlJc w:val="left"/>
      <w:pPr>
        <w:ind w:left="1681" w:hanging="605"/>
      </w:pPr>
      <w:rPr>
        <w:rFonts w:hint="default"/>
        <w:lang w:val="pl-PL" w:eastAsia="en-US" w:bidi="ar-SA"/>
      </w:rPr>
    </w:lvl>
    <w:lvl w:ilvl="4" w:tplc="772EC534">
      <w:numFmt w:val="bullet"/>
      <w:lvlText w:val="•"/>
      <w:lvlJc w:val="left"/>
      <w:pPr>
        <w:ind w:left="1968" w:hanging="605"/>
      </w:pPr>
      <w:rPr>
        <w:rFonts w:hint="default"/>
        <w:lang w:val="pl-PL" w:eastAsia="en-US" w:bidi="ar-SA"/>
      </w:rPr>
    </w:lvl>
    <w:lvl w:ilvl="5" w:tplc="EF72897A">
      <w:numFmt w:val="bullet"/>
      <w:lvlText w:val="•"/>
      <w:lvlJc w:val="left"/>
      <w:pPr>
        <w:ind w:left="2255" w:hanging="605"/>
      </w:pPr>
      <w:rPr>
        <w:rFonts w:hint="default"/>
        <w:lang w:val="pl-PL" w:eastAsia="en-US" w:bidi="ar-SA"/>
      </w:rPr>
    </w:lvl>
    <w:lvl w:ilvl="6" w:tplc="97DC54B4">
      <w:numFmt w:val="bullet"/>
      <w:lvlText w:val="•"/>
      <w:lvlJc w:val="left"/>
      <w:pPr>
        <w:ind w:left="2542" w:hanging="605"/>
      </w:pPr>
      <w:rPr>
        <w:rFonts w:hint="default"/>
        <w:lang w:val="pl-PL" w:eastAsia="en-US" w:bidi="ar-SA"/>
      </w:rPr>
    </w:lvl>
    <w:lvl w:ilvl="7" w:tplc="CE92331C">
      <w:numFmt w:val="bullet"/>
      <w:lvlText w:val="•"/>
      <w:lvlJc w:val="left"/>
      <w:pPr>
        <w:ind w:left="2829" w:hanging="605"/>
      </w:pPr>
      <w:rPr>
        <w:rFonts w:hint="default"/>
        <w:lang w:val="pl-PL" w:eastAsia="en-US" w:bidi="ar-SA"/>
      </w:rPr>
    </w:lvl>
    <w:lvl w:ilvl="8" w:tplc="14CC1628">
      <w:numFmt w:val="bullet"/>
      <w:lvlText w:val="•"/>
      <w:lvlJc w:val="left"/>
      <w:pPr>
        <w:ind w:left="3116" w:hanging="605"/>
      </w:pPr>
      <w:rPr>
        <w:rFonts w:hint="default"/>
        <w:lang w:val="pl-PL" w:eastAsia="en-US" w:bidi="ar-SA"/>
      </w:rPr>
    </w:lvl>
  </w:abstractNum>
  <w:abstractNum w:abstractNumId="9" w15:restartNumberingAfterBreak="0">
    <w:nsid w:val="560E22AA"/>
    <w:multiLevelType w:val="hybridMultilevel"/>
    <w:tmpl w:val="0C963D9A"/>
    <w:lvl w:ilvl="0" w:tplc="9B6E4B04">
      <w:start w:val="1"/>
      <w:numFmt w:val="decimal"/>
      <w:lvlText w:val="%1."/>
      <w:lvlJc w:val="left"/>
      <w:pPr>
        <w:ind w:left="980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3383F78">
      <w:numFmt w:val="bullet"/>
      <w:lvlText w:val="•"/>
      <w:lvlJc w:val="left"/>
      <w:pPr>
        <w:ind w:left="1956" w:hanging="428"/>
      </w:pPr>
      <w:rPr>
        <w:rFonts w:hint="default"/>
        <w:lang w:val="pl-PL" w:eastAsia="en-US" w:bidi="ar-SA"/>
      </w:rPr>
    </w:lvl>
    <w:lvl w:ilvl="2" w:tplc="553E9DE8">
      <w:numFmt w:val="bullet"/>
      <w:lvlText w:val="•"/>
      <w:lvlJc w:val="left"/>
      <w:pPr>
        <w:ind w:left="2933" w:hanging="428"/>
      </w:pPr>
      <w:rPr>
        <w:rFonts w:hint="default"/>
        <w:lang w:val="pl-PL" w:eastAsia="en-US" w:bidi="ar-SA"/>
      </w:rPr>
    </w:lvl>
    <w:lvl w:ilvl="3" w:tplc="435211F0">
      <w:numFmt w:val="bullet"/>
      <w:lvlText w:val="•"/>
      <w:lvlJc w:val="left"/>
      <w:pPr>
        <w:ind w:left="3909" w:hanging="428"/>
      </w:pPr>
      <w:rPr>
        <w:rFonts w:hint="default"/>
        <w:lang w:val="pl-PL" w:eastAsia="en-US" w:bidi="ar-SA"/>
      </w:rPr>
    </w:lvl>
    <w:lvl w:ilvl="4" w:tplc="6C9C32E8">
      <w:numFmt w:val="bullet"/>
      <w:lvlText w:val="•"/>
      <w:lvlJc w:val="left"/>
      <w:pPr>
        <w:ind w:left="4886" w:hanging="428"/>
      </w:pPr>
      <w:rPr>
        <w:rFonts w:hint="default"/>
        <w:lang w:val="pl-PL" w:eastAsia="en-US" w:bidi="ar-SA"/>
      </w:rPr>
    </w:lvl>
    <w:lvl w:ilvl="5" w:tplc="36E43490">
      <w:numFmt w:val="bullet"/>
      <w:lvlText w:val="•"/>
      <w:lvlJc w:val="left"/>
      <w:pPr>
        <w:ind w:left="5863" w:hanging="428"/>
      </w:pPr>
      <w:rPr>
        <w:rFonts w:hint="default"/>
        <w:lang w:val="pl-PL" w:eastAsia="en-US" w:bidi="ar-SA"/>
      </w:rPr>
    </w:lvl>
    <w:lvl w:ilvl="6" w:tplc="D690F208">
      <w:numFmt w:val="bullet"/>
      <w:lvlText w:val="•"/>
      <w:lvlJc w:val="left"/>
      <w:pPr>
        <w:ind w:left="6839" w:hanging="428"/>
      </w:pPr>
      <w:rPr>
        <w:rFonts w:hint="default"/>
        <w:lang w:val="pl-PL" w:eastAsia="en-US" w:bidi="ar-SA"/>
      </w:rPr>
    </w:lvl>
    <w:lvl w:ilvl="7" w:tplc="A7284848">
      <w:numFmt w:val="bullet"/>
      <w:lvlText w:val="•"/>
      <w:lvlJc w:val="left"/>
      <w:pPr>
        <w:ind w:left="7816" w:hanging="428"/>
      </w:pPr>
      <w:rPr>
        <w:rFonts w:hint="default"/>
        <w:lang w:val="pl-PL" w:eastAsia="en-US" w:bidi="ar-SA"/>
      </w:rPr>
    </w:lvl>
    <w:lvl w:ilvl="8" w:tplc="79D68EF4">
      <w:numFmt w:val="bullet"/>
      <w:lvlText w:val="•"/>
      <w:lvlJc w:val="left"/>
      <w:pPr>
        <w:ind w:left="8793" w:hanging="428"/>
      </w:pPr>
      <w:rPr>
        <w:rFonts w:hint="default"/>
        <w:lang w:val="pl-PL" w:eastAsia="en-US" w:bidi="ar-SA"/>
      </w:rPr>
    </w:lvl>
  </w:abstractNum>
  <w:abstractNum w:abstractNumId="10" w15:restartNumberingAfterBreak="0">
    <w:nsid w:val="5DDA31CB"/>
    <w:multiLevelType w:val="multilevel"/>
    <w:tmpl w:val="D5A0F118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45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24" w:hanging="1800"/>
      </w:pPr>
      <w:rPr>
        <w:rFonts w:hint="default"/>
      </w:rPr>
    </w:lvl>
  </w:abstractNum>
  <w:abstractNum w:abstractNumId="11" w15:restartNumberingAfterBreak="0">
    <w:nsid w:val="68AF5F80"/>
    <w:multiLevelType w:val="multilevel"/>
    <w:tmpl w:val="FE12B8DA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1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2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0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84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25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7712" w:hanging="1800"/>
      </w:pPr>
      <w:rPr>
        <w:rFonts w:hint="default"/>
      </w:rPr>
    </w:lvl>
  </w:abstractNum>
  <w:abstractNum w:abstractNumId="12" w15:restartNumberingAfterBreak="0">
    <w:nsid w:val="69BB7ECE"/>
    <w:multiLevelType w:val="hybridMultilevel"/>
    <w:tmpl w:val="DC543B40"/>
    <w:lvl w:ilvl="0" w:tplc="83F241B8">
      <w:start w:val="1"/>
      <w:numFmt w:val="decimal"/>
      <w:lvlText w:val="%1."/>
      <w:lvlJc w:val="left"/>
      <w:pPr>
        <w:ind w:left="816" w:hanging="536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B25C02D2">
      <w:numFmt w:val="bullet"/>
      <w:lvlText w:val="•"/>
      <w:lvlJc w:val="left"/>
      <w:pPr>
        <w:ind w:left="1107" w:hanging="536"/>
      </w:pPr>
      <w:rPr>
        <w:rFonts w:hint="default"/>
        <w:lang w:val="pl-PL" w:eastAsia="en-US" w:bidi="ar-SA"/>
      </w:rPr>
    </w:lvl>
    <w:lvl w:ilvl="2" w:tplc="ACF6CE48">
      <w:numFmt w:val="bullet"/>
      <w:lvlText w:val="•"/>
      <w:lvlJc w:val="left"/>
      <w:pPr>
        <w:ind w:left="1394" w:hanging="536"/>
      </w:pPr>
      <w:rPr>
        <w:rFonts w:hint="default"/>
        <w:lang w:val="pl-PL" w:eastAsia="en-US" w:bidi="ar-SA"/>
      </w:rPr>
    </w:lvl>
    <w:lvl w:ilvl="3" w:tplc="2DA2EE18">
      <w:numFmt w:val="bullet"/>
      <w:lvlText w:val="•"/>
      <w:lvlJc w:val="left"/>
      <w:pPr>
        <w:ind w:left="1681" w:hanging="536"/>
      </w:pPr>
      <w:rPr>
        <w:rFonts w:hint="default"/>
        <w:lang w:val="pl-PL" w:eastAsia="en-US" w:bidi="ar-SA"/>
      </w:rPr>
    </w:lvl>
    <w:lvl w:ilvl="4" w:tplc="9E0CB77A">
      <w:numFmt w:val="bullet"/>
      <w:lvlText w:val="•"/>
      <w:lvlJc w:val="left"/>
      <w:pPr>
        <w:ind w:left="1968" w:hanging="536"/>
      </w:pPr>
      <w:rPr>
        <w:rFonts w:hint="default"/>
        <w:lang w:val="pl-PL" w:eastAsia="en-US" w:bidi="ar-SA"/>
      </w:rPr>
    </w:lvl>
    <w:lvl w:ilvl="5" w:tplc="758846DE">
      <w:numFmt w:val="bullet"/>
      <w:lvlText w:val="•"/>
      <w:lvlJc w:val="left"/>
      <w:pPr>
        <w:ind w:left="2255" w:hanging="536"/>
      </w:pPr>
      <w:rPr>
        <w:rFonts w:hint="default"/>
        <w:lang w:val="pl-PL" w:eastAsia="en-US" w:bidi="ar-SA"/>
      </w:rPr>
    </w:lvl>
    <w:lvl w:ilvl="6" w:tplc="11AA20D8">
      <w:numFmt w:val="bullet"/>
      <w:lvlText w:val="•"/>
      <w:lvlJc w:val="left"/>
      <w:pPr>
        <w:ind w:left="2542" w:hanging="536"/>
      </w:pPr>
      <w:rPr>
        <w:rFonts w:hint="default"/>
        <w:lang w:val="pl-PL" w:eastAsia="en-US" w:bidi="ar-SA"/>
      </w:rPr>
    </w:lvl>
    <w:lvl w:ilvl="7" w:tplc="7B38B5C8">
      <w:numFmt w:val="bullet"/>
      <w:lvlText w:val="•"/>
      <w:lvlJc w:val="left"/>
      <w:pPr>
        <w:ind w:left="2829" w:hanging="536"/>
      </w:pPr>
      <w:rPr>
        <w:rFonts w:hint="default"/>
        <w:lang w:val="pl-PL" w:eastAsia="en-US" w:bidi="ar-SA"/>
      </w:rPr>
    </w:lvl>
    <w:lvl w:ilvl="8" w:tplc="6C6CFBF6">
      <w:numFmt w:val="bullet"/>
      <w:lvlText w:val="•"/>
      <w:lvlJc w:val="left"/>
      <w:pPr>
        <w:ind w:left="3116" w:hanging="536"/>
      </w:pPr>
      <w:rPr>
        <w:rFonts w:hint="default"/>
        <w:lang w:val="pl-PL" w:eastAsia="en-US" w:bidi="ar-SA"/>
      </w:rPr>
    </w:lvl>
  </w:abstractNum>
  <w:abstractNum w:abstractNumId="13" w15:restartNumberingAfterBreak="0">
    <w:nsid w:val="750C0FD2"/>
    <w:multiLevelType w:val="hybridMultilevel"/>
    <w:tmpl w:val="1CE0058C"/>
    <w:lvl w:ilvl="0" w:tplc="979836A8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378E8B7E">
      <w:start w:val="1"/>
      <w:numFmt w:val="decimal"/>
      <w:lvlText w:val="%2)"/>
      <w:lvlJc w:val="left"/>
      <w:pPr>
        <w:ind w:left="824" w:hanging="281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2" w:tplc="D2D03546">
      <w:start w:val="1"/>
      <w:numFmt w:val="lowerLetter"/>
      <w:lvlText w:val="%3)"/>
      <w:lvlJc w:val="left"/>
      <w:pPr>
        <w:ind w:left="1184" w:hanging="360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0C068402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A928FA6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6CEE8062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ABDA4C7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25E06CEC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15E8E2B8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74A1966"/>
    <w:multiLevelType w:val="hybridMultilevel"/>
    <w:tmpl w:val="D84A339E"/>
    <w:lvl w:ilvl="0" w:tplc="8904D64A">
      <w:start w:val="1"/>
      <w:numFmt w:val="decimal"/>
      <w:lvlText w:val="%1."/>
      <w:lvlJc w:val="left"/>
      <w:pPr>
        <w:ind w:left="816" w:hanging="605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89481B58">
      <w:numFmt w:val="bullet"/>
      <w:lvlText w:val="•"/>
      <w:lvlJc w:val="left"/>
      <w:pPr>
        <w:ind w:left="1107" w:hanging="605"/>
      </w:pPr>
      <w:rPr>
        <w:rFonts w:hint="default"/>
        <w:lang w:val="pl-PL" w:eastAsia="en-US" w:bidi="ar-SA"/>
      </w:rPr>
    </w:lvl>
    <w:lvl w:ilvl="2" w:tplc="4732C91C">
      <w:numFmt w:val="bullet"/>
      <w:lvlText w:val="•"/>
      <w:lvlJc w:val="left"/>
      <w:pPr>
        <w:ind w:left="1394" w:hanging="605"/>
      </w:pPr>
      <w:rPr>
        <w:rFonts w:hint="default"/>
        <w:lang w:val="pl-PL" w:eastAsia="en-US" w:bidi="ar-SA"/>
      </w:rPr>
    </w:lvl>
    <w:lvl w:ilvl="3" w:tplc="F4DC54D2">
      <w:numFmt w:val="bullet"/>
      <w:lvlText w:val="•"/>
      <w:lvlJc w:val="left"/>
      <w:pPr>
        <w:ind w:left="1681" w:hanging="605"/>
      </w:pPr>
      <w:rPr>
        <w:rFonts w:hint="default"/>
        <w:lang w:val="pl-PL" w:eastAsia="en-US" w:bidi="ar-SA"/>
      </w:rPr>
    </w:lvl>
    <w:lvl w:ilvl="4" w:tplc="772EC534">
      <w:numFmt w:val="bullet"/>
      <w:lvlText w:val="•"/>
      <w:lvlJc w:val="left"/>
      <w:pPr>
        <w:ind w:left="1968" w:hanging="605"/>
      </w:pPr>
      <w:rPr>
        <w:rFonts w:hint="default"/>
        <w:lang w:val="pl-PL" w:eastAsia="en-US" w:bidi="ar-SA"/>
      </w:rPr>
    </w:lvl>
    <w:lvl w:ilvl="5" w:tplc="EF72897A">
      <w:numFmt w:val="bullet"/>
      <w:lvlText w:val="•"/>
      <w:lvlJc w:val="left"/>
      <w:pPr>
        <w:ind w:left="2255" w:hanging="605"/>
      </w:pPr>
      <w:rPr>
        <w:rFonts w:hint="default"/>
        <w:lang w:val="pl-PL" w:eastAsia="en-US" w:bidi="ar-SA"/>
      </w:rPr>
    </w:lvl>
    <w:lvl w:ilvl="6" w:tplc="97DC54B4">
      <w:numFmt w:val="bullet"/>
      <w:lvlText w:val="•"/>
      <w:lvlJc w:val="left"/>
      <w:pPr>
        <w:ind w:left="2542" w:hanging="605"/>
      </w:pPr>
      <w:rPr>
        <w:rFonts w:hint="default"/>
        <w:lang w:val="pl-PL" w:eastAsia="en-US" w:bidi="ar-SA"/>
      </w:rPr>
    </w:lvl>
    <w:lvl w:ilvl="7" w:tplc="CE92331C">
      <w:numFmt w:val="bullet"/>
      <w:lvlText w:val="•"/>
      <w:lvlJc w:val="left"/>
      <w:pPr>
        <w:ind w:left="2829" w:hanging="605"/>
      </w:pPr>
      <w:rPr>
        <w:rFonts w:hint="default"/>
        <w:lang w:val="pl-PL" w:eastAsia="en-US" w:bidi="ar-SA"/>
      </w:rPr>
    </w:lvl>
    <w:lvl w:ilvl="8" w:tplc="14CC1628">
      <w:numFmt w:val="bullet"/>
      <w:lvlText w:val="•"/>
      <w:lvlJc w:val="left"/>
      <w:pPr>
        <w:ind w:left="3116" w:hanging="605"/>
      </w:pPr>
      <w:rPr>
        <w:rFonts w:hint="default"/>
        <w:lang w:val="pl-PL" w:eastAsia="en-US" w:bidi="ar-SA"/>
      </w:rPr>
    </w:lvl>
  </w:abstractNum>
  <w:abstractNum w:abstractNumId="15" w15:restartNumberingAfterBreak="0">
    <w:nsid w:val="794936EF"/>
    <w:multiLevelType w:val="hybridMultilevel"/>
    <w:tmpl w:val="36081D4A"/>
    <w:lvl w:ilvl="0" w:tplc="F80CAEBE">
      <w:start w:val="1"/>
      <w:numFmt w:val="decimal"/>
      <w:lvlText w:val="%1."/>
      <w:lvlJc w:val="left"/>
      <w:pPr>
        <w:ind w:left="1254" w:hanging="360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19E0FBEE">
      <w:numFmt w:val="bullet"/>
      <w:lvlText w:val="•"/>
      <w:lvlJc w:val="left"/>
      <w:pPr>
        <w:ind w:left="2208" w:hanging="360"/>
      </w:pPr>
      <w:rPr>
        <w:rFonts w:hint="default"/>
        <w:lang w:val="pl-PL" w:eastAsia="en-US" w:bidi="ar-SA"/>
      </w:rPr>
    </w:lvl>
    <w:lvl w:ilvl="2" w:tplc="817873D4">
      <w:numFmt w:val="bullet"/>
      <w:lvlText w:val="•"/>
      <w:lvlJc w:val="left"/>
      <w:pPr>
        <w:ind w:left="3157" w:hanging="360"/>
      </w:pPr>
      <w:rPr>
        <w:rFonts w:hint="default"/>
        <w:lang w:val="pl-PL" w:eastAsia="en-US" w:bidi="ar-SA"/>
      </w:rPr>
    </w:lvl>
    <w:lvl w:ilvl="3" w:tplc="EE54AADC">
      <w:numFmt w:val="bullet"/>
      <w:lvlText w:val="•"/>
      <w:lvlJc w:val="left"/>
      <w:pPr>
        <w:ind w:left="4105" w:hanging="360"/>
      </w:pPr>
      <w:rPr>
        <w:rFonts w:hint="default"/>
        <w:lang w:val="pl-PL" w:eastAsia="en-US" w:bidi="ar-SA"/>
      </w:rPr>
    </w:lvl>
    <w:lvl w:ilvl="4" w:tplc="4ECA202E">
      <w:numFmt w:val="bullet"/>
      <w:lvlText w:val="•"/>
      <w:lvlJc w:val="left"/>
      <w:pPr>
        <w:ind w:left="5054" w:hanging="360"/>
      </w:pPr>
      <w:rPr>
        <w:rFonts w:hint="default"/>
        <w:lang w:val="pl-PL" w:eastAsia="en-US" w:bidi="ar-SA"/>
      </w:rPr>
    </w:lvl>
    <w:lvl w:ilvl="5" w:tplc="E2A69B1A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6" w:tplc="BFE41C26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7" w:tplc="2F2E3C04">
      <w:numFmt w:val="bullet"/>
      <w:lvlText w:val="•"/>
      <w:lvlJc w:val="left"/>
      <w:pPr>
        <w:ind w:left="7900" w:hanging="360"/>
      </w:pPr>
      <w:rPr>
        <w:rFonts w:hint="default"/>
        <w:lang w:val="pl-PL" w:eastAsia="en-US" w:bidi="ar-SA"/>
      </w:rPr>
    </w:lvl>
    <w:lvl w:ilvl="8" w:tplc="EF72A416">
      <w:numFmt w:val="bullet"/>
      <w:lvlText w:val="•"/>
      <w:lvlJc w:val="left"/>
      <w:pPr>
        <w:ind w:left="884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7A6674BA"/>
    <w:multiLevelType w:val="hybridMultilevel"/>
    <w:tmpl w:val="ACC46B52"/>
    <w:lvl w:ilvl="0" w:tplc="ABFC88B0">
      <w:start w:val="1"/>
      <w:numFmt w:val="decimal"/>
      <w:lvlText w:val="%1."/>
      <w:lvlJc w:val="left"/>
      <w:pPr>
        <w:ind w:left="1266" w:hanging="428"/>
        <w:jc w:val="left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5218BD1C">
      <w:numFmt w:val="bullet"/>
      <w:lvlText w:val="•"/>
      <w:lvlJc w:val="left"/>
      <w:pPr>
        <w:ind w:left="2208" w:hanging="428"/>
      </w:pPr>
      <w:rPr>
        <w:rFonts w:hint="default"/>
        <w:lang w:val="pl-PL" w:eastAsia="en-US" w:bidi="ar-SA"/>
      </w:rPr>
    </w:lvl>
    <w:lvl w:ilvl="2" w:tplc="92C0753C">
      <w:numFmt w:val="bullet"/>
      <w:lvlText w:val="•"/>
      <w:lvlJc w:val="left"/>
      <w:pPr>
        <w:ind w:left="3157" w:hanging="428"/>
      </w:pPr>
      <w:rPr>
        <w:rFonts w:hint="default"/>
        <w:lang w:val="pl-PL" w:eastAsia="en-US" w:bidi="ar-SA"/>
      </w:rPr>
    </w:lvl>
    <w:lvl w:ilvl="3" w:tplc="F32C8412">
      <w:numFmt w:val="bullet"/>
      <w:lvlText w:val="•"/>
      <w:lvlJc w:val="left"/>
      <w:pPr>
        <w:ind w:left="4105" w:hanging="428"/>
      </w:pPr>
      <w:rPr>
        <w:rFonts w:hint="default"/>
        <w:lang w:val="pl-PL" w:eastAsia="en-US" w:bidi="ar-SA"/>
      </w:rPr>
    </w:lvl>
    <w:lvl w:ilvl="4" w:tplc="0954410E">
      <w:numFmt w:val="bullet"/>
      <w:lvlText w:val="•"/>
      <w:lvlJc w:val="left"/>
      <w:pPr>
        <w:ind w:left="5054" w:hanging="428"/>
      </w:pPr>
      <w:rPr>
        <w:rFonts w:hint="default"/>
        <w:lang w:val="pl-PL" w:eastAsia="en-US" w:bidi="ar-SA"/>
      </w:rPr>
    </w:lvl>
    <w:lvl w:ilvl="5" w:tplc="2D9631B8">
      <w:numFmt w:val="bullet"/>
      <w:lvlText w:val="•"/>
      <w:lvlJc w:val="left"/>
      <w:pPr>
        <w:ind w:left="6003" w:hanging="428"/>
      </w:pPr>
      <w:rPr>
        <w:rFonts w:hint="default"/>
        <w:lang w:val="pl-PL" w:eastAsia="en-US" w:bidi="ar-SA"/>
      </w:rPr>
    </w:lvl>
    <w:lvl w:ilvl="6" w:tplc="EE6C3DF4">
      <w:numFmt w:val="bullet"/>
      <w:lvlText w:val="•"/>
      <w:lvlJc w:val="left"/>
      <w:pPr>
        <w:ind w:left="6951" w:hanging="428"/>
      </w:pPr>
      <w:rPr>
        <w:rFonts w:hint="default"/>
        <w:lang w:val="pl-PL" w:eastAsia="en-US" w:bidi="ar-SA"/>
      </w:rPr>
    </w:lvl>
    <w:lvl w:ilvl="7" w:tplc="3C4221C8">
      <w:numFmt w:val="bullet"/>
      <w:lvlText w:val="•"/>
      <w:lvlJc w:val="left"/>
      <w:pPr>
        <w:ind w:left="7900" w:hanging="428"/>
      </w:pPr>
      <w:rPr>
        <w:rFonts w:hint="default"/>
        <w:lang w:val="pl-PL" w:eastAsia="en-US" w:bidi="ar-SA"/>
      </w:rPr>
    </w:lvl>
    <w:lvl w:ilvl="8" w:tplc="6EA05A32">
      <w:numFmt w:val="bullet"/>
      <w:lvlText w:val="•"/>
      <w:lvlJc w:val="left"/>
      <w:pPr>
        <w:ind w:left="8849" w:hanging="428"/>
      </w:pPr>
      <w:rPr>
        <w:rFonts w:hint="default"/>
        <w:lang w:val="pl-PL" w:eastAsia="en-US" w:bidi="ar-SA"/>
      </w:rPr>
    </w:lvl>
  </w:abstractNum>
  <w:num w:numId="1" w16cid:durableId="1351645969">
    <w:abstractNumId w:val="9"/>
  </w:num>
  <w:num w:numId="2" w16cid:durableId="206262631">
    <w:abstractNumId w:val="12"/>
  </w:num>
  <w:num w:numId="3" w16cid:durableId="1503159434">
    <w:abstractNumId w:val="8"/>
  </w:num>
  <w:num w:numId="4" w16cid:durableId="1684627414">
    <w:abstractNumId w:val="5"/>
  </w:num>
  <w:num w:numId="5" w16cid:durableId="333076811">
    <w:abstractNumId w:val="0"/>
  </w:num>
  <w:num w:numId="6" w16cid:durableId="2117099042">
    <w:abstractNumId w:val="1"/>
  </w:num>
  <w:num w:numId="7" w16cid:durableId="1663467346">
    <w:abstractNumId w:val="15"/>
  </w:num>
  <w:num w:numId="8" w16cid:durableId="1095318820">
    <w:abstractNumId w:val="4"/>
  </w:num>
  <w:num w:numId="9" w16cid:durableId="2018730240">
    <w:abstractNumId w:val="3"/>
  </w:num>
  <w:num w:numId="10" w16cid:durableId="153498157">
    <w:abstractNumId w:val="2"/>
  </w:num>
  <w:num w:numId="11" w16cid:durableId="1682783326">
    <w:abstractNumId w:val="7"/>
  </w:num>
  <w:num w:numId="12" w16cid:durableId="255290128">
    <w:abstractNumId w:val="16"/>
  </w:num>
  <w:num w:numId="13" w16cid:durableId="2013337133">
    <w:abstractNumId w:val="6"/>
  </w:num>
  <w:num w:numId="14" w16cid:durableId="496000720">
    <w:abstractNumId w:val="10"/>
  </w:num>
  <w:num w:numId="15" w16cid:durableId="474563830">
    <w:abstractNumId w:val="11"/>
  </w:num>
  <w:num w:numId="16" w16cid:durableId="1524393057">
    <w:abstractNumId w:val="14"/>
  </w:num>
  <w:num w:numId="17" w16cid:durableId="1807352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EB1"/>
    <w:rsid w:val="00050835"/>
    <w:rsid w:val="000F7220"/>
    <w:rsid w:val="0010400E"/>
    <w:rsid w:val="00146148"/>
    <w:rsid w:val="001473CE"/>
    <w:rsid w:val="001657C3"/>
    <w:rsid w:val="002453C1"/>
    <w:rsid w:val="00266B1E"/>
    <w:rsid w:val="002670EF"/>
    <w:rsid w:val="00291329"/>
    <w:rsid w:val="0029771C"/>
    <w:rsid w:val="002E5CA7"/>
    <w:rsid w:val="00384BC6"/>
    <w:rsid w:val="004303FA"/>
    <w:rsid w:val="00456388"/>
    <w:rsid w:val="00483ABA"/>
    <w:rsid w:val="004965FE"/>
    <w:rsid w:val="004C27A7"/>
    <w:rsid w:val="004C66FF"/>
    <w:rsid w:val="004E54CE"/>
    <w:rsid w:val="0055739A"/>
    <w:rsid w:val="0069498A"/>
    <w:rsid w:val="006F6EB1"/>
    <w:rsid w:val="007602E5"/>
    <w:rsid w:val="007733C9"/>
    <w:rsid w:val="007E0EFD"/>
    <w:rsid w:val="0081008D"/>
    <w:rsid w:val="00810426"/>
    <w:rsid w:val="008158F1"/>
    <w:rsid w:val="00842B8E"/>
    <w:rsid w:val="0086567B"/>
    <w:rsid w:val="00871F3E"/>
    <w:rsid w:val="009A7B58"/>
    <w:rsid w:val="009F2729"/>
    <w:rsid w:val="00A11799"/>
    <w:rsid w:val="00A159DD"/>
    <w:rsid w:val="00A40A7B"/>
    <w:rsid w:val="00A62862"/>
    <w:rsid w:val="00A67431"/>
    <w:rsid w:val="00A73BE4"/>
    <w:rsid w:val="00A96B1E"/>
    <w:rsid w:val="00B04312"/>
    <w:rsid w:val="00B37F0E"/>
    <w:rsid w:val="00B82329"/>
    <w:rsid w:val="00C0126B"/>
    <w:rsid w:val="00C7156C"/>
    <w:rsid w:val="00C867B4"/>
    <w:rsid w:val="00CB0813"/>
    <w:rsid w:val="00D11D60"/>
    <w:rsid w:val="00D925E2"/>
    <w:rsid w:val="00DD63D8"/>
    <w:rsid w:val="00DF39CF"/>
    <w:rsid w:val="00E03640"/>
    <w:rsid w:val="00E040C0"/>
    <w:rsid w:val="00E05B2D"/>
    <w:rsid w:val="00E61863"/>
    <w:rsid w:val="00E72D88"/>
    <w:rsid w:val="00EB4D55"/>
    <w:rsid w:val="00ED21B4"/>
    <w:rsid w:val="00F1511C"/>
    <w:rsid w:val="00F23F27"/>
    <w:rsid w:val="00F241AC"/>
    <w:rsid w:val="00F35401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4B368"/>
  <w15:docId w15:val="{AF33A6F9-8A42-4C4B-8246-DDCD7F03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729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rsid w:val="009F2729"/>
    <w:pPr>
      <w:ind w:left="1247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27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F2729"/>
    <w:pPr>
      <w:ind w:left="1266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9F2729"/>
    <w:pPr>
      <w:ind w:left="1266" w:hanging="428"/>
      <w:jc w:val="both"/>
    </w:pPr>
  </w:style>
  <w:style w:type="paragraph" w:customStyle="1" w:styleId="TableParagraph">
    <w:name w:val="Table Paragraph"/>
    <w:basedOn w:val="Normalny"/>
    <w:uiPriority w:val="1"/>
    <w:qFormat/>
    <w:rsid w:val="009F2729"/>
  </w:style>
  <w:style w:type="paragraph" w:styleId="Nagwek">
    <w:name w:val="header"/>
    <w:basedOn w:val="Normalny"/>
    <w:link w:val="NagwekZnak"/>
    <w:uiPriority w:val="99"/>
    <w:unhideWhenUsed/>
    <w:rsid w:val="00E04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0C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04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0C0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F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F27"/>
    <w:rPr>
      <w:rFonts w:ascii="Tahoma" w:eastAsia="Carlito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2316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Korniluk</dc:creator>
  <cp:lastModifiedBy>Anna Bryn Zawadzka</cp:lastModifiedBy>
  <cp:revision>31</cp:revision>
  <cp:lastPrinted>2022-05-25T10:32:00Z</cp:lastPrinted>
  <dcterms:created xsi:type="dcterms:W3CDTF">2020-10-28T14:23:00Z</dcterms:created>
  <dcterms:modified xsi:type="dcterms:W3CDTF">2022-06-03T06:55:00Z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2020-10-28T00:00:00Z</vt:filetime>
  </property>
</Properties>
</file>