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5D" w:rsidRDefault="00943E5D" w:rsidP="00943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3E5D" w:rsidRDefault="00943E5D" w:rsidP="00943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364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85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Uchwały nr </w:t>
      </w:r>
      <w:r w:rsidR="000C6ED4">
        <w:rPr>
          <w:rFonts w:ascii="Times New Roman" w:eastAsia="Times New Roman" w:hAnsi="Times New Roman" w:cs="Times New Roman"/>
          <w:sz w:val="20"/>
          <w:szCs w:val="20"/>
          <w:lang w:eastAsia="pl-PL"/>
        </w:rPr>
        <w:t>54</w:t>
      </w:r>
      <w:r w:rsidR="00F13641" w:rsidRPr="00F13641">
        <w:rPr>
          <w:rFonts w:ascii="Times New Roman" w:eastAsia="Times New Roman" w:hAnsi="Times New Roman" w:cs="Times New Roman"/>
          <w:sz w:val="20"/>
          <w:szCs w:val="20"/>
          <w:lang w:eastAsia="pl-PL"/>
        </w:rPr>
        <w:t>/1</w:t>
      </w:r>
      <w:r w:rsidR="0059504B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</w:p>
    <w:p w:rsidR="00943E5D" w:rsidRDefault="00F13641" w:rsidP="00943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3641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Zarządu Powiatu we Włocławku</w:t>
      </w:r>
      <w:r w:rsidR="00943E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13641" w:rsidRPr="00F13641" w:rsidRDefault="00F13641" w:rsidP="00943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3641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</w:t>
      </w:r>
      <w:r w:rsidR="008456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C6ED4">
        <w:rPr>
          <w:rFonts w:ascii="Times New Roman" w:eastAsia="Times New Roman" w:hAnsi="Times New Roman" w:cs="Times New Roman"/>
          <w:sz w:val="20"/>
          <w:szCs w:val="20"/>
          <w:lang w:eastAsia="pl-PL"/>
        </w:rPr>
        <w:t>27.02.</w:t>
      </w:r>
      <w:r w:rsidR="0059504B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Pr="00F136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F13641" w:rsidRPr="00F13641" w:rsidRDefault="00F13641" w:rsidP="00F1364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F13641" w:rsidRPr="008F7952" w:rsidRDefault="00F13641" w:rsidP="00F13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F79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OGŁOSZENIE</w:t>
      </w:r>
    </w:p>
    <w:p w:rsidR="00F13641" w:rsidRPr="00920B11" w:rsidRDefault="00F13641" w:rsidP="00F13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13641" w:rsidRPr="00920B11" w:rsidRDefault="00E379B1" w:rsidP="00F13641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 POWIATU WE WŁOCŁAWKU</w:t>
      </w:r>
    </w:p>
    <w:p w:rsidR="00F13641" w:rsidRPr="00920B11" w:rsidRDefault="00F13641" w:rsidP="00F13641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ogłasza otwarty konkurs ofert na realizację zadań publicznych</w:t>
      </w:r>
    </w:p>
    <w:p w:rsidR="00F13641" w:rsidRPr="00920B11" w:rsidRDefault="00F13641" w:rsidP="00F13641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charakterze ponadgminnym w roku 201</w:t>
      </w:r>
      <w:r w:rsidR="0059504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</w:t>
      </w:r>
    </w:p>
    <w:p w:rsidR="00F13641" w:rsidRPr="00920B11" w:rsidRDefault="00F13641" w:rsidP="00F13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zakresie kultury i </w:t>
      </w:r>
      <w:r w:rsidR="00611816" w:rsidRPr="00920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ochrony dziedzictwa narodowego </w:t>
      </w:r>
      <w:r w:rsidR="00E379B1" w:rsidRPr="00920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611816" w:rsidRPr="00920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oraz </w:t>
      </w:r>
      <w:r w:rsidRPr="00920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kultury fizycznej</w:t>
      </w:r>
    </w:p>
    <w:p w:rsidR="00F13641" w:rsidRPr="00F13641" w:rsidRDefault="00F13641" w:rsidP="00F13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F13641" w:rsidRPr="00920B11" w:rsidRDefault="00F13641" w:rsidP="00920B1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5FA3" w:rsidRPr="00920B11" w:rsidRDefault="00F13641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RODZAJE, TERMINY I WARUNKI REALIZACJI  ZADAŃ ORAZ WYSOKOŚĆ ŚRODKÓW PUBLICZNYCH PRZEZNACZONYCH NA REALIZACJĘ ZADAŃ</w:t>
      </w:r>
    </w:p>
    <w:p w:rsidR="00F13641" w:rsidRPr="00920B11" w:rsidRDefault="00F13641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0D07" w:rsidRPr="00920B11" w:rsidRDefault="00F13641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1. Upowszechnianie kultury, sztuki, ochrony dóbr kultury i dziedzictwa narodowego, podtrzymywanie i upowszechnianie tradycji narodowej, pielęg</w:t>
      </w:r>
      <w:r w:rsidR="0035104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nowanie polskości </w:t>
      </w:r>
      <w:r w:rsidR="00E379B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rozwój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świadomości narodowej, obywatelskiej i kulturowej.</w:t>
      </w:r>
    </w:p>
    <w:p w:rsidR="00E379B1" w:rsidRPr="00920B11" w:rsidRDefault="00815C84" w:rsidP="00920B11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3641" w:rsidRPr="00920B11" w:rsidRDefault="00083013" w:rsidP="00920B11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publiczne o charakterze ponadgminnym, objęte konkursem, zlecane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formie wsparcia:</w:t>
      </w:r>
    </w:p>
    <w:p w:rsidR="00F13641" w:rsidRPr="00920B11" w:rsidRDefault="00351042" w:rsidP="00920B11">
      <w:pPr>
        <w:spacing w:after="0" w:line="360" w:lineRule="auto"/>
        <w:ind w:left="480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imprez cyklicznych o zasięgu co najmniej powiatowym, takich jak: festiwale,</w:t>
      </w:r>
      <w:r w:rsidR="00E379B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wystawy,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konkursy, przeglądy, koncerty, prezentacje twórczości dzieci </w:t>
      </w:r>
      <w:r w:rsidR="007334CA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młodzieży oraz twórców ludowych;</w:t>
      </w:r>
    </w:p>
    <w:p w:rsidR="00F13641" w:rsidRPr="00920B11" w:rsidRDefault="00351042" w:rsidP="00920B11">
      <w:pPr>
        <w:spacing w:after="0" w:line="360" w:lineRule="auto"/>
        <w:ind w:left="180" w:right="23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wydarzeń kulturalnych o zasięgu co najmniej powiatowym.</w:t>
      </w:r>
    </w:p>
    <w:p w:rsidR="00F13641" w:rsidRPr="00920B11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środków finansowych przeznaczonych na realizację zadań wymienionych </w:t>
      </w:r>
      <w:r w:rsidR="00E379B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379B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lit. </w:t>
      </w:r>
      <w:r w:rsidR="0035104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a - b</w:t>
      </w: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 </w:t>
      </w:r>
      <w:r w:rsidR="003E209B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</w:t>
      </w:r>
      <w:r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.000,00 zł</w:t>
      </w:r>
      <w:r w:rsidR="00351042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:rsidR="00F13641" w:rsidRPr="00920B11" w:rsidRDefault="00F13641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641" w:rsidRPr="00920B11" w:rsidRDefault="00F13641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Wspieranie i upowszechnianie kultury fizycznej. </w:t>
      </w:r>
    </w:p>
    <w:p w:rsidR="00370D07" w:rsidRPr="00920B11" w:rsidRDefault="00370D0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351042" w:rsidP="00920B11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02727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3013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publiczne o charakterze ponadgminnym, objęte konkursem, zlecane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formie </w:t>
      </w:r>
    </w:p>
    <w:p w:rsidR="00F13641" w:rsidRPr="00920B11" w:rsidRDefault="007334CA" w:rsidP="00920B11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wsparcia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F13641" w:rsidRPr="00920B11" w:rsidRDefault="00351042" w:rsidP="00920B11">
      <w:pPr>
        <w:spacing w:after="0" w:line="360" w:lineRule="auto"/>
        <w:ind w:left="708"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imprez cyklicznych o zasięgu co najmniej powiatowym takich jak: turnieje, mityngi, spartakiady, biegi przełajowe, zawody sportowe, imprezy </w:t>
      </w:r>
      <w:r w:rsid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w sportach lotniczych, jeździeckich  itp.;</w:t>
      </w:r>
    </w:p>
    <w:p w:rsidR="00F13641" w:rsidRPr="00920B11" w:rsidRDefault="00351042" w:rsidP="00920B11">
      <w:pPr>
        <w:spacing w:after="0" w:line="360" w:lineRule="auto"/>
        <w:ind w:left="708"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b)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imprez o zasięgu co najmniej powiatowym, popularyzujących aktywność ruchową i rozwój masowej kultury fizycznej w różnych dyscyplinach sportowych</w:t>
      </w:r>
      <w:r w:rsidR="00E943C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i kategoriach wiekowych.</w:t>
      </w:r>
    </w:p>
    <w:p w:rsidR="00351042" w:rsidRPr="003E209B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Wysokość środków finansowych przeznaczonych na realizację zadań wymienionych w</w:t>
      </w:r>
      <w:r w:rsidR="00E379B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lit. </w:t>
      </w:r>
      <w:r w:rsidR="00E379B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351042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- b</w:t>
      </w: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E13B8F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379B1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0E0F2C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="00E379B1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.50</w:t>
      </w:r>
      <w:r w:rsidR="002A5D2B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0,00 </w:t>
      </w:r>
      <w:r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</w:t>
      </w:r>
      <w:r w:rsidR="00351042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:rsidR="00611816" w:rsidRPr="00920B11" w:rsidRDefault="00611816" w:rsidP="00920B11">
      <w:pPr>
        <w:spacing w:after="0" w:line="360" w:lineRule="auto"/>
        <w:ind w:right="23"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351042" w:rsidP="00920B11">
      <w:pPr>
        <w:spacing w:after="0" w:line="360" w:lineRule="auto"/>
        <w:ind w:right="23" w:firstLine="4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3013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7334CA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 o charakterze ponadgminnym, objęte konkursem, zlecane </w:t>
      </w:r>
      <w:r w:rsidR="00E379B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formie powierzenia:</w:t>
      </w:r>
    </w:p>
    <w:p w:rsidR="00F13641" w:rsidRPr="00920B11" w:rsidRDefault="00351042" w:rsidP="00920B1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 Igrzyska Młodzi</w:t>
      </w:r>
      <w:r w:rsidR="005950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eży Szkolnej -</w:t>
      </w:r>
      <w:r w:rsidR="00325219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Finały powiatowe</w:t>
      </w:r>
    </w:p>
    <w:p w:rsidR="00F13641" w:rsidRPr="003E209B" w:rsidRDefault="00351042" w:rsidP="00920B1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ysokość środków </w:t>
      </w:r>
      <w:r w:rsidR="00F1364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finansowych przeznaczonych na realizację zadania: </w:t>
      </w:r>
      <w:r w:rsidR="000E0F2C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="00E379B1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.00</w:t>
      </w:r>
      <w:r w:rsidR="00102727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2A5D2B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,00 </w:t>
      </w:r>
      <w:r w:rsidR="00F13641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</w:t>
      </w:r>
      <w:r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;</w:t>
      </w:r>
    </w:p>
    <w:p w:rsidR="00F13641" w:rsidRPr="003E209B" w:rsidRDefault="000E0F2C" w:rsidP="00920B11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 w:rsidR="00351042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F1364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13641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„Licealiada” – </w:t>
      </w:r>
      <w:r w:rsidR="00325219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Finały powiatowe</w:t>
      </w:r>
    </w:p>
    <w:p w:rsidR="00F13641" w:rsidRPr="003E209B" w:rsidRDefault="00351042" w:rsidP="00920B11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F1364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ysokość środków finansowych przeznaczonych na realizację zadania</w:t>
      </w:r>
      <w:r w:rsidR="00E943C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F1364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F2C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3.0</w:t>
      </w:r>
      <w:r w:rsidR="00E379B1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102727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2A5D2B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,00 </w:t>
      </w:r>
      <w:r w:rsidR="00F13641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</w:t>
      </w:r>
      <w:r w:rsidR="000E0F2C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;</w:t>
      </w:r>
    </w:p>
    <w:p w:rsidR="000E0F2C" w:rsidRPr="003E209B" w:rsidRDefault="000E0F2C" w:rsidP="00920B11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</w:t>
      </w:r>
      <w:r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Powiatowy Samorządowy Turniej Piłki Siatkowej</w:t>
      </w:r>
    </w:p>
    <w:p w:rsidR="000E0F2C" w:rsidRPr="003E209B" w:rsidRDefault="000E0F2C" w:rsidP="00920B11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wysokość środków finansowych przeznaczonych na realizację zadania: </w:t>
      </w:r>
      <w:r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3.000,00 zł;</w:t>
      </w:r>
    </w:p>
    <w:p w:rsidR="00D5543B" w:rsidRPr="003E209B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Wysokość środków finansowych przeznaczonych na realizację zadań wymienionych</w:t>
      </w:r>
    </w:p>
    <w:p w:rsidR="00F13641" w:rsidRPr="003E209B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</w:t>
      </w:r>
      <w:r w:rsidR="00325219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lit. a – c</w:t>
      </w:r>
      <w:r w:rsidR="00D5543B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wynosi </w:t>
      </w:r>
      <w:r w:rsidR="00E379B1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0E0F2C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4.0</w:t>
      </w:r>
      <w:r w:rsidR="00E379B1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2A5D2B"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0,00 </w:t>
      </w:r>
      <w:r w:rsidRPr="003E2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zł.</w:t>
      </w:r>
    </w:p>
    <w:p w:rsidR="00F13641" w:rsidRPr="00920B11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641" w:rsidRPr="00920B11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3. Ogólne warunki realizacji zadań publicznych.</w:t>
      </w:r>
    </w:p>
    <w:p w:rsidR="00370D07" w:rsidRPr="00920B11" w:rsidRDefault="00370D07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083013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1)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</w:t>
      </w:r>
      <w:r w:rsidR="00AD65D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e należy zrealizować w roku 201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początek realizacji z</w:t>
      </w:r>
      <w:r w:rsidR="008F2F99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7334CA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ania opisanego w ofercie powinien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nastąpić nie wcześniej niż 30 dni od ostatniego dnia terminu składania ofert.</w:t>
      </w:r>
    </w:p>
    <w:p w:rsidR="00F13641" w:rsidRPr="00920B11" w:rsidRDefault="00083013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2)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termin wykonania zadania określony zostanie w umowie</w:t>
      </w:r>
      <w:r w:rsidR="0035104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E7B28" w:rsidRPr="00920B11" w:rsidRDefault="00083013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3)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winny być zrealizowane z najwyższą starannością, zgodn</w:t>
      </w:r>
      <w:r w:rsidR="0035104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 zawartą umową </w:t>
      </w:r>
    </w:p>
    <w:p w:rsidR="00F13641" w:rsidRPr="00920B11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i w zakresie opisanym w ofercie.</w:t>
      </w:r>
    </w:p>
    <w:p w:rsidR="00F13641" w:rsidRPr="00920B11" w:rsidRDefault="00083013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4)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 zmiany merytoryczne oraz zmiany związane z harmonogramem realizacji zadania należy zgłaszać w formie pis</w:t>
      </w:r>
      <w:r w:rsidR="002A5D2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emnej z prośbą o akceptację do W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ydziału </w:t>
      </w:r>
      <w:r w:rsidR="002A5D2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 </w:t>
      </w:r>
      <w:r w:rsidR="007334CA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A5D2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Spraw Społecznych Starostwa Powiatowego we Włocławku. </w:t>
      </w:r>
    </w:p>
    <w:p w:rsidR="002A5D2B" w:rsidRPr="00920B11" w:rsidRDefault="002A5D2B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0B11" w:rsidRPr="00920B11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4. Wysokość środków finansowych przekazanych w formie dotacji na r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>ealizację zadań zleconych w 2019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83013" w:rsidRPr="003E209B" w:rsidRDefault="005543D9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1)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zlecone w zakresie upowszechniania kultury, sztuki, ochrony dóbr</w:t>
      </w:r>
      <w:r w:rsidR="0035104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kultury</w:t>
      </w:r>
      <w:r w:rsidR="000E0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0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C3088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dziedzictwa narodowego </w:t>
      </w:r>
      <w:r w:rsidR="002A5D2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w budżecie powiatu na</w:t>
      </w:r>
      <w:r w:rsidR="00AD65D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30E8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przeznaczono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w formie </w:t>
      </w:r>
      <w:r w:rsidR="000E0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1364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E209B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F1364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.00</w:t>
      </w:r>
      <w:r w:rsidR="00E13B8F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F1364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,00 zł</w:t>
      </w:r>
      <w:r w:rsidR="00630E85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13641" w:rsidRPr="003E209B" w:rsidRDefault="00083013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  2)</w:t>
      </w:r>
      <w:r w:rsidR="00F1364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zadania zlecone w zakresie wspierania i upowszec</w:t>
      </w:r>
      <w:r w:rsidR="0032115E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hniania kultury fizycznej</w:t>
      </w:r>
      <w:r w:rsidR="005E7B28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334CA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E7B28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</w:t>
      </w:r>
      <w:r w:rsidR="002A5D2B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udżecie powiatu</w:t>
      </w:r>
      <w:r w:rsidR="0032115E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A5D2B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</w:t>
      </w:r>
      <w:r w:rsidR="00AD65D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</w:t>
      </w:r>
      <w:r w:rsidR="0059504B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="00630E85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przeznaczono</w:t>
      </w:r>
      <w:r w:rsidR="00AD65D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łącznie w formie dotacji 3</w:t>
      </w:r>
      <w:r w:rsidR="000E0F2C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8.5</w:t>
      </w:r>
      <w:r w:rsidR="00F13641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00,00 zł</w:t>
      </w:r>
      <w:r w:rsidR="00630E85" w:rsidRPr="003E2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13641" w:rsidRPr="00920B11" w:rsidRDefault="00083013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3)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Środki przyznane w ramach dotacji muszą być wykorzystane d</w:t>
      </w:r>
      <w:r w:rsidR="0032115E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dnia 31 </w:t>
      </w:r>
      <w:r w:rsidR="00AD65D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201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13641" w:rsidRPr="00920B11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641" w:rsidRPr="00920B11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641" w:rsidRPr="00920B11" w:rsidRDefault="00F13641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ZASADY  PRZYZNAWANIA  DOTACJI</w:t>
      </w:r>
    </w:p>
    <w:p w:rsidR="00A11C97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1C97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Zasady przyznawania dotacji na realizację zadań publicznych określają przepisy:</w:t>
      </w:r>
    </w:p>
    <w:p w:rsidR="00A11C97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ustawy </w:t>
      </w:r>
      <w:r w:rsidR="00AD65D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24 kwietnia 2003 roku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pożytku publicznego i </w:t>
      </w:r>
      <w:r w:rsidR="000978D4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wolontariacie (Dz. 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2018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0978D4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>poz. 450</w:t>
      </w:r>
      <w:r w:rsidR="00982E43">
        <w:rPr>
          <w:rFonts w:ascii="Times New Roman" w:eastAsia="Times New Roman" w:hAnsi="Times New Roman" w:cs="Times New Roman"/>
          <w:sz w:val="24"/>
          <w:szCs w:val="24"/>
          <w:lang w:eastAsia="pl-PL"/>
        </w:rPr>
        <w:t>, 37, 1365, 723, 650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77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„ustawą </w:t>
      </w:r>
      <w:r w:rsidR="00977CF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</w:t>
      </w:r>
      <w:r w:rsidR="00977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13641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b) ustawy</w:t>
      </w:r>
      <w:r w:rsidR="00AD65D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 sierpnia 2009 roku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fina</w:t>
      </w:r>
      <w:r w:rsidR="000978D4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nsach publicznych (Dz. U. z 201</w:t>
      </w:r>
      <w:r w:rsidR="000E0F2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519B0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0E0F2C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2077;</w:t>
      </w:r>
      <w:r w:rsidR="000978D4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0F2C">
        <w:rPr>
          <w:rFonts w:ascii="Times New Roman" w:eastAsia="Times New Roman" w:hAnsi="Times New Roman" w:cs="Times New Roman"/>
          <w:sz w:val="24"/>
          <w:szCs w:val="24"/>
          <w:lang w:eastAsia="pl-PL"/>
        </w:rPr>
        <w:t>z 2018 r., poz. 62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77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</w:t>
      </w:r>
      <w:r w:rsidR="000E0F2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977CF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o finansach publicznych</w:t>
      </w:r>
      <w:r w:rsidR="000E0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77C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375D" w:rsidRPr="00920B11" w:rsidRDefault="0014375D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0E3E7D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F1364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przyznanie dotacji na realizację zadania mogą się ubiegać p</w:t>
      </w:r>
      <w:r w:rsidR="00A72992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odmioty określone w art.</w:t>
      </w:r>
      <w:r w:rsidR="00E943C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47B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72992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</w:t>
      </w:r>
      <w:r w:rsidR="00433A6D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i ust. </w:t>
      </w:r>
      <w:r w:rsidR="00F1364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3 ustawy o dzi</w:t>
      </w:r>
      <w:r w:rsidR="00977CFB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ałalności pożytku publicznego </w:t>
      </w:r>
      <w:r w:rsidR="00F1364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0978D4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1364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</w:t>
      </w:r>
      <w:r w:rsidR="000E0F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1364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prowadzące działalność statutową w dziedzinie objętej konkursem</w:t>
      </w:r>
      <w:r w:rsidR="0014375D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375D" w:rsidRPr="00977CFB" w:rsidRDefault="0014375D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F13641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zadania i udzielenie dotacji następuje na podstawie umowy zawartej zgodnie                z art. 16 ustawy </w:t>
      </w:r>
      <w:r w:rsidR="00977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77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ziałalności pożytku publicznego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i wolontariacie</w:t>
      </w:r>
      <w:r w:rsidR="000978D4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375D" w:rsidRPr="00920B11" w:rsidRDefault="0014375D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realizacji zadania nastąpi w formie </w:t>
      </w:r>
      <w:r w:rsidR="0014375D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powierzenia wykonania zadania.</w:t>
      </w:r>
    </w:p>
    <w:p w:rsidR="0014375D" w:rsidRPr="00920B11" w:rsidRDefault="0014375D" w:rsidP="00920B11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A11C97" w:rsidP="00920B11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do zawarcia umowy z oferentem stanowi uchwała Zarządu Powiatu </w:t>
      </w:r>
      <w:r w:rsidR="00945BEC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we Włocławku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wyborze oferty. </w:t>
      </w:r>
    </w:p>
    <w:p w:rsidR="0014375D" w:rsidRPr="00920B11" w:rsidRDefault="0014375D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14375D" w:rsidRPr="00920B11" w:rsidRDefault="0014375D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nie może być wykorzystana na zobowiązania powstałe przed datą zawarcia umowy oraz po terminie realizacji zadania.</w:t>
      </w:r>
    </w:p>
    <w:p w:rsidR="007365C7" w:rsidRPr="00920B11" w:rsidRDefault="007365C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641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może być przyznana po uwzględnieniu możliwości finansowych powiatu, określonych w uchwale budżetowej w ramach działów:</w:t>
      </w:r>
      <w:r w:rsidR="002A5D2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921-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 i ochrona dziedzictwa narodowego oraz</w:t>
      </w:r>
      <w:r w:rsidR="002A5D2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926 -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fizyczna.</w:t>
      </w:r>
    </w:p>
    <w:p w:rsidR="0014375D" w:rsidRPr="00920B11" w:rsidRDefault="0014375D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A11C9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przyznanego dofinansowania może być niższa, niż wnioskowana w ofercie.              W takim przypadku oferent dokonuje korekty zakresu rzeczowego i finansowego zadania lub może wycofać swoją ofertę powiadamiając o tym na piśmie Zarząd Powiatu we Włocławku.   </w:t>
      </w:r>
    </w:p>
    <w:p w:rsidR="00F13641" w:rsidRPr="00920B11" w:rsidRDefault="00F13641" w:rsidP="00920B11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F13641" w:rsidRPr="00920B11" w:rsidRDefault="00F13641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F13641" w:rsidP="00920B11">
      <w:pPr>
        <w:spacing w:after="0" w:line="36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TERMIN I WARUNKI SKŁADANIA OFERT </w:t>
      </w:r>
    </w:p>
    <w:p w:rsidR="00F13641" w:rsidRPr="00FD17BE" w:rsidRDefault="00F13641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13641" w:rsidRPr="00920B11" w:rsidRDefault="006C2880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="00F13641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należy składać w terminie do dnia</w:t>
      </w:r>
      <w:r w:rsidR="00E87D27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D17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20.03</w:t>
      </w:r>
      <w:r w:rsidR="00DD6F20" w:rsidRPr="00FD17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59504B" w:rsidRPr="00FD17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2019</w:t>
      </w:r>
      <w:r w:rsidR="00F13641" w:rsidRPr="00FD17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  <w:r w:rsidR="00F13641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9694C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godz. 15.00 </w:t>
      </w:r>
      <w:r w:rsidR="00F13641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Sta</w:t>
      </w:r>
      <w:r w:rsidR="007365C7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rostwa Powiatowego we Włocławku</w:t>
      </w:r>
      <w:r w:rsidR="00F13641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ul. Cyg</w:t>
      </w:r>
      <w:r w:rsidR="00325219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anka 28, 87-800 Włocławek, pok. </w:t>
      </w:r>
      <w:r w:rsidR="00F9694C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F13641" w:rsidRPr="00FD1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zamkniętych kopertach opisanych: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  <w:r w:rsidR="007365C7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Kultura i ochrona dziedzictwa narodowego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  <w:r w:rsidR="007365C7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Kultura fizyczna.</w:t>
      </w:r>
    </w:p>
    <w:p w:rsidR="007365C7" w:rsidRPr="00920B11" w:rsidRDefault="007365C7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6C2880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 zachowaniu terminu decyduje data dostarczenia oferty do siedziby Starostwa Powiatowego we Włocławku</w:t>
      </w:r>
      <w:r w:rsidR="00BF069B">
        <w:rPr>
          <w:rFonts w:ascii="Times New Roman" w:eastAsia="Times New Roman" w:hAnsi="Times New Roman" w:cs="Times New Roman"/>
          <w:sz w:val="24"/>
          <w:szCs w:val="24"/>
          <w:lang w:eastAsia="pl-PL"/>
        </w:rPr>
        <w:t>, a nie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stempla pocztowego.</w:t>
      </w:r>
    </w:p>
    <w:p w:rsidR="007365C7" w:rsidRPr="00920B11" w:rsidRDefault="007365C7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0E3E7D" w:rsidRDefault="006C2880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F1364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podmioty określone w art.</w:t>
      </w:r>
      <w:r w:rsidR="00E943C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64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11 ust.</w:t>
      </w:r>
      <w:r w:rsidR="007365C7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64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3 ustawy o działalności pożytku publicznego i o wolontariacie</w:t>
      </w:r>
      <w:r w:rsidR="00977CFB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641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prowadzące działalność statutową w zakresie zadań publicznych objętych konkursem.</w:t>
      </w:r>
      <w:r w:rsidR="007365C7" w:rsidRPr="000E3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5C7" w:rsidRPr="00920B11" w:rsidRDefault="007365C7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6C2880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Oferta powinna zawierać w szczególności:</w:t>
      </w:r>
    </w:p>
    <w:p w:rsidR="00F13641" w:rsidRPr="00920B11" w:rsidRDefault="00EF02BB" w:rsidP="00920B11">
      <w:pPr>
        <w:tabs>
          <w:tab w:val="left" w:pos="9360"/>
        </w:tabs>
        <w:spacing w:after="0" w:line="360" w:lineRule="auto"/>
        <w:ind w:right="2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</w:t>
      </w:r>
      <w:r w:rsidR="007365C7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szczegółowy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zakres rzeczowy zadania publicznego proponowanego do realizacji;</w:t>
      </w:r>
    </w:p>
    <w:p w:rsidR="00F13641" w:rsidRPr="00920B11" w:rsidRDefault="00EF02BB" w:rsidP="00920B11">
      <w:pPr>
        <w:tabs>
          <w:tab w:val="left" w:pos="9360"/>
        </w:tabs>
        <w:spacing w:after="0" w:line="360" w:lineRule="auto"/>
        <w:ind w:right="2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b) 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i miejsce realizacji zadania publicznego;</w:t>
      </w:r>
    </w:p>
    <w:p w:rsidR="00F13641" w:rsidRPr="00920B11" w:rsidRDefault="00EF02BB" w:rsidP="00920B11">
      <w:pPr>
        <w:tabs>
          <w:tab w:val="left" w:pos="9360"/>
        </w:tabs>
        <w:spacing w:after="0" w:line="360" w:lineRule="auto"/>
        <w:ind w:right="2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 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kalkulacje przewidywanych kosztów realizacji zadania publicznego;</w:t>
      </w:r>
    </w:p>
    <w:p w:rsidR="00F13641" w:rsidRPr="00920B11" w:rsidRDefault="00EF02BB" w:rsidP="00920B11">
      <w:pPr>
        <w:tabs>
          <w:tab w:val="left" w:pos="9360"/>
        </w:tabs>
        <w:spacing w:after="0" w:line="360" w:lineRule="auto"/>
        <w:ind w:right="2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d) 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informacje o wcześniejszej działalności organizacji pozarządowej lub podmiotów wymienionych w art.</w:t>
      </w:r>
      <w:r w:rsidR="00166CEA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 ust.</w:t>
      </w:r>
      <w:r w:rsidR="007365C7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 składających ofertę w zakresie, kt</w:t>
      </w:r>
      <w:r w:rsidR="006C2880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órego dotyczy zadanie publiczne;</w:t>
      </w:r>
    </w:p>
    <w:p w:rsidR="00F13641" w:rsidRPr="00920B11" w:rsidRDefault="00EF02BB" w:rsidP="00920B11">
      <w:pPr>
        <w:tabs>
          <w:tab w:val="left" w:pos="9360"/>
        </w:tabs>
        <w:spacing w:after="0" w:line="360" w:lineRule="auto"/>
        <w:ind w:right="2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e) 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informacje o posiadanych zasobach rzeczowych i kadrowych zapewniających wykonanie zadania publicznego oraz o planowanej wysokości środków finansowych na realizację danego zadania pochodzących z innych źródeł;</w:t>
      </w:r>
    </w:p>
    <w:p w:rsidR="00F13641" w:rsidRPr="00920B11" w:rsidRDefault="00EF02BB" w:rsidP="00920B11">
      <w:pPr>
        <w:tabs>
          <w:tab w:val="left" w:pos="9360"/>
        </w:tabs>
        <w:spacing w:after="0" w:line="360" w:lineRule="auto"/>
        <w:ind w:right="2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f) 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deklarację o zamiarze odpłatnego lub nieodpłatnego wykonania zadania publicznego</w:t>
      </w:r>
      <w:r w:rsidR="006C2880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F13641" w:rsidRPr="00920B11" w:rsidRDefault="00067572" w:rsidP="00920B11">
      <w:pPr>
        <w:tabs>
          <w:tab w:val="left" w:pos="9360"/>
        </w:tabs>
        <w:spacing w:after="0" w:line="360" w:lineRule="auto"/>
        <w:ind w:right="2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g) </w:t>
      </w:r>
      <w:r w:rsidR="00F13641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inne informacje, dokumenty dotyczące wnioskodawcy lub przedkładanej ofer</w:t>
      </w:r>
      <w:r w:rsidR="006C2880" w:rsidRPr="00920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ty, wynikającej ze wzoru oferty.</w:t>
      </w:r>
    </w:p>
    <w:p w:rsidR="00EF02BB" w:rsidRPr="00920B11" w:rsidRDefault="00EF02BB" w:rsidP="00920B11">
      <w:pPr>
        <w:tabs>
          <w:tab w:val="left" w:pos="9360"/>
        </w:tabs>
        <w:spacing w:after="0" w:line="360" w:lineRule="auto"/>
        <w:ind w:left="1080" w:right="20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206F5" w:rsidRPr="00920B11" w:rsidRDefault="00945BEC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5. 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musi być opieczętowana i podpisana przez osoby upoważnione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Oferenta i zaciągania w jego imieniu zobowiązań finansowych</w:t>
      </w:r>
      <w:r w:rsidR="006C2880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i zawierania umów.</w:t>
      </w:r>
    </w:p>
    <w:p w:rsidR="00EF02BB" w:rsidRPr="00920B11" w:rsidRDefault="00EF02BB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2880" w:rsidRPr="00920B11" w:rsidRDefault="006C2880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D206F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Załączniki do oferty winny zostać złożone w oryginale lub w poświadczonej za zgodność z oryginałem kopii przez osoby u</w:t>
      </w:r>
      <w:r w:rsidR="00945BEC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poważnione do reprezentowania (</w:t>
      </w:r>
      <w:r w:rsidR="00D206F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Oferenta).</w:t>
      </w:r>
    </w:p>
    <w:p w:rsidR="00EF02BB" w:rsidRPr="00920B11" w:rsidRDefault="00EF02BB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6C2880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Oferenci mogą złoż</w:t>
      </w:r>
      <w:r w:rsidR="008F795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yć ofertę wspólną zgodnie z art.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14 ust. 2, 3, 4, 5 ustawy z dnia  24 kwietnia 2003 r. o działalności pożytk</w:t>
      </w:r>
      <w:r w:rsidR="00BF069B">
        <w:rPr>
          <w:rFonts w:ascii="Times New Roman" w:eastAsia="Times New Roman" w:hAnsi="Times New Roman" w:cs="Times New Roman"/>
          <w:sz w:val="24"/>
          <w:szCs w:val="24"/>
          <w:lang w:eastAsia="pl-PL"/>
        </w:rPr>
        <w:t>u publicznego i o wolontariacie.</w:t>
      </w:r>
    </w:p>
    <w:p w:rsidR="00EF02BB" w:rsidRPr="00920B11" w:rsidRDefault="00EF02BB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F9694C" w:rsidRDefault="006C2880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F13641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załączyć:</w:t>
      </w:r>
    </w:p>
    <w:p w:rsidR="00F13641" w:rsidRPr="00F9694C" w:rsidRDefault="005543D9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75095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95FA3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F13641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aktualnego odpisu z Krajowego Rejestru Sądowego</w:t>
      </w:r>
      <w:r w:rsidR="00BF0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innego rejestru lub ewidencji </w:t>
      </w:r>
      <w:r w:rsidR="00F13641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>(tj. zgodnego ze stanem faktycznym i prawnym, niezależnie od tego, kiedy został wydany) lub inny dokument potwierdzający status prawny oferenta;</w:t>
      </w:r>
    </w:p>
    <w:p w:rsidR="00F13641" w:rsidRPr="00F9694C" w:rsidRDefault="005543D9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75095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95FA3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F13641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pełnomocnictwa i upoważnienia dla osób składających ofertę, jeśli dane osoby nie </w:t>
      </w:r>
      <w:r w:rsidR="00BF06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641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wskazane w dokumencie stanowiącym o podstawie działalności podmiotu (dotyczy </w:t>
      </w:r>
      <w:r w:rsidR="00BF06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641" w:rsidRPr="00F9694C">
        <w:rPr>
          <w:rFonts w:ascii="Times New Roman" w:eastAsia="Times New Roman" w:hAnsi="Times New Roman" w:cs="Times New Roman"/>
          <w:sz w:val="24"/>
          <w:szCs w:val="24"/>
          <w:lang w:eastAsia="pl-PL"/>
        </w:rPr>
        <w:t>to w szczególności oddziałów terenowych organizacji).</w:t>
      </w:r>
    </w:p>
    <w:p w:rsidR="009301E2" w:rsidRPr="00920B11" w:rsidRDefault="009301E2" w:rsidP="00920B11">
      <w:pPr>
        <w:tabs>
          <w:tab w:val="left" w:pos="9360"/>
        </w:tabs>
        <w:spacing w:after="0" w:line="360" w:lineRule="auto"/>
        <w:ind w:left="360"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6C2880" w:rsidP="00920B11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A5D2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zarejestrowane w rejestrach lub ewidencjach prowadzonych przez Starostę Włocławskiego są zwolnione ze składania kopii aktualnych odpisów,</w:t>
      </w:r>
      <w:r w:rsidR="00D206F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064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7212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ust. 8</w:t>
      </w:r>
      <w:r w:rsidR="00B7509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509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422C60">
        <w:rPr>
          <w:rFonts w:ascii="Times New Roman" w:eastAsia="Times New Roman" w:hAnsi="Times New Roman" w:cs="Times New Roman"/>
          <w:sz w:val="24"/>
          <w:szCs w:val="24"/>
          <w:lang w:eastAsia="pl-PL"/>
        </w:rPr>
        <w:t>, powołując się na fakt posiadania wpisu w rejestrze</w:t>
      </w:r>
      <w:r w:rsidR="00B7509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E42" w:rsidRPr="00920B11" w:rsidRDefault="00A16E42" w:rsidP="00920B11">
      <w:pPr>
        <w:tabs>
          <w:tab w:val="left" w:pos="567"/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6C2880" w:rsidP="00920B11">
      <w:pPr>
        <w:tabs>
          <w:tab w:val="left" w:pos="567"/>
          <w:tab w:val="left" w:pos="9360"/>
        </w:tabs>
        <w:spacing w:after="0" w:line="360" w:lineRule="auto"/>
        <w:ind w:right="2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</w:t>
      </w:r>
      <w:r w:rsidR="00325219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na drukach stanowiących załącznik nr 1</w:t>
      </w:r>
      <w:r w:rsidR="00100A96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422C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ozporządzenia Ministra </w:t>
      </w:r>
      <w:r w:rsidR="00F50642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Rodziny, 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Pracy</w:t>
      </w:r>
      <w:r w:rsidR="00F50642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Polityki Społecznej z dnia 17 sierpnia 2016 r. (Dz. U. z 2016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 w:rsidR="00F50642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poz. 1300</w:t>
      </w:r>
      <w:r w:rsidR="00F13641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w sprawie </w:t>
      </w:r>
      <w:r w:rsidR="00F50642"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wzorów ofert i ramowych wzorów umów dotyczących realizacji zadań publicznych oraz wzorów sprawozdań z wykonania tych zadań. </w:t>
      </w:r>
    </w:p>
    <w:p w:rsidR="00F13641" w:rsidRPr="00920B11" w:rsidRDefault="00F13641" w:rsidP="00920B11">
      <w:pPr>
        <w:tabs>
          <w:tab w:val="left" w:pos="9180"/>
        </w:tabs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F13641" w:rsidP="00920B11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F13641" w:rsidP="00920B11">
      <w:pPr>
        <w:keepNext/>
        <w:tabs>
          <w:tab w:val="left" w:pos="708"/>
        </w:tabs>
        <w:spacing w:after="0" w:line="360" w:lineRule="auto"/>
        <w:ind w:right="-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TERMIN, TRYB I KRYTERIA WYBORU OFERT</w:t>
      </w:r>
    </w:p>
    <w:p w:rsidR="00F13641" w:rsidRPr="00920B11" w:rsidRDefault="00F13641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641" w:rsidRPr="00920B11" w:rsidRDefault="00F13641" w:rsidP="00920B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Oferty złożone na konkurs opiniuje Komisja konkursowa, zwana dalej „Komisją”, powołana zgodnie z zasadami określonymi w Roz</w:t>
      </w:r>
      <w:r w:rsidR="00100A9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dziale XI „Programu współpracy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 Włocławskiego z organizacjami pozarządowymi</w:t>
      </w:r>
      <w:r w:rsidR="00100A9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podmiotami, których cele statutowe obejmują prowadzenie działalności pożytku publicznego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rok”, stanowiącego </w:t>
      </w:r>
      <w:r w:rsidR="00C4635F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do uchwały nr 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II/15/18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Powiatu we Włocławku z dnia 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 2018</w:t>
      </w:r>
      <w:r w:rsidR="00100A9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00A9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59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66E9" w:rsidRPr="00920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00A96" w:rsidRPr="00920B11">
        <w:rPr>
          <w:rFonts w:ascii="Times New Roman" w:hAnsi="Times New Roman" w:cs="Times New Roman"/>
          <w:sz w:val="24"/>
          <w:szCs w:val="24"/>
        </w:rPr>
        <w:t>uchwalenia na rok 201</w:t>
      </w:r>
      <w:r w:rsidR="0059504B">
        <w:rPr>
          <w:rFonts w:ascii="Times New Roman" w:hAnsi="Times New Roman" w:cs="Times New Roman"/>
          <w:sz w:val="24"/>
          <w:szCs w:val="24"/>
        </w:rPr>
        <w:t>9</w:t>
      </w:r>
      <w:r w:rsidR="00100A96" w:rsidRPr="00920B11">
        <w:rPr>
          <w:rFonts w:ascii="Times New Roman" w:hAnsi="Times New Roman" w:cs="Times New Roman"/>
          <w:sz w:val="24"/>
          <w:szCs w:val="24"/>
        </w:rPr>
        <w:t xml:space="preserve"> rocznego Programu ws</w:t>
      </w:r>
      <w:r w:rsidR="002C301D">
        <w:rPr>
          <w:rFonts w:ascii="Times New Roman" w:hAnsi="Times New Roman" w:cs="Times New Roman"/>
          <w:sz w:val="24"/>
          <w:szCs w:val="24"/>
        </w:rPr>
        <w:t xml:space="preserve">półpracy Powiatu Włocławskiego </w:t>
      </w:r>
      <w:r w:rsidR="00100A96" w:rsidRPr="00920B11">
        <w:rPr>
          <w:rFonts w:ascii="Times New Roman" w:hAnsi="Times New Roman" w:cs="Times New Roman"/>
          <w:sz w:val="24"/>
          <w:szCs w:val="24"/>
        </w:rPr>
        <w:t>z</w:t>
      </w:r>
      <w:r w:rsidR="0059504B">
        <w:rPr>
          <w:rFonts w:ascii="Times New Roman" w:hAnsi="Times New Roman" w:cs="Times New Roman"/>
          <w:sz w:val="24"/>
          <w:szCs w:val="24"/>
        </w:rPr>
        <w:t xml:space="preserve"> </w:t>
      </w:r>
      <w:r w:rsidR="00100A96" w:rsidRPr="00920B11">
        <w:rPr>
          <w:rFonts w:ascii="Times New Roman" w:hAnsi="Times New Roman" w:cs="Times New Roman"/>
          <w:sz w:val="24"/>
          <w:szCs w:val="24"/>
        </w:rPr>
        <w:t xml:space="preserve">organizacjami pozarządowymi oraz podmiotami, których cele statutowe obejmują prowadzenie działalności pożytku publicznego. </w:t>
      </w:r>
    </w:p>
    <w:p w:rsidR="008F7952" w:rsidRPr="00920B11" w:rsidRDefault="008F7952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7FD5" w:rsidRPr="00920B11" w:rsidRDefault="00F13641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FD7FD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rozpatrywania ofert będzie obejmować ocenę formalną</w:t>
      </w:r>
      <w:r w:rsidR="007403D7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polegającą </w:t>
      </w:r>
      <w:r w:rsidR="00100A9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403D7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FD7FD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</w:t>
      </w:r>
      <w:r w:rsidR="007403D7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D7FD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D7FD5" w:rsidRPr="00920B11" w:rsidRDefault="00FD7FD5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a) zachowania terminu złożenia oferty,</w:t>
      </w:r>
    </w:p>
    <w:p w:rsidR="00FD7FD5" w:rsidRPr="00920B11" w:rsidRDefault="00FD7FD5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b) zachowania wymogów określonych w załączniku nr 1</w:t>
      </w:r>
      <w:r w:rsidR="00563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422C6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</w:t>
      </w:r>
      <w:r w:rsidR="00100A9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Rodziny,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="00100A9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17 sierpnia 2016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</w:t>
      </w:r>
      <w:r w:rsidR="00100A9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wzorów ofert </w:t>
      </w:r>
      <w:r w:rsidR="005633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00A9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i ramowych wzorów umów dotyczących realizacji zadań publicznych oraz wzorów sprawozdań w wykonania tych zadań (Dz. U. z 2016 r., poz. 1300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90606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podpisane przez osoby upoważnione do reprezentacji,</w:t>
      </w:r>
    </w:p>
    <w:p w:rsidR="008F7952" w:rsidRPr="00920B11" w:rsidRDefault="00490606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EA4EC7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) załączenia wszystkich wymaganych dok</w:t>
      </w:r>
      <w:r w:rsidR="00A7494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umentów -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A4EC7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ferta zawierająca braki formalne podlega odrzuceniu.</w:t>
      </w:r>
    </w:p>
    <w:p w:rsidR="00A7494B" w:rsidRPr="00920B11" w:rsidRDefault="00A7494B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494B" w:rsidRPr="00920B11" w:rsidRDefault="007403D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A7494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 oceny merytorycznej w</w:t>
      </w:r>
      <w:r w:rsidR="00A7494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kryteria określone w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Regulaminie </w:t>
      </w:r>
      <w:r w:rsidR="00A7494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oceniania ofert.</w:t>
      </w:r>
    </w:p>
    <w:p w:rsidR="00A7494B" w:rsidRPr="00920B11" w:rsidRDefault="00A7494B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A7494B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4. Regulamin oceniania ofert:</w:t>
      </w:r>
    </w:p>
    <w:p w:rsidR="00F13641" w:rsidRPr="00920B11" w:rsidRDefault="00CA0B8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</w:t>
      </w:r>
      <w:r w:rsidR="001143E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omisja opiniuje złożone oferty w oparciu o następujące kryteria:</w:t>
      </w:r>
    </w:p>
    <w:p w:rsidR="00F13641" w:rsidRPr="00920B11" w:rsidRDefault="00CA0B87" w:rsidP="00920B1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</w:t>
      </w:r>
      <w:r w:rsidR="009800F3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możliwości realizacji zadania publicznego przez organizację pozarządową lub podmioty wymienione w art. 3 ust. 3;</w:t>
      </w:r>
    </w:p>
    <w:p w:rsidR="009800F3" w:rsidRPr="00920B11" w:rsidRDefault="009800F3" w:rsidP="00920B11">
      <w:pPr>
        <w:spacing w:after="0" w:line="36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b) ocena przedstawionej kalkulacji kosztów realizacji zadania publicznego, w tym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odniesieniu do zakresu rzeczowego zadania;</w:t>
      </w:r>
    </w:p>
    <w:p w:rsidR="009800F3" w:rsidRPr="00920B11" w:rsidRDefault="009800F3" w:rsidP="00920B11">
      <w:pPr>
        <w:spacing w:after="0" w:line="36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c) ocena proponowanej jakości wykonania zadania i kwalifikacji osób, przy udziale których organizacja pozarządowa lub podmioty określone w art. 3 ust. 3 będą realizować zadanie publiczne; </w:t>
      </w:r>
    </w:p>
    <w:p w:rsidR="009800F3" w:rsidRPr="00920B11" w:rsidRDefault="009800F3" w:rsidP="00920B11">
      <w:pPr>
        <w:spacing w:after="0" w:line="36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d) </w:t>
      </w:r>
      <w:r w:rsidR="001143E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art. 5 ust. 4 pkt 2, uwzględnienie planowanego przez organizację pozarządową lub podmioty wymienione w art. 3 ust. 3 udziału środków finansowych własnych lub środków pochodzących z innych źródeł na realizację zadania publicznego;</w:t>
      </w:r>
    </w:p>
    <w:p w:rsidR="001143E5" w:rsidRPr="00920B11" w:rsidRDefault="001143E5" w:rsidP="00920B11">
      <w:pPr>
        <w:spacing w:after="0" w:line="36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e) uwzględnienie planowanego przez organizację pozarządową lub podmioty wymienione w art. 3 ust. 3, wkład</w:t>
      </w:r>
      <w:r w:rsidR="004861AF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u rzeczowego, osobowego, w tym świadczeń wolontariuszy i pracy społecznej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członków;</w:t>
      </w:r>
    </w:p>
    <w:p w:rsidR="001143E5" w:rsidRPr="00920B11" w:rsidRDefault="001143E5" w:rsidP="00920B11">
      <w:pPr>
        <w:spacing w:after="0" w:line="36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f) uwzględnienie analizy i oceny realizacji zleconych zadań publicznych w przypadku organizacji pozarządowej lub podmiotów wymienionych w art. 3 ust. 3 , które w latach poprzednich realizowały zlecone zadania publiczne, biorąc pod uwagę rzetelność </w:t>
      </w:r>
      <w:r w:rsidR="004861AF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terminowość oraz sposób rozliczenia otrzymanych na ten cel środków. </w:t>
      </w:r>
    </w:p>
    <w:p w:rsidR="00F13641" w:rsidRPr="00920B11" w:rsidRDefault="00CA0B87" w:rsidP="00920B11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rozpatrując poszczególne kryteria, wymienione w pkt 1 lit. a</w:t>
      </w:r>
      <w:r w:rsidR="00525E9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25E9B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43E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, każdy z członków Kom</w:t>
      </w:r>
      <w:r w:rsidR="00166CEA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isji dokonuje oceny w skali od 0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 pkt;</w:t>
      </w:r>
    </w:p>
    <w:p w:rsidR="005E7B28" w:rsidRPr="00920B11" w:rsidRDefault="00CA0B87" w:rsidP="00920B11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1143E5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określone w lit. d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podlega ocenie w przypadku ofert na zadan</w:t>
      </w:r>
      <w:r w:rsidR="008F795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zlecone </w:t>
      </w:r>
    </w:p>
    <w:p w:rsidR="00F13641" w:rsidRPr="00920B11" w:rsidRDefault="008F7952" w:rsidP="00920B11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powierzenia.</w:t>
      </w:r>
    </w:p>
    <w:p w:rsidR="008F7952" w:rsidRPr="00920B11" w:rsidRDefault="008F7952" w:rsidP="00920B11">
      <w:pPr>
        <w:spacing w:after="0" w:line="360" w:lineRule="auto"/>
        <w:ind w:left="6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EA4EC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Komisja przedkłada Zarządowi Powiatu protokół wraz z oceną </w:t>
      </w:r>
      <w:r w:rsidR="00DA59C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formalną i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merytoryczną opiniowanych </w:t>
      </w:r>
      <w:r w:rsidR="00DA59C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proponowaną kwotą wysokości dotacji.</w:t>
      </w:r>
    </w:p>
    <w:p w:rsidR="00653052" w:rsidRPr="00920B11" w:rsidRDefault="00653052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052" w:rsidRPr="00920B11" w:rsidRDefault="00EA4EC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A59C2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 rozstrzyga Zarząd Powiatu we Włocławku, który dokonuje wyboru ofert. </w:t>
      </w:r>
    </w:p>
    <w:p w:rsidR="00653052" w:rsidRPr="00920B11" w:rsidRDefault="00653052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EA4EC7" w:rsidP="00920B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. Ostateczne rozstrzygnięcie konkursu nastąpi nie później, niż w ciągu 30 dni od ostatniego dnia przyjmowania ofert.</w:t>
      </w:r>
      <w:r w:rsidR="00C95FA3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Możliwe jest dokonywanie rozstrzygnięć w kilku etapach.</w:t>
      </w:r>
    </w:p>
    <w:p w:rsidR="00653052" w:rsidRPr="00920B11" w:rsidRDefault="00653052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EA4EC7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Decyzję o wyborze ofert oraz o wysokości przyznanej dotacji, podejmuje Zarząd Powiatu </w:t>
      </w:r>
      <w:r w:rsidR="004861AF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Włocławku 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właściwym dla podejmowania uchwał.</w:t>
      </w:r>
    </w:p>
    <w:p w:rsidR="00653052" w:rsidRPr="00920B11" w:rsidRDefault="00653052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641" w:rsidRPr="00920B11" w:rsidRDefault="00EA4EC7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. Do uchwały Zarządu Powiatu</w:t>
      </w:r>
      <w:r w:rsidR="004861AF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Włocławku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rozstrzygnięcia otwartego konkursu ofert nie stosuje się trybu odwoławczego.</w:t>
      </w:r>
    </w:p>
    <w:p w:rsidR="00653052" w:rsidRPr="00920B11" w:rsidRDefault="00653052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FA3" w:rsidRPr="00920B11" w:rsidRDefault="00EA4EC7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. Wyniki postępowania konkursowego zostaną ogłoszone w Biuletynie Informacji Publicznej</w:t>
      </w:r>
      <w:r w:rsidR="002F0E93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0E93" w:rsidRPr="00920B11">
        <w:rPr>
          <w:rFonts w:ascii="Times New Roman" w:hAnsi="Times New Roman" w:cs="Times New Roman"/>
          <w:sz w:val="24"/>
          <w:szCs w:val="24"/>
        </w:rPr>
        <w:t>www.bip.powiat.wloclawski.pl</w:t>
      </w:r>
      <w:r w:rsidR="00B56EA3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A0B87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24EC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Powiatu W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łocławskiego</w:t>
      </w:r>
      <w:r w:rsidR="002F0E93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0E93" w:rsidRPr="00920B11">
        <w:rPr>
          <w:rFonts w:ascii="Times New Roman" w:hAnsi="Times New Roman" w:cs="Times New Roman"/>
          <w:sz w:val="24"/>
          <w:szCs w:val="24"/>
        </w:rPr>
        <w:t>www.wloclawski.pl</w:t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tablicy ogłoszeń w siedzibie Starostwa Powiatowego </w:t>
      </w:r>
      <w:r w:rsidR="005633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641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we Włocławku.</w:t>
      </w:r>
    </w:p>
    <w:p w:rsidR="00EA4EC7" w:rsidRPr="00920B11" w:rsidRDefault="00EA4EC7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4EC7" w:rsidRPr="00920B11" w:rsidRDefault="00EA4EC7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11. Wszystkie oferty zgłoszone do konkursu wraz z załączoną do nich dokumentacją nie będą zwracane wnioskodawcom i pozostaną w aktach Starostwa Powiatowego we Włocławku.</w:t>
      </w:r>
    </w:p>
    <w:p w:rsidR="001E7F86" w:rsidRPr="00920B11" w:rsidRDefault="001E7F86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F86" w:rsidRPr="00920B11" w:rsidRDefault="001E7F86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70C" w:rsidRPr="00920B11" w:rsidRDefault="001E7F86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OBOWIĄZKI PODMIOTU WYBRANEGO DO REALIZACJI ZADANIA </w:t>
      </w:r>
    </w:p>
    <w:p w:rsidR="001E7F86" w:rsidRPr="00920B11" w:rsidRDefault="001E7F86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MONITORINGU I KONTROLI</w:t>
      </w:r>
    </w:p>
    <w:p w:rsidR="001E7F86" w:rsidRPr="00920B11" w:rsidRDefault="001E7F86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7F86" w:rsidRPr="00920B11" w:rsidRDefault="001E7F86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11470D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Złożenie sprawozdania z wykonania zadania publicznego według wzoru określonego </w:t>
      </w:r>
      <w:r w:rsidR="004861AF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1470D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22C6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1470D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ozporządzeniu Ministra </w:t>
      </w:r>
      <w:r w:rsidR="004861AF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Rodziny, </w:t>
      </w:r>
      <w:r w:rsidR="0011470D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="004861AF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17 sierpnia 2016</w:t>
      </w:r>
      <w:r w:rsidR="0011470D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861AF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wzorów ofert i ramowych wzorów umów dotyczących realizacji zadań publicznych oraz wzorów sprawozdań w z wykonania tych zadań (Dz. U. z 2016 r., poz. 1300</w:t>
      </w:r>
      <w:r w:rsidR="0011470D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) w terminie 30 dni od zakończenia realizacji zadania.</w:t>
      </w:r>
    </w:p>
    <w:p w:rsidR="0011470D" w:rsidRPr="00920B11" w:rsidRDefault="0011470D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1F8C" w:rsidRPr="00920B11" w:rsidRDefault="0011470D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Przechowywanie dokumentacji związanej z realizacją zadania w sposób zapewniający dostępność, poufność i bezpieczeństwo oraz informowanie </w:t>
      </w:r>
      <w:r w:rsidR="00753A50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Starosty Włocławskiego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 miejscu archiwizacji dokumentów związanych</w:t>
      </w:r>
      <w:r w:rsidR="00941F8C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realizowa</w:t>
      </w:r>
      <w:r w:rsidR="00941F8C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nym zadaniem.</w:t>
      </w:r>
    </w:p>
    <w:p w:rsidR="00941F8C" w:rsidRPr="00920B11" w:rsidRDefault="00941F8C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70D" w:rsidRPr="00920B11" w:rsidRDefault="00941F8C" w:rsidP="00920B11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Poddanie się kontroli przeprowadzonej przez Zespół Kontrolny powołany przez </w:t>
      </w:r>
      <w:r w:rsidR="00753A50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Starostę</w:t>
      </w:r>
      <w:r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Włocławskiego</w:t>
      </w:r>
      <w:r w:rsidR="0011470D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3A50" w:rsidRPr="00920B1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inne uprawnione podmioty w zakresie prawidłowości realizacji zadania oraz zapewnienie prawa wglądu we wszystkie dokumenty związane z realizacją zadania. Kontrola może zostać przeprowadzona w siedzibie Oferenta, a także w miejscu realizacji zadania.</w:t>
      </w:r>
    </w:p>
    <w:p w:rsidR="00F13641" w:rsidRPr="00920B11" w:rsidRDefault="00F13641" w:rsidP="00920B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E42" w:rsidRPr="00422C60" w:rsidRDefault="00A16E42" w:rsidP="00422C6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C60">
        <w:rPr>
          <w:rFonts w:ascii="Times New Roman" w:hAnsi="Times New Roman" w:cs="Times New Roman"/>
          <w:b/>
          <w:sz w:val="24"/>
          <w:szCs w:val="24"/>
        </w:rPr>
        <w:t>V</w:t>
      </w:r>
      <w:r w:rsidR="001E7F86" w:rsidRPr="00422C60">
        <w:rPr>
          <w:rFonts w:ascii="Times New Roman" w:hAnsi="Times New Roman" w:cs="Times New Roman"/>
          <w:b/>
          <w:sz w:val="24"/>
          <w:szCs w:val="24"/>
        </w:rPr>
        <w:t>I</w:t>
      </w:r>
      <w:r w:rsidRPr="00422C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2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C60">
        <w:rPr>
          <w:rFonts w:ascii="Times New Roman" w:hAnsi="Times New Roman" w:cs="Times New Roman"/>
          <w:b/>
          <w:sz w:val="24"/>
          <w:szCs w:val="24"/>
        </w:rPr>
        <w:t>ZADANIA ZREALIZOWANE PRZEZ ORGAN ADMINISTRACJI PUBLICZNEJ</w:t>
      </w:r>
    </w:p>
    <w:p w:rsidR="00422C60" w:rsidRPr="00422C60" w:rsidRDefault="00422C60" w:rsidP="00422C6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C60">
        <w:rPr>
          <w:rFonts w:ascii="Times New Roman" w:hAnsi="Times New Roman" w:cs="Times New Roman"/>
          <w:b/>
          <w:sz w:val="24"/>
          <w:szCs w:val="24"/>
        </w:rPr>
        <w:t>W ROKU OGŁOSZENIA OTWARTEGO KONKURSU OFERT I W ROKU POPRZEDNIM ZADANIA PUBLICZNE TEGO SAMEGO RODZAJU I ZWIĄZANE Z NIMI KOSZTY</w:t>
      </w:r>
    </w:p>
    <w:p w:rsidR="00A05492" w:rsidRPr="00920B11" w:rsidRDefault="008F7952" w:rsidP="00422C60">
      <w:pPr>
        <w:tabs>
          <w:tab w:val="left" w:pos="9360"/>
        </w:tabs>
        <w:spacing w:after="0" w:line="360" w:lineRule="auto"/>
        <w:ind w:right="2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25D" w:rsidRDefault="00A72992" w:rsidP="00920B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B11">
        <w:rPr>
          <w:rFonts w:ascii="Times New Roman" w:hAnsi="Times New Roman" w:cs="Times New Roman"/>
          <w:sz w:val="24"/>
          <w:szCs w:val="24"/>
        </w:rPr>
        <w:t>Zarząd Powiatu</w:t>
      </w:r>
      <w:r w:rsidR="0000533F" w:rsidRPr="00920B11">
        <w:rPr>
          <w:rFonts w:ascii="Times New Roman" w:hAnsi="Times New Roman" w:cs="Times New Roman"/>
          <w:sz w:val="24"/>
          <w:szCs w:val="24"/>
        </w:rPr>
        <w:t xml:space="preserve"> we Włocławku</w:t>
      </w:r>
      <w:r w:rsidRPr="00920B11">
        <w:rPr>
          <w:rFonts w:ascii="Times New Roman" w:hAnsi="Times New Roman" w:cs="Times New Roman"/>
          <w:sz w:val="24"/>
          <w:szCs w:val="24"/>
        </w:rPr>
        <w:t xml:space="preserve"> w roku ogłoszenia otwartego konkursu ofert nie realizował zadań publicznych tego samego rodzaju. Natomiast w</w:t>
      </w:r>
      <w:r w:rsidR="0000533F" w:rsidRPr="00920B11">
        <w:rPr>
          <w:rFonts w:ascii="Times New Roman" w:hAnsi="Times New Roman" w:cs="Times New Roman"/>
          <w:sz w:val="24"/>
          <w:szCs w:val="24"/>
        </w:rPr>
        <w:t xml:space="preserve"> roku 201</w:t>
      </w:r>
      <w:r w:rsidR="0059504B">
        <w:rPr>
          <w:rFonts w:ascii="Times New Roman" w:hAnsi="Times New Roman" w:cs="Times New Roman"/>
          <w:sz w:val="24"/>
          <w:szCs w:val="24"/>
        </w:rPr>
        <w:t>8</w:t>
      </w:r>
      <w:r w:rsidR="0025025D" w:rsidRPr="00920B11">
        <w:rPr>
          <w:rFonts w:ascii="Times New Roman" w:hAnsi="Times New Roman" w:cs="Times New Roman"/>
          <w:sz w:val="24"/>
          <w:szCs w:val="24"/>
        </w:rPr>
        <w:t xml:space="preserve"> przekazano dotacje dla stowarzyszeń na zadania określone umowami z zakresu </w:t>
      </w:r>
      <w:r w:rsidR="0025025D" w:rsidRPr="00563348">
        <w:rPr>
          <w:rFonts w:ascii="Times New Roman" w:hAnsi="Times New Roman" w:cs="Times New Roman"/>
          <w:sz w:val="24"/>
          <w:szCs w:val="24"/>
        </w:rPr>
        <w:t xml:space="preserve">Kultury, sztuki i ochrony dziedzictwa narodowego w </w:t>
      </w:r>
      <w:r w:rsidR="0025025D" w:rsidRPr="003E209B">
        <w:rPr>
          <w:rFonts w:ascii="Times New Roman" w:hAnsi="Times New Roman" w:cs="Times New Roman"/>
          <w:color w:val="000000" w:themeColor="text1"/>
          <w:sz w:val="24"/>
          <w:szCs w:val="24"/>
        </w:rPr>
        <w:t>wysokości</w:t>
      </w:r>
      <w:r w:rsidR="003E2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09B" w:rsidRPr="003E2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7.900,00</w:t>
      </w:r>
      <w:r w:rsidR="00876BA3" w:rsidRPr="003E2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zł:</w:t>
      </w:r>
    </w:p>
    <w:p w:rsidR="003E209B" w:rsidRPr="003E209B" w:rsidRDefault="003E209B" w:rsidP="003E209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Towarzystwo Kultury, Edukacji i Promocji Gminy Choceń – I Powiatowy Konkurs Wiedzy o Kardynale Stefanie Wyszyńskim „Po Bogu Najbardziej Umiłowałem Ojczyznę” (umowa nr ES/526/1/2/2018 z dnia 15.05.2018 r.) </w:t>
      </w:r>
      <w:r w:rsidRPr="003E20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- 950,00 zł.</w:t>
      </w:r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E209B" w:rsidRPr="003E209B" w:rsidRDefault="003E209B" w:rsidP="003E209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Chorągiew Kujawsko-Pomorska, Hufiec ZHP Powiatu Włocławskiego – Rewietka „Kolorowa Kurtyna” - (umowa nr ES/526/2/2/2018 z dnia 06.11.2018 r.) </w:t>
      </w:r>
      <w:r w:rsidRPr="003E20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– 1.950,00 zł.</w:t>
      </w:r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E209B" w:rsidRPr="003E209B" w:rsidRDefault="003E209B" w:rsidP="003E209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Towarzystwo Kulturalne w Brześciu Kujawskim - III Festiwal Zespołów Folklorystycznych im. Tadeusza Zielińskiego (umowa nr ES/526/3/2/2018 z dnia 12.04.2018 r.) </w:t>
      </w:r>
      <w:r w:rsidRPr="003E20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- 5.000,00 zł.</w:t>
      </w:r>
    </w:p>
    <w:p w:rsidR="0000533F" w:rsidRDefault="0000533F" w:rsidP="00920B1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B11">
        <w:rPr>
          <w:rFonts w:ascii="Times New Roman" w:hAnsi="Times New Roman" w:cs="Times New Roman"/>
          <w:sz w:val="24"/>
          <w:szCs w:val="24"/>
        </w:rPr>
        <w:t>W roku 201</w:t>
      </w:r>
      <w:r w:rsidR="00E65F65">
        <w:rPr>
          <w:rFonts w:ascii="Times New Roman" w:hAnsi="Times New Roman" w:cs="Times New Roman"/>
          <w:sz w:val="24"/>
          <w:szCs w:val="24"/>
        </w:rPr>
        <w:t>8</w:t>
      </w:r>
      <w:r w:rsidR="00B3089E" w:rsidRPr="00920B11">
        <w:rPr>
          <w:rFonts w:ascii="Times New Roman" w:hAnsi="Times New Roman" w:cs="Times New Roman"/>
          <w:sz w:val="24"/>
          <w:szCs w:val="24"/>
        </w:rPr>
        <w:t xml:space="preserve"> przekazano dotacje</w:t>
      </w:r>
      <w:r w:rsidR="00A748F8" w:rsidRPr="00920B11">
        <w:rPr>
          <w:rFonts w:ascii="Times New Roman" w:hAnsi="Times New Roman" w:cs="Times New Roman"/>
          <w:sz w:val="24"/>
          <w:szCs w:val="24"/>
        </w:rPr>
        <w:t xml:space="preserve"> dla stowarzyszeń na zadania określone umowami</w:t>
      </w:r>
      <w:r w:rsidR="00B3089E" w:rsidRPr="00920B11">
        <w:rPr>
          <w:rFonts w:ascii="Times New Roman" w:hAnsi="Times New Roman" w:cs="Times New Roman"/>
          <w:sz w:val="24"/>
          <w:szCs w:val="24"/>
        </w:rPr>
        <w:t xml:space="preserve"> z zakresu </w:t>
      </w:r>
      <w:r w:rsidR="00B3089E" w:rsidRPr="00563348">
        <w:rPr>
          <w:rFonts w:ascii="Times New Roman" w:hAnsi="Times New Roman" w:cs="Times New Roman"/>
          <w:sz w:val="24"/>
          <w:szCs w:val="24"/>
        </w:rPr>
        <w:t>Kultury fizycznej w wysokości</w:t>
      </w:r>
      <w:r w:rsidR="00E517D7" w:rsidRPr="00E65F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E209B" w:rsidRPr="003E20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36.994,95</w:t>
      </w:r>
      <w:r w:rsidR="00876BA3" w:rsidRPr="003E20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zł,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>Uczniowski Klub Sportowy „OLIMP” - V Powiatowy Samorządowo-Oświatowy Turniej Miast i Gmin w Piłce Ręcznej w Choceniu (umowa nr ES/526/4/2/2018</w:t>
      </w:r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dnia 19.11.2018 r.) - </w:t>
      </w:r>
      <w:r w:rsidRPr="003E20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900,00 zł.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Uczniowski Klub Sportowy „OLIMP” - I Powiatowy Turniej Szkół o Profilu Klas Mundurowych w </w:t>
      </w:r>
      <w:proofErr w:type="spellStart"/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>Futsalu</w:t>
      </w:r>
      <w:proofErr w:type="spellEnd"/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Okazji Obchodów Święta Niepodległości w Choceniu (umowa nr ES/526/5/2/2018 z dnia 25.10.2018 r.) </w:t>
      </w:r>
      <w:r w:rsidRPr="003E20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- 600,00 zł.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>Uczniowski Klub Sportowy „</w:t>
      </w:r>
      <w:proofErr w:type="spellStart"/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>Lubienianka</w:t>
      </w:r>
      <w:proofErr w:type="spellEnd"/>
      <w:r w:rsidRPr="003E20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- XII Mistrzostwa Woj. Kujawsko-Pomorskiego Placówek Opiekuńczo-Wychowawczych w Tenisie Stołowym (umowa nr ES/526/6/2/2018 z dnia 17.10.2018 r.) </w:t>
      </w:r>
      <w:r w:rsidRPr="003E20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- 1.500,00 zł.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Uczniowski Klub Sportowy „START” Smólnik - V SPLLUWA czyli Sportowe Powitanie Lata Ludzi Umiejących Wypoczywać Aktywnie (umowa nr ES/526/7/2/2018 z dnia 28.05.2018 r.) -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2.100,00 zł.</w:t>
      </w: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Akademia Mieszanych Sztuk Walki - </w:t>
      </w:r>
      <w:r w:rsidRPr="003E209B">
        <w:rPr>
          <w:rFonts w:ascii="Times New Roman" w:eastAsia="Calibri" w:hAnsi="Times New Roman" w:cs="Times New Roman"/>
        </w:rPr>
        <w:t xml:space="preserve">V Otwarte Mistrzostwa Polski </w:t>
      </w:r>
      <w:proofErr w:type="spellStart"/>
      <w:r w:rsidRPr="003E209B">
        <w:rPr>
          <w:rFonts w:ascii="Times New Roman" w:eastAsia="Calibri" w:hAnsi="Times New Roman" w:cs="Times New Roman"/>
        </w:rPr>
        <w:t>Thratlonu</w:t>
      </w:r>
      <w:proofErr w:type="spellEnd"/>
      <w:r w:rsidRPr="003E209B">
        <w:rPr>
          <w:rFonts w:ascii="Times New Roman" w:eastAsia="Calibri" w:hAnsi="Times New Roman" w:cs="Times New Roman"/>
        </w:rPr>
        <w:t xml:space="preserve"> Sztuk Walki </w:t>
      </w: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(umowa nr ES/526/8/2/2018 z dnia 30.03.2018 r.) -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1.900,00 zł.</w:t>
      </w: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Gminny Klub Jeździecki „BOGUCIN” - Zawody Jeździeckie w Skokach Przez Przeszkody (umowa nr ES/526/9/2/2018 z dnia 20.07.2018 r.)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- 1.500,00 zł. (zwrot dotacji)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Stowarzyszenie Chorągiew Kujawsko-Pomorska, Hufiec ZHP Powiatu Włocławskiego - Mistrzostwa w Biegach na Orientację Powiatu Włocławskiego (umowa nr ES/526/10/2/2018 z dnia 21.09.2018 r.)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- 1.900,00 zł.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Uczniowski Klub Sportowy „Cyprianka” – XIX Powiatowy Mityng Lekkoatletyczny „Nadzieje Olimpijskie” (umowa nr ES/526/11/2/2018 z dnia 09.05.2018 r.) –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2.500,00 zł.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Klub Sportów Siłowych Husaria Lubraniec – II Memoriał im. Jana Wojnowskiego </w:t>
      </w:r>
      <w:r w:rsidRPr="003E209B">
        <w:rPr>
          <w:rFonts w:ascii="Times New Roman" w:eastAsia="Calibri" w:hAnsi="Times New Roman" w:cs="Times New Roman"/>
          <w:sz w:val="24"/>
          <w:szCs w:val="24"/>
        </w:rPr>
        <w:br/>
        <w:t>w Podnoszeniu Ciężarów (umowa nr ES/526/12/2/2018 z dnia 30.04.2018 r.)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 xml:space="preserve"> - 2.200,00 zł.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Gminny Klub Sportowy „Łokietek” - IV Memoriał im. Czesława Wasielewskiego </w:t>
      </w:r>
      <w:r w:rsidRPr="003E209B">
        <w:rPr>
          <w:rFonts w:ascii="Times New Roman" w:eastAsia="Calibri" w:hAnsi="Times New Roman" w:cs="Times New Roman"/>
          <w:sz w:val="24"/>
          <w:szCs w:val="24"/>
        </w:rPr>
        <w:br/>
        <w:t xml:space="preserve">w Brześciu Kujawskim. Biegi Memoriałowe dla Dzieci i Młodzieży do 16 roku życia (umowa nr ES/526/13/2/2018 z dnia 30.04.2018 r.)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- 2.000,00 zł.</w:t>
      </w: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Gminny Klub Sportowy „Łokietek” – XIX Turniej Miast Królewskich w Boksie </w:t>
      </w:r>
      <w:r w:rsidRPr="003E209B">
        <w:rPr>
          <w:rFonts w:ascii="Times New Roman" w:eastAsia="Calibri" w:hAnsi="Times New Roman" w:cs="Times New Roman"/>
          <w:sz w:val="24"/>
          <w:szCs w:val="24"/>
        </w:rPr>
        <w:br/>
        <w:t xml:space="preserve">w Brześciu Kujawskim (umowa nr ES/526/14/2/2018 z dnia 15.05.2018 r.)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- 1.000,00 zł.</w:t>
      </w: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>Uczniowski Klub Sportowy „MAT” - „</w:t>
      </w:r>
      <w:proofErr w:type="spellStart"/>
      <w:r w:rsidRPr="003E209B">
        <w:rPr>
          <w:rFonts w:ascii="Times New Roman" w:eastAsia="Calibri" w:hAnsi="Times New Roman" w:cs="Times New Roman"/>
          <w:sz w:val="24"/>
          <w:szCs w:val="24"/>
        </w:rPr>
        <w:t>Licealiada</w:t>
      </w:r>
      <w:proofErr w:type="spellEnd"/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” – Finały Powiatowe (umowa </w:t>
      </w:r>
      <w:r w:rsidRPr="003E209B">
        <w:rPr>
          <w:rFonts w:ascii="Times New Roman" w:eastAsia="Calibri" w:hAnsi="Times New Roman" w:cs="Times New Roman"/>
          <w:sz w:val="24"/>
          <w:szCs w:val="24"/>
        </w:rPr>
        <w:br/>
        <w:t xml:space="preserve">nr ES/526/15/2/2018 z dnia 12.04.2018 r.) -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3.000,00 zł</w:t>
      </w:r>
      <w:r w:rsidRPr="003E20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Uczniowski Klub Sportowy „MAT” – Powiatowy Samorządowy Turniej Miast </w:t>
      </w:r>
      <w:r w:rsidRPr="003E209B">
        <w:rPr>
          <w:rFonts w:ascii="Times New Roman" w:eastAsia="Calibri" w:hAnsi="Times New Roman" w:cs="Times New Roman"/>
          <w:sz w:val="24"/>
          <w:szCs w:val="24"/>
        </w:rPr>
        <w:br/>
        <w:t xml:space="preserve">i Gmin w Piłce Siatkowej w Chceniu (umowa nr ES/526/16/2/2018 z dnia 30.10.2018 r.) – PLAN: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3.000,00 zł</w:t>
      </w: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., WYKONANIE: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2.999,99 zł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Uczniowski Klub Sportowy „MAT” – III Powiatowe Mistrzostwa Udzielania Pierwszej Pomocy Przedmedycznej (umowa nr ES/526/17/2/2018 z dnia 09.05.2018 r.) -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1.100,00 zł</w:t>
      </w:r>
      <w:r w:rsidRPr="003E20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Uczniowski Klub Sportowy „MAT” – VIII Powiatowy Samorządowy Turniej Miast </w:t>
      </w:r>
      <w:r w:rsidRPr="003E209B">
        <w:rPr>
          <w:rFonts w:ascii="Times New Roman" w:eastAsia="Calibri" w:hAnsi="Times New Roman" w:cs="Times New Roman"/>
          <w:sz w:val="24"/>
          <w:szCs w:val="24"/>
        </w:rPr>
        <w:br/>
        <w:t xml:space="preserve">i Gmin Tenisa Stołowego w Choceniu (umowa nr ES/526/18/2/2018 z dnia 21.09.2018 r.) -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900,00 zł</w:t>
      </w:r>
      <w:r w:rsidRPr="003E20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Włocławskie Kurkowe Bractwo Strzeleckie – Młodzieżowy Turniej Łuczniczy - D.D. Lubień Kujawski (umowa nr ES/526/19/2/2018 z dnia 05.04.2018 r.)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3E209B">
        <w:rPr>
          <w:rFonts w:ascii="Times New Roman" w:eastAsia="Calibri" w:hAnsi="Times New Roman" w:cs="Times New Roman"/>
          <w:sz w:val="24"/>
          <w:szCs w:val="24"/>
        </w:rPr>
        <w:t>PLAN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: 2.400,00 zł.</w:t>
      </w: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, WYKONANIE: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2.394,96 zł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Miejsko-Gminny Klub Sportowy „KUJAWIAK” – I Mistrzostwa Powiatu Włocławskiego w Szachach w Kowalu (umowa nr ES/526/20/2/2018 z dnia 14.08.2017 r.) –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2.000,00 zł.</w:t>
      </w:r>
    </w:p>
    <w:p w:rsidR="003E209B" w:rsidRPr="003E209B" w:rsidRDefault="003E209B" w:rsidP="003E209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09B">
        <w:rPr>
          <w:rFonts w:ascii="Times New Roman" w:eastAsia="Calibri" w:hAnsi="Times New Roman" w:cs="Times New Roman"/>
          <w:sz w:val="24"/>
          <w:szCs w:val="24"/>
        </w:rPr>
        <w:t xml:space="preserve">Uczniowski Klub Sportowy „TEST” - Powiatowe Igrzyska Młodzieży Szkolnej -Finały Powiatowe (umowa nr ES/526/22/2/2018 z dnia 04.06.2018 r.) - </w:t>
      </w:r>
      <w:r w:rsidRPr="003E209B">
        <w:rPr>
          <w:rFonts w:ascii="Times New Roman" w:eastAsia="Calibri" w:hAnsi="Times New Roman" w:cs="Times New Roman"/>
          <w:b/>
          <w:sz w:val="24"/>
          <w:szCs w:val="24"/>
        </w:rPr>
        <w:t>8.000,00 zł</w:t>
      </w:r>
      <w:r w:rsidRPr="003E20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13B6" w:rsidRDefault="004A13B6" w:rsidP="00920B11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E209B" w:rsidRDefault="003E209B" w:rsidP="00920B11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E209B" w:rsidRDefault="003E209B" w:rsidP="00920B11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E209B" w:rsidRPr="00920B11" w:rsidRDefault="003E209B" w:rsidP="00920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F65" w:rsidRDefault="00E65F65" w:rsidP="00920B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EE3" w:rsidRPr="00920B11" w:rsidRDefault="00A16E42" w:rsidP="00920B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B11">
        <w:rPr>
          <w:rFonts w:ascii="Times New Roman" w:hAnsi="Times New Roman" w:cs="Times New Roman"/>
          <w:b/>
          <w:sz w:val="24"/>
          <w:szCs w:val="24"/>
        </w:rPr>
        <w:t>V</w:t>
      </w:r>
      <w:r w:rsidR="00563348">
        <w:rPr>
          <w:rFonts w:ascii="Times New Roman" w:hAnsi="Times New Roman" w:cs="Times New Roman"/>
          <w:b/>
          <w:sz w:val="24"/>
          <w:szCs w:val="24"/>
        </w:rPr>
        <w:t>I</w:t>
      </w:r>
      <w:r w:rsidRPr="00920B11">
        <w:rPr>
          <w:rFonts w:ascii="Times New Roman" w:hAnsi="Times New Roman" w:cs="Times New Roman"/>
          <w:b/>
          <w:sz w:val="24"/>
          <w:szCs w:val="24"/>
        </w:rPr>
        <w:t xml:space="preserve">I. POZOSTAŁE INFORMACJE MOŻNA UZYSKAĆ W WYDZIALE </w:t>
      </w:r>
      <w:r w:rsidR="00C01EE3" w:rsidRPr="00920B11">
        <w:rPr>
          <w:rFonts w:ascii="Times New Roman" w:hAnsi="Times New Roman" w:cs="Times New Roman"/>
          <w:b/>
          <w:sz w:val="24"/>
          <w:szCs w:val="24"/>
        </w:rPr>
        <w:t xml:space="preserve">EDUKACJI </w:t>
      </w:r>
    </w:p>
    <w:p w:rsidR="00007A57" w:rsidRPr="00920B11" w:rsidRDefault="00A16E42" w:rsidP="00920B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B11">
        <w:rPr>
          <w:rFonts w:ascii="Times New Roman" w:hAnsi="Times New Roman" w:cs="Times New Roman"/>
          <w:b/>
          <w:sz w:val="24"/>
          <w:szCs w:val="24"/>
        </w:rPr>
        <w:t>I SPRAW SPOŁECZNYCH STAROSTWA PO</w:t>
      </w:r>
      <w:r w:rsidR="0000533F" w:rsidRPr="00920B11">
        <w:rPr>
          <w:rFonts w:ascii="Times New Roman" w:hAnsi="Times New Roman" w:cs="Times New Roman"/>
          <w:b/>
          <w:sz w:val="24"/>
          <w:szCs w:val="24"/>
        </w:rPr>
        <w:t>WIATOWEGO WE WŁOCŁAWKU, TEL. 54-230-46-27.</w:t>
      </w:r>
    </w:p>
    <w:p w:rsidR="00563348" w:rsidRDefault="00563348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563348" w:rsidRDefault="00563348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563348" w:rsidRDefault="00563348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876BA3" w:rsidRDefault="00876BA3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563348" w:rsidRDefault="00563348" w:rsidP="00920B1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B3089E" w:rsidRPr="00563348" w:rsidRDefault="0000533F" w:rsidP="0056334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3348">
        <w:rPr>
          <w:rFonts w:ascii="Times New Roman" w:hAnsi="Times New Roman" w:cs="Times New Roman"/>
          <w:b/>
          <w:sz w:val="20"/>
          <w:szCs w:val="24"/>
        </w:rPr>
        <w:t xml:space="preserve">Podstawy </w:t>
      </w:r>
      <w:r w:rsidR="006145D0" w:rsidRPr="00563348">
        <w:rPr>
          <w:rFonts w:ascii="Times New Roman" w:hAnsi="Times New Roman" w:cs="Times New Roman"/>
          <w:b/>
          <w:sz w:val="20"/>
          <w:szCs w:val="24"/>
        </w:rPr>
        <w:t>p</w:t>
      </w:r>
      <w:r w:rsidRPr="00563348">
        <w:rPr>
          <w:rFonts w:ascii="Times New Roman" w:hAnsi="Times New Roman" w:cs="Times New Roman"/>
          <w:b/>
          <w:sz w:val="20"/>
          <w:szCs w:val="24"/>
        </w:rPr>
        <w:t>rawne</w:t>
      </w:r>
      <w:r w:rsidR="00B3089E" w:rsidRPr="00563348">
        <w:rPr>
          <w:rFonts w:ascii="Times New Roman" w:hAnsi="Times New Roman" w:cs="Times New Roman"/>
          <w:b/>
          <w:sz w:val="20"/>
          <w:szCs w:val="24"/>
        </w:rPr>
        <w:t xml:space="preserve"> :</w:t>
      </w:r>
    </w:p>
    <w:p w:rsidR="006C2880" w:rsidRPr="00563348" w:rsidRDefault="00B3089E" w:rsidP="00563348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63348">
        <w:rPr>
          <w:rFonts w:ascii="Times New Roman" w:hAnsi="Times New Roman" w:cs="Times New Roman"/>
          <w:sz w:val="20"/>
          <w:szCs w:val="24"/>
        </w:rPr>
        <w:t>U</w:t>
      </w:r>
      <w:r w:rsidR="006C2880" w:rsidRPr="00563348">
        <w:rPr>
          <w:rFonts w:ascii="Times New Roman" w:hAnsi="Times New Roman" w:cs="Times New Roman"/>
          <w:sz w:val="20"/>
          <w:szCs w:val="24"/>
        </w:rPr>
        <w:t>st</w:t>
      </w:r>
      <w:r w:rsidR="0000533F" w:rsidRPr="00563348">
        <w:rPr>
          <w:rFonts w:ascii="Times New Roman" w:hAnsi="Times New Roman" w:cs="Times New Roman"/>
          <w:sz w:val="20"/>
          <w:szCs w:val="24"/>
        </w:rPr>
        <w:t>awa z dnia 24 kwietnia 2003 r.</w:t>
      </w:r>
      <w:r w:rsidRPr="00563348">
        <w:rPr>
          <w:rFonts w:ascii="Times New Roman" w:hAnsi="Times New Roman" w:cs="Times New Roman"/>
          <w:sz w:val="20"/>
          <w:szCs w:val="24"/>
        </w:rPr>
        <w:t xml:space="preserve"> o działalności pożytku publicznego i o wolontariacie  (Dz. U. z</w:t>
      </w:r>
      <w:r w:rsidR="00E65F65">
        <w:rPr>
          <w:rFonts w:ascii="Times New Roman" w:hAnsi="Times New Roman" w:cs="Times New Roman"/>
          <w:sz w:val="20"/>
          <w:szCs w:val="24"/>
        </w:rPr>
        <w:t xml:space="preserve"> 2018</w:t>
      </w:r>
      <w:r w:rsidR="006F5CE6" w:rsidRPr="00563348">
        <w:rPr>
          <w:rFonts w:ascii="Times New Roman" w:hAnsi="Times New Roman" w:cs="Times New Roman"/>
          <w:sz w:val="20"/>
          <w:szCs w:val="24"/>
        </w:rPr>
        <w:t xml:space="preserve">, </w:t>
      </w:r>
      <w:r w:rsidR="0000533F" w:rsidRPr="00563348">
        <w:rPr>
          <w:rFonts w:ascii="Times New Roman" w:hAnsi="Times New Roman" w:cs="Times New Roman"/>
          <w:sz w:val="20"/>
          <w:szCs w:val="24"/>
        </w:rPr>
        <w:t xml:space="preserve"> poz. </w:t>
      </w:r>
      <w:r w:rsidR="00E65F65">
        <w:rPr>
          <w:rFonts w:ascii="Times New Roman" w:hAnsi="Times New Roman" w:cs="Times New Roman"/>
          <w:sz w:val="20"/>
          <w:szCs w:val="24"/>
        </w:rPr>
        <w:t>450</w:t>
      </w:r>
      <w:r w:rsidR="006C2880" w:rsidRPr="00563348">
        <w:rPr>
          <w:rFonts w:ascii="Times New Roman" w:hAnsi="Times New Roman" w:cs="Times New Roman"/>
          <w:sz w:val="20"/>
          <w:szCs w:val="24"/>
        </w:rPr>
        <w:t>)</w:t>
      </w:r>
      <w:r w:rsidR="0000533F" w:rsidRPr="00563348">
        <w:rPr>
          <w:rFonts w:ascii="Times New Roman" w:hAnsi="Times New Roman" w:cs="Times New Roman"/>
          <w:sz w:val="20"/>
          <w:szCs w:val="24"/>
        </w:rPr>
        <w:t>.</w:t>
      </w:r>
    </w:p>
    <w:p w:rsidR="00563348" w:rsidRPr="00563348" w:rsidRDefault="006C2880" w:rsidP="00563348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63348">
        <w:rPr>
          <w:rFonts w:ascii="Times New Roman" w:hAnsi="Times New Roman" w:cs="Times New Roman"/>
          <w:sz w:val="20"/>
          <w:szCs w:val="24"/>
        </w:rPr>
        <w:t>Ustawa z dnia 27 sierpnia 2009 roku</w:t>
      </w:r>
      <w:r w:rsidR="00B3089E" w:rsidRPr="00563348">
        <w:rPr>
          <w:rFonts w:ascii="Times New Roman" w:hAnsi="Times New Roman" w:cs="Times New Roman"/>
          <w:sz w:val="20"/>
          <w:szCs w:val="24"/>
        </w:rPr>
        <w:t xml:space="preserve">  </w:t>
      </w:r>
      <w:r w:rsidRPr="00563348">
        <w:rPr>
          <w:rFonts w:ascii="Times New Roman" w:hAnsi="Times New Roman" w:cs="Times New Roman"/>
          <w:sz w:val="20"/>
          <w:szCs w:val="24"/>
        </w:rPr>
        <w:t>o finansach publicznych</w:t>
      </w:r>
      <w:r w:rsidR="0000533F" w:rsidRPr="00563348">
        <w:rPr>
          <w:rFonts w:ascii="Times New Roman" w:hAnsi="Times New Roman" w:cs="Times New Roman"/>
          <w:sz w:val="20"/>
          <w:szCs w:val="24"/>
        </w:rPr>
        <w:t xml:space="preserve"> (Dz. U. z 201</w:t>
      </w:r>
      <w:r w:rsidR="00876BA3">
        <w:rPr>
          <w:rFonts w:ascii="Times New Roman" w:hAnsi="Times New Roman" w:cs="Times New Roman"/>
          <w:sz w:val="20"/>
          <w:szCs w:val="24"/>
        </w:rPr>
        <w:t>7</w:t>
      </w:r>
      <w:r w:rsidR="006F5CE6" w:rsidRPr="00563348">
        <w:rPr>
          <w:rFonts w:ascii="Times New Roman" w:hAnsi="Times New Roman" w:cs="Times New Roman"/>
          <w:sz w:val="20"/>
          <w:szCs w:val="24"/>
        </w:rPr>
        <w:t>,</w:t>
      </w:r>
      <w:r w:rsidR="00876BA3">
        <w:rPr>
          <w:rFonts w:ascii="Times New Roman" w:hAnsi="Times New Roman" w:cs="Times New Roman"/>
          <w:sz w:val="20"/>
          <w:szCs w:val="24"/>
        </w:rPr>
        <w:t xml:space="preserve"> poz. 2077; z 2018 r., poz. 62</w:t>
      </w:r>
      <w:r w:rsidR="001B0AD0" w:rsidRPr="00563348">
        <w:rPr>
          <w:rFonts w:ascii="Times New Roman" w:hAnsi="Times New Roman" w:cs="Times New Roman"/>
          <w:sz w:val="20"/>
          <w:szCs w:val="24"/>
        </w:rPr>
        <w:t>)</w:t>
      </w:r>
      <w:r w:rsidR="0000533F" w:rsidRPr="00563348">
        <w:rPr>
          <w:rFonts w:ascii="Times New Roman" w:hAnsi="Times New Roman" w:cs="Times New Roman"/>
          <w:sz w:val="20"/>
          <w:szCs w:val="24"/>
        </w:rPr>
        <w:t>.</w:t>
      </w:r>
    </w:p>
    <w:p w:rsidR="00563348" w:rsidRPr="00563348" w:rsidRDefault="00B3089E" w:rsidP="00563348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63348">
        <w:rPr>
          <w:rFonts w:ascii="Times New Roman" w:hAnsi="Times New Roman" w:cs="Times New Roman"/>
          <w:sz w:val="20"/>
          <w:szCs w:val="24"/>
        </w:rPr>
        <w:t xml:space="preserve">Rozporządzenie Ministra </w:t>
      </w:r>
      <w:r w:rsidR="0000533F" w:rsidRPr="00563348">
        <w:rPr>
          <w:rFonts w:ascii="Times New Roman" w:hAnsi="Times New Roman" w:cs="Times New Roman"/>
          <w:sz w:val="20"/>
          <w:szCs w:val="24"/>
        </w:rPr>
        <w:t xml:space="preserve">Rodziny, </w:t>
      </w:r>
      <w:r w:rsidRPr="00563348">
        <w:rPr>
          <w:rFonts w:ascii="Times New Roman" w:hAnsi="Times New Roman" w:cs="Times New Roman"/>
          <w:sz w:val="20"/>
          <w:szCs w:val="24"/>
        </w:rPr>
        <w:t>Pracy</w:t>
      </w:r>
      <w:r w:rsidR="0000533F" w:rsidRPr="00563348">
        <w:rPr>
          <w:rFonts w:ascii="Times New Roman" w:hAnsi="Times New Roman" w:cs="Times New Roman"/>
          <w:sz w:val="20"/>
          <w:szCs w:val="24"/>
        </w:rPr>
        <w:t xml:space="preserve"> i Polityki Społecznej z dnia 17</w:t>
      </w:r>
      <w:r w:rsidRPr="00563348">
        <w:rPr>
          <w:rFonts w:ascii="Times New Roman" w:hAnsi="Times New Roman" w:cs="Times New Roman"/>
          <w:sz w:val="20"/>
          <w:szCs w:val="24"/>
        </w:rPr>
        <w:t xml:space="preserve"> </w:t>
      </w:r>
      <w:r w:rsidR="0000533F" w:rsidRPr="00563348">
        <w:rPr>
          <w:rFonts w:ascii="Times New Roman" w:hAnsi="Times New Roman" w:cs="Times New Roman"/>
          <w:sz w:val="20"/>
          <w:szCs w:val="24"/>
        </w:rPr>
        <w:t>sierpnia 2016 r. (Dz. U. z 2016  r., poz. 1300</w:t>
      </w:r>
      <w:r w:rsidRPr="00563348">
        <w:rPr>
          <w:rFonts w:ascii="Times New Roman" w:hAnsi="Times New Roman" w:cs="Times New Roman"/>
          <w:sz w:val="20"/>
          <w:szCs w:val="24"/>
        </w:rPr>
        <w:t>)</w:t>
      </w:r>
      <w:r w:rsidR="0000533F" w:rsidRPr="00563348">
        <w:rPr>
          <w:rFonts w:ascii="Times New Roman" w:hAnsi="Times New Roman" w:cs="Times New Roman"/>
          <w:sz w:val="20"/>
          <w:szCs w:val="24"/>
        </w:rPr>
        <w:t>.</w:t>
      </w:r>
      <w:r w:rsidRPr="00563348">
        <w:rPr>
          <w:rFonts w:ascii="Times New Roman" w:hAnsi="Times New Roman" w:cs="Times New Roman"/>
          <w:sz w:val="20"/>
          <w:szCs w:val="24"/>
        </w:rPr>
        <w:t xml:space="preserve"> </w:t>
      </w:r>
    </w:p>
    <w:p w:rsidR="00B92FDB" w:rsidRPr="00563348" w:rsidRDefault="00C1791D" w:rsidP="00563348">
      <w:pPr>
        <w:spacing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6334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Uchwała nr </w:t>
      </w:r>
      <w:r w:rsidR="00E65F65">
        <w:rPr>
          <w:rFonts w:ascii="Times New Roman" w:eastAsia="Times New Roman" w:hAnsi="Times New Roman" w:cs="Times New Roman"/>
          <w:sz w:val="20"/>
          <w:szCs w:val="24"/>
          <w:lang w:eastAsia="pl-PL"/>
        </w:rPr>
        <w:t>II/15/18</w:t>
      </w:r>
      <w:r w:rsidRPr="0056334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Rad</w:t>
      </w:r>
      <w:r w:rsidR="0000533F" w:rsidRPr="0056334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Powiatu we Włocławku z dnia </w:t>
      </w:r>
      <w:r w:rsidR="00E65F65">
        <w:rPr>
          <w:rFonts w:ascii="Times New Roman" w:eastAsia="Times New Roman" w:hAnsi="Times New Roman" w:cs="Times New Roman"/>
          <w:sz w:val="20"/>
          <w:szCs w:val="24"/>
          <w:lang w:eastAsia="pl-PL"/>
        </w:rPr>
        <w:t>14 grudnia</w:t>
      </w:r>
      <w:r w:rsidRPr="0056334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E65F65">
        <w:rPr>
          <w:rFonts w:ascii="Times New Roman" w:eastAsia="Times New Roman" w:hAnsi="Times New Roman" w:cs="Times New Roman"/>
          <w:sz w:val="20"/>
          <w:szCs w:val="24"/>
          <w:lang w:eastAsia="pl-PL"/>
        </w:rPr>
        <w:t>2018</w:t>
      </w:r>
      <w:r w:rsidR="0000533F" w:rsidRPr="0056334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r. w sprawie uchwalenia </w:t>
      </w:r>
      <w:r w:rsidR="00876BA3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na rok 2018</w:t>
      </w:r>
      <w:r w:rsidR="0000533F" w:rsidRPr="0056334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rocznego Programu współpracy Powiatu Włocławskiego z organizacjami pozarządowymi oraz podmiotami, których cele statutowe obejmują prowadzenie działalności pożytku publicznego. </w:t>
      </w:r>
      <w:r w:rsidRPr="00563348">
        <w:rPr>
          <w:rFonts w:ascii="Times New Roman" w:hAnsi="Times New Roman" w:cs="Times New Roman"/>
          <w:sz w:val="20"/>
          <w:szCs w:val="24"/>
        </w:rPr>
        <w:t xml:space="preserve"> </w:t>
      </w:r>
    </w:p>
    <w:sectPr w:rsidR="00B92FDB" w:rsidRPr="00563348" w:rsidSect="00A40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2C" w:rsidRDefault="0037762C" w:rsidP="007A6A18">
      <w:pPr>
        <w:spacing w:after="0" w:line="240" w:lineRule="auto"/>
      </w:pPr>
      <w:r>
        <w:separator/>
      </w:r>
    </w:p>
  </w:endnote>
  <w:endnote w:type="continuationSeparator" w:id="0">
    <w:p w:rsidR="0037762C" w:rsidRDefault="0037762C" w:rsidP="007A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2C" w:rsidRDefault="0037762C" w:rsidP="007A6A18">
      <w:pPr>
        <w:spacing w:after="0" w:line="240" w:lineRule="auto"/>
      </w:pPr>
      <w:r>
        <w:separator/>
      </w:r>
    </w:p>
  </w:footnote>
  <w:footnote w:type="continuationSeparator" w:id="0">
    <w:p w:rsidR="0037762C" w:rsidRDefault="0037762C" w:rsidP="007A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735E"/>
    <w:multiLevelType w:val="hybridMultilevel"/>
    <w:tmpl w:val="80B660D2"/>
    <w:lvl w:ilvl="0" w:tplc="FFFFFFFF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1">
    <w:nsid w:val="212D67C7"/>
    <w:multiLevelType w:val="hybridMultilevel"/>
    <w:tmpl w:val="BBF67FE0"/>
    <w:lvl w:ilvl="0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>
    <w:nsid w:val="22B708D8"/>
    <w:multiLevelType w:val="hybridMultilevel"/>
    <w:tmpl w:val="08BC8C52"/>
    <w:lvl w:ilvl="0" w:tplc="8FA05336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934"/>
    <w:multiLevelType w:val="hybridMultilevel"/>
    <w:tmpl w:val="4C9460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9A41030"/>
    <w:multiLevelType w:val="hybridMultilevel"/>
    <w:tmpl w:val="BEF07B0C"/>
    <w:lvl w:ilvl="0" w:tplc="E5B85D50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165A6"/>
    <w:multiLevelType w:val="hybridMultilevel"/>
    <w:tmpl w:val="55CAABAA"/>
    <w:lvl w:ilvl="0" w:tplc="8DCEB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D0EBE4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6">
    <w:nsid w:val="3C6E0C8D"/>
    <w:multiLevelType w:val="hybridMultilevel"/>
    <w:tmpl w:val="08BC8C52"/>
    <w:lvl w:ilvl="0" w:tplc="8FA05336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E7580"/>
    <w:multiLevelType w:val="hybridMultilevel"/>
    <w:tmpl w:val="F27879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666728"/>
    <w:multiLevelType w:val="hybridMultilevel"/>
    <w:tmpl w:val="89B2105A"/>
    <w:lvl w:ilvl="0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>
    <w:nsid w:val="55090F9A"/>
    <w:multiLevelType w:val="hybridMultilevel"/>
    <w:tmpl w:val="A934DFAC"/>
    <w:lvl w:ilvl="0" w:tplc="FFFFFFFF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</w:lvl>
    <w:lvl w:ilvl="1" w:tplc="FFFFFFFF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10">
    <w:nsid w:val="552E04F5"/>
    <w:multiLevelType w:val="hybridMultilevel"/>
    <w:tmpl w:val="BEF07B0C"/>
    <w:lvl w:ilvl="0" w:tplc="E5B85D50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A0AD2"/>
    <w:multiLevelType w:val="hybridMultilevel"/>
    <w:tmpl w:val="A5E00B1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D03B2E"/>
    <w:multiLevelType w:val="hybridMultilevel"/>
    <w:tmpl w:val="2AC8C3A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69591F"/>
    <w:multiLevelType w:val="hybridMultilevel"/>
    <w:tmpl w:val="F63279C2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981435A"/>
    <w:multiLevelType w:val="hybridMultilevel"/>
    <w:tmpl w:val="06BCC462"/>
    <w:lvl w:ilvl="0" w:tplc="094619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707052"/>
    <w:multiLevelType w:val="hybridMultilevel"/>
    <w:tmpl w:val="7A7A1F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6FA02EF5"/>
    <w:multiLevelType w:val="hybridMultilevel"/>
    <w:tmpl w:val="3F5C30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97FB3"/>
    <w:multiLevelType w:val="hybridMultilevel"/>
    <w:tmpl w:val="C8E4542C"/>
    <w:lvl w:ilvl="0" w:tplc="FFFFFFFF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</w:lvl>
    <w:lvl w:ilvl="1" w:tplc="FFFFFFFF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6"/>
  </w:num>
  <w:num w:numId="14">
    <w:abstractNumId w:val="5"/>
  </w:num>
  <w:num w:numId="15">
    <w:abstractNumId w:val="7"/>
  </w:num>
  <w:num w:numId="16">
    <w:abstractNumId w:val="6"/>
  </w:num>
  <w:num w:numId="17">
    <w:abstractNumId w:val="4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9E"/>
    <w:rsid w:val="0000533F"/>
    <w:rsid w:val="00007A57"/>
    <w:rsid w:val="00007B17"/>
    <w:rsid w:val="00020AA0"/>
    <w:rsid w:val="00022FE5"/>
    <w:rsid w:val="00035A29"/>
    <w:rsid w:val="00043824"/>
    <w:rsid w:val="00050F0D"/>
    <w:rsid w:val="00067572"/>
    <w:rsid w:val="00083013"/>
    <w:rsid w:val="000958FF"/>
    <w:rsid w:val="000978D4"/>
    <w:rsid w:val="000C6ED4"/>
    <w:rsid w:val="000D25EE"/>
    <w:rsid w:val="000D5708"/>
    <w:rsid w:val="000E0F2C"/>
    <w:rsid w:val="000E182E"/>
    <w:rsid w:val="000E3E7D"/>
    <w:rsid w:val="00100A96"/>
    <w:rsid w:val="00102727"/>
    <w:rsid w:val="00111DA9"/>
    <w:rsid w:val="001143E5"/>
    <w:rsid w:val="0011470D"/>
    <w:rsid w:val="001435F8"/>
    <w:rsid w:val="0014375D"/>
    <w:rsid w:val="00150768"/>
    <w:rsid w:val="00166CEA"/>
    <w:rsid w:val="00172125"/>
    <w:rsid w:val="001B0AD0"/>
    <w:rsid w:val="001B174D"/>
    <w:rsid w:val="001B6E93"/>
    <w:rsid w:val="001C50A7"/>
    <w:rsid w:val="001E74B7"/>
    <w:rsid w:val="001E7F86"/>
    <w:rsid w:val="00215E24"/>
    <w:rsid w:val="00222910"/>
    <w:rsid w:val="0023486B"/>
    <w:rsid w:val="0025025D"/>
    <w:rsid w:val="00257650"/>
    <w:rsid w:val="00262982"/>
    <w:rsid w:val="002878CF"/>
    <w:rsid w:val="002A5D2B"/>
    <w:rsid w:val="002B24EC"/>
    <w:rsid w:val="002B663F"/>
    <w:rsid w:val="002C301D"/>
    <w:rsid w:val="002D2EA7"/>
    <w:rsid w:val="002D7BE3"/>
    <w:rsid w:val="002F0E93"/>
    <w:rsid w:val="0032115E"/>
    <w:rsid w:val="003226C4"/>
    <w:rsid w:val="00325219"/>
    <w:rsid w:val="00350D3F"/>
    <w:rsid w:val="00351042"/>
    <w:rsid w:val="00351F7C"/>
    <w:rsid w:val="00352126"/>
    <w:rsid w:val="00367497"/>
    <w:rsid w:val="00370D07"/>
    <w:rsid w:val="0037762C"/>
    <w:rsid w:val="00381821"/>
    <w:rsid w:val="00394250"/>
    <w:rsid w:val="003B50CD"/>
    <w:rsid w:val="003C3278"/>
    <w:rsid w:val="003C5FD2"/>
    <w:rsid w:val="003D0EE4"/>
    <w:rsid w:val="003D4031"/>
    <w:rsid w:val="003E209B"/>
    <w:rsid w:val="003E46B1"/>
    <w:rsid w:val="003F115F"/>
    <w:rsid w:val="0040770C"/>
    <w:rsid w:val="00414D64"/>
    <w:rsid w:val="004204D8"/>
    <w:rsid w:val="00422C60"/>
    <w:rsid w:val="00433A6D"/>
    <w:rsid w:val="00434B5F"/>
    <w:rsid w:val="0044466C"/>
    <w:rsid w:val="00460ADF"/>
    <w:rsid w:val="00462EE0"/>
    <w:rsid w:val="004861AF"/>
    <w:rsid w:val="00490606"/>
    <w:rsid w:val="004A13B6"/>
    <w:rsid w:val="004B0DCA"/>
    <w:rsid w:val="0051709F"/>
    <w:rsid w:val="00525E9B"/>
    <w:rsid w:val="005543D9"/>
    <w:rsid w:val="00563348"/>
    <w:rsid w:val="0058194E"/>
    <w:rsid w:val="00585EC0"/>
    <w:rsid w:val="0059504B"/>
    <w:rsid w:val="0059547B"/>
    <w:rsid w:val="005B2695"/>
    <w:rsid w:val="005E6CB6"/>
    <w:rsid w:val="005E7B28"/>
    <w:rsid w:val="005F0AE7"/>
    <w:rsid w:val="00603C54"/>
    <w:rsid w:val="00611816"/>
    <w:rsid w:val="006145D0"/>
    <w:rsid w:val="0061610E"/>
    <w:rsid w:val="00627F1A"/>
    <w:rsid w:val="00630E85"/>
    <w:rsid w:val="006361D3"/>
    <w:rsid w:val="006466E9"/>
    <w:rsid w:val="00653052"/>
    <w:rsid w:val="00671138"/>
    <w:rsid w:val="006B2C24"/>
    <w:rsid w:val="006C2880"/>
    <w:rsid w:val="006C422D"/>
    <w:rsid w:val="006E712A"/>
    <w:rsid w:val="006F0755"/>
    <w:rsid w:val="006F5CE6"/>
    <w:rsid w:val="007334CA"/>
    <w:rsid w:val="007365C7"/>
    <w:rsid w:val="007403D7"/>
    <w:rsid w:val="00746CE4"/>
    <w:rsid w:val="007519B0"/>
    <w:rsid w:val="00753A50"/>
    <w:rsid w:val="00762C80"/>
    <w:rsid w:val="00777E69"/>
    <w:rsid w:val="007A6A18"/>
    <w:rsid w:val="00812288"/>
    <w:rsid w:val="00815C84"/>
    <w:rsid w:val="0083234E"/>
    <w:rsid w:val="008410F5"/>
    <w:rsid w:val="0084567C"/>
    <w:rsid w:val="00866D76"/>
    <w:rsid w:val="00876BA3"/>
    <w:rsid w:val="00896682"/>
    <w:rsid w:val="008A613A"/>
    <w:rsid w:val="008B30B0"/>
    <w:rsid w:val="008D4060"/>
    <w:rsid w:val="008F2F99"/>
    <w:rsid w:val="008F7952"/>
    <w:rsid w:val="00915DCE"/>
    <w:rsid w:val="00920B11"/>
    <w:rsid w:val="009261A3"/>
    <w:rsid w:val="009301E2"/>
    <w:rsid w:val="00941F8C"/>
    <w:rsid w:val="00943E5D"/>
    <w:rsid w:val="00945BEC"/>
    <w:rsid w:val="009574DF"/>
    <w:rsid w:val="00973B92"/>
    <w:rsid w:val="00977CFB"/>
    <w:rsid w:val="009800F3"/>
    <w:rsid w:val="009818ED"/>
    <w:rsid w:val="00982E43"/>
    <w:rsid w:val="009A7122"/>
    <w:rsid w:val="00A05492"/>
    <w:rsid w:val="00A11C97"/>
    <w:rsid w:val="00A16E42"/>
    <w:rsid w:val="00A242D3"/>
    <w:rsid w:val="00A37F3E"/>
    <w:rsid w:val="00A40D7D"/>
    <w:rsid w:val="00A65A59"/>
    <w:rsid w:val="00A72992"/>
    <w:rsid w:val="00A748F8"/>
    <w:rsid w:val="00A7494B"/>
    <w:rsid w:val="00A90261"/>
    <w:rsid w:val="00AA318D"/>
    <w:rsid w:val="00AD3BF9"/>
    <w:rsid w:val="00AD65D1"/>
    <w:rsid w:val="00AD72E8"/>
    <w:rsid w:val="00AD7F3A"/>
    <w:rsid w:val="00AE13FE"/>
    <w:rsid w:val="00AE32E9"/>
    <w:rsid w:val="00AE3B88"/>
    <w:rsid w:val="00AE44C3"/>
    <w:rsid w:val="00AF4353"/>
    <w:rsid w:val="00B02F74"/>
    <w:rsid w:val="00B10304"/>
    <w:rsid w:val="00B3089E"/>
    <w:rsid w:val="00B35C05"/>
    <w:rsid w:val="00B36256"/>
    <w:rsid w:val="00B56EA3"/>
    <w:rsid w:val="00B72BD3"/>
    <w:rsid w:val="00B75095"/>
    <w:rsid w:val="00B84A1A"/>
    <w:rsid w:val="00BB00BB"/>
    <w:rsid w:val="00BF069B"/>
    <w:rsid w:val="00C01EE3"/>
    <w:rsid w:val="00C14B3A"/>
    <w:rsid w:val="00C1791D"/>
    <w:rsid w:val="00C26594"/>
    <w:rsid w:val="00C27B50"/>
    <w:rsid w:val="00C30554"/>
    <w:rsid w:val="00C4635F"/>
    <w:rsid w:val="00C472C6"/>
    <w:rsid w:val="00C76F15"/>
    <w:rsid w:val="00C95FA3"/>
    <w:rsid w:val="00CA02F7"/>
    <w:rsid w:val="00CA0B87"/>
    <w:rsid w:val="00CC19FD"/>
    <w:rsid w:val="00CC3413"/>
    <w:rsid w:val="00CF6FE6"/>
    <w:rsid w:val="00D05CDE"/>
    <w:rsid w:val="00D11E0E"/>
    <w:rsid w:val="00D206F5"/>
    <w:rsid w:val="00D54DA7"/>
    <w:rsid w:val="00D5543B"/>
    <w:rsid w:val="00DA59C2"/>
    <w:rsid w:val="00DD6F20"/>
    <w:rsid w:val="00E06F56"/>
    <w:rsid w:val="00E13B8F"/>
    <w:rsid w:val="00E20B98"/>
    <w:rsid w:val="00E379B1"/>
    <w:rsid w:val="00E41896"/>
    <w:rsid w:val="00E50A41"/>
    <w:rsid w:val="00E517D7"/>
    <w:rsid w:val="00E65F65"/>
    <w:rsid w:val="00E87D27"/>
    <w:rsid w:val="00E943C1"/>
    <w:rsid w:val="00EA37EE"/>
    <w:rsid w:val="00EA4EC7"/>
    <w:rsid w:val="00EA6B93"/>
    <w:rsid w:val="00EB49AD"/>
    <w:rsid w:val="00EB60C0"/>
    <w:rsid w:val="00EE71C1"/>
    <w:rsid w:val="00EF02BB"/>
    <w:rsid w:val="00F12E76"/>
    <w:rsid w:val="00F13641"/>
    <w:rsid w:val="00F17001"/>
    <w:rsid w:val="00F37BEB"/>
    <w:rsid w:val="00F50642"/>
    <w:rsid w:val="00F84EC1"/>
    <w:rsid w:val="00F9694C"/>
    <w:rsid w:val="00FB4E08"/>
    <w:rsid w:val="00FC3088"/>
    <w:rsid w:val="00FD1551"/>
    <w:rsid w:val="00FD17BE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A1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6A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6A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6A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E0E"/>
  </w:style>
  <w:style w:type="paragraph" w:styleId="Stopka">
    <w:name w:val="footer"/>
    <w:basedOn w:val="Normalny"/>
    <w:link w:val="StopkaZnak"/>
    <w:uiPriority w:val="99"/>
    <w:unhideWhenUsed/>
    <w:rsid w:val="00D1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E0E"/>
  </w:style>
  <w:style w:type="character" w:styleId="Hipercze">
    <w:name w:val="Hyperlink"/>
    <w:basedOn w:val="Domylnaczcionkaakapitu"/>
    <w:semiHidden/>
    <w:unhideWhenUsed/>
    <w:rsid w:val="002F0E93"/>
    <w:rPr>
      <w:color w:val="0000FF"/>
      <w:u w:val="single"/>
    </w:rPr>
  </w:style>
  <w:style w:type="paragraph" w:styleId="Bezodstpw">
    <w:name w:val="No Spacing"/>
    <w:uiPriority w:val="1"/>
    <w:qFormat/>
    <w:rsid w:val="00422C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A1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6A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6A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6A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E0E"/>
  </w:style>
  <w:style w:type="paragraph" w:styleId="Stopka">
    <w:name w:val="footer"/>
    <w:basedOn w:val="Normalny"/>
    <w:link w:val="StopkaZnak"/>
    <w:uiPriority w:val="99"/>
    <w:unhideWhenUsed/>
    <w:rsid w:val="00D1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E0E"/>
  </w:style>
  <w:style w:type="character" w:styleId="Hipercze">
    <w:name w:val="Hyperlink"/>
    <w:basedOn w:val="Domylnaczcionkaakapitu"/>
    <w:semiHidden/>
    <w:unhideWhenUsed/>
    <w:rsid w:val="002F0E93"/>
    <w:rPr>
      <w:color w:val="0000FF"/>
      <w:u w:val="single"/>
    </w:rPr>
  </w:style>
  <w:style w:type="paragraph" w:styleId="Bezodstpw">
    <w:name w:val="No Spacing"/>
    <w:uiPriority w:val="1"/>
    <w:qFormat/>
    <w:rsid w:val="00422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162C-43DA-4BBA-A53C-A2EDF565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2665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Sylwia</cp:lastModifiedBy>
  <cp:revision>18</cp:revision>
  <cp:lastPrinted>2019-02-27T10:25:00Z</cp:lastPrinted>
  <dcterms:created xsi:type="dcterms:W3CDTF">2019-01-02T07:45:00Z</dcterms:created>
  <dcterms:modified xsi:type="dcterms:W3CDTF">2019-02-27T10:27:00Z</dcterms:modified>
</cp:coreProperties>
</file>