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154BB" w14:textId="2880AEF6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bookmarkStart w:id="0" w:name="_Hlk109043742"/>
      <w:bookmarkEnd w:id="0"/>
    </w:p>
    <w:p w14:paraId="6BC4DD2B" w14:textId="7A65B799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2B4167E3" w14:textId="073B3A52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063920E0" w14:textId="58AEF6FB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4B45F192" w14:textId="55514794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2A33D4EE" w14:textId="217C71F9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3E2D2A2F" w14:textId="65B826E9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64B9B0AE" w14:textId="42BBDC9A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3C0ACE2C" w14:textId="059439BE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2277D3A4" w14:textId="69FEF518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750D9499" w14:textId="250AAD97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25B24503" w14:textId="430E3EAF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14879B11" w14:textId="31548656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12B25CB3" w14:textId="5F9AEF21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55D4B65B" w14:textId="5C649414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1991A6FF" w14:textId="77777777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015C631A" w14:textId="77777777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SPECYFIKACJA TECHNICZNA</w:t>
      </w:r>
    </w:p>
    <w:p w14:paraId="505295C4" w14:textId="77777777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OPIS MINIMALNYCH WYMAGAŃ TECHNICZNO – UŻYTKOWYCH</w:t>
      </w:r>
    </w:p>
    <w:p w14:paraId="0B7046CF" w14:textId="0B485853" w:rsidR="00D8609E" w:rsidRPr="006A089A" w:rsidRDefault="00D8609E" w:rsidP="00D8609E">
      <w:pPr>
        <w:jc w:val="center"/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</w:rPr>
        <w:t>WYPOSAŻENIA MEBLOWEGO</w:t>
      </w:r>
    </w:p>
    <w:p w14:paraId="04996FA5" w14:textId="77777777" w:rsidR="00D8609E" w:rsidRPr="006A089A" w:rsidRDefault="00D8609E" w:rsidP="00D8609E">
      <w:pPr>
        <w:jc w:val="center"/>
        <w:rPr>
          <w:rFonts w:cstheme="minorHAnsi"/>
          <w:b/>
          <w:bCs/>
          <w:u w:val="single"/>
        </w:rPr>
      </w:pPr>
    </w:p>
    <w:p w14:paraId="3A3A7B73" w14:textId="77777777" w:rsidR="00D8609E" w:rsidRPr="006A089A" w:rsidRDefault="00D8609E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br w:type="page"/>
      </w:r>
    </w:p>
    <w:p w14:paraId="526C73E8" w14:textId="7A3BDDFC" w:rsidR="00D04C63" w:rsidRPr="00176A23" w:rsidRDefault="00D04C63" w:rsidP="00176A23">
      <w:pPr>
        <w:pStyle w:val="Default"/>
        <w:jc w:val="center"/>
        <w:rPr>
          <w:rFonts w:asciiTheme="minorHAnsi" w:hAnsiTheme="minorHAnsi" w:cstheme="minorHAnsi"/>
          <w:b/>
          <w:bCs/>
        </w:rPr>
      </w:pPr>
      <w:r w:rsidRPr="00176A23">
        <w:rPr>
          <w:rFonts w:asciiTheme="minorHAnsi" w:hAnsiTheme="minorHAnsi" w:cstheme="minorHAnsi"/>
          <w:b/>
          <w:bCs/>
        </w:rPr>
        <w:lastRenderedPageBreak/>
        <w:t>OPIS PRZEDMIOTU ZAMÓWIENIA</w:t>
      </w:r>
    </w:p>
    <w:p w14:paraId="25A76F8A" w14:textId="77777777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36ECCF6" w14:textId="11748690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1. Przedmiotem zamówienia jest „Dostawa i montaż mebli</w:t>
      </w:r>
      <w:r w:rsidR="00403A29">
        <w:rPr>
          <w:rFonts w:asciiTheme="minorHAnsi" w:hAnsiTheme="minorHAnsi" w:cstheme="minorHAnsi"/>
          <w:sz w:val="22"/>
          <w:szCs w:val="22"/>
        </w:rPr>
        <w:t xml:space="preserve">” </w:t>
      </w:r>
      <w:r w:rsidRPr="006A089A">
        <w:rPr>
          <w:rFonts w:asciiTheme="minorHAnsi" w:hAnsiTheme="minorHAnsi" w:cstheme="minorHAnsi"/>
          <w:sz w:val="22"/>
          <w:szCs w:val="22"/>
        </w:rPr>
        <w:t xml:space="preserve">w pomieszczeniach budynku </w:t>
      </w:r>
      <w:r w:rsidR="00BF7E1B">
        <w:rPr>
          <w:rFonts w:asciiTheme="minorHAnsi" w:hAnsiTheme="minorHAnsi" w:cstheme="minorHAnsi"/>
          <w:sz w:val="22"/>
          <w:szCs w:val="22"/>
        </w:rPr>
        <w:t>Powiatowego Centrum Zdrowia.</w:t>
      </w:r>
    </w:p>
    <w:p w14:paraId="6CB9CC4F" w14:textId="369F0251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Realizacja zamówienia obejmuje zakup, dostawę fabrycznie nowych mebli i innego wyposażenia wraz z montażem w pomieszczeniach w obiekcie położonym w</w:t>
      </w:r>
      <w:r w:rsidR="00BF7E1B">
        <w:rPr>
          <w:rFonts w:asciiTheme="minorHAnsi" w:hAnsiTheme="minorHAnsi" w:cstheme="minorHAnsi"/>
          <w:sz w:val="22"/>
          <w:szCs w:val="22"/>
        </w:rPr>
        <w:t>e Włocławku, ul. Wyszyńskiego 23</w:t>
      </w:r>
      <w:r w:rsidRPr="006A089A">
        <w:rPr>
          <w:rFonts w:asciiTheme="minorHAnsi" w:hAnsiTheme="minorHAnsi" w:cstheme="minorHAnsi"/>
          <w:sz w:val="22"/>
          <w:szCs w:val="22"/>
        </w:rPr>
        <w:t>.</w:t>
      </w:r>
    </w:p>
    <w:p w14:paraId="2EDFF5D3" w14:textId="77777777" w:rsidR="00D04C63" w:rsidRPr="006A089A" w:rsidRDefault="00D04C63" w:rsidP="00D04C63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60E674B2" w14:textId="77777777" w:rsidR="00D04C63" w:rsidRPr="006A089A" w:rsidRDefault="00D04C63" w:rsidP="00D04C63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6A089A">
        <w:rPr>
          <w:rFonts w:asciiTheme="minorHAnsi" w:hAnsiTheme="minorHAnsi" w:cstheme="minorHAnsi"/>
          <w:b/>
          <w:bCs/>
          <w:sz w:val="22"/>
          <w:szCs w:val="22"/>
        </w:rPr>
        <w:t xml:space="preserve">WYMAGANIA OGÓLNE. </w:t>
      </w:r>
    </w:p>
    <w:p w14:paraId="0417B0BA" w14:textId="77777777" w:rsidR="00D04C63" w:rsidRPr="006A089A" w:rsidRDefault="00D04C63" w:rsidP="00D04C63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1BE37DCE" w14:textId="792640DB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Poniższy opis przedstawia minimalne wymagania dotyczące wyposażenia meblowego. </w:t>
      </w:r>
      <w:r w:rsidR="005E39BE" w:rsidRPr="006A089A">
        <w:rPr>
          <w:rFonts w:asciiTheme="minorHAnsi" w:hAnsiTheme="minorHAnsi" w:cstheme="minorHAnsi"/>
          <w:sz w:val="22"/>
          <w:szCs w:val="22"/>
        </w:rPr>
        <w:t>Oferta musi</w:t>
      </w:r>
      <w:r w:rsidRPr="006A089A">
        <w:rPr>
          <w:rFonts w:asciiTheme="minorHAnsi" w:hAnsiTheme="minorHAnsi" w:cstheme="minorHAnsi"/>
          <w:sz w:val="22"/>
          <w:szCs w:val="22"/>
        </w:rPr>
        <w:t xml:space="preserve"> spełniać wymagania techniczne, eksploatacyjne i jakościowe ujęte w </w:t>
      </w:r>
      <w:r w:rsidR="001C274B" w:rsidRPr="001C274B">
        <w:rPr>
          <w:rFonts w:asciiTheme="minorHAnsi" w:hAnsiTheme="minorHAnsi" w:cstheme="minorHAnsi"/>
          <w:color w:val="auto"/>
          <w:sz w:val="22"/>
          <w:szCs w:val="22"/>
        </w:rPr>
        <w:t>SWZ</w:t>
      </w:r>
    </w:p>
    <w:p w14:paraId="015DFE17" w14:textId="77777777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Zaproponowany asortyment nie może odbiegać jakością, standardem, parametrami technicznymi od</w:t>
      </w:r>
    </w:p>
    <w:p w14:paraId="0DE958F4" w14:textId="77777777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założonych przez Zamawiającego.</w:t>
      </w:r>
    </w:p>
    <w:p w14:paraId="4C063CA4" w14:textId="77777777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Wszystkie zaproponowane rozwiązania muszą być systemowe, seryjnie produkowane. Pod pojęciem</w:t>
      </w:r>
    </w:p>
    <w:p w14:paraId="2651472B" w14:textId="77777777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systemowe Zamawiający rozumie meble, które można łączyć ze sobą w różnych konfiguracjach oraz</w:t>
      </w:r>
    </w:p>
    <w:p w14:paraId="3626A4D8" w14:textId="62B28D3F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pozwalające w przyszłości na rozbudowę. </w:t>
      </w:r>
    </w:p>
    <w:p w14:paraId="038EC45F" w14:textId="1D01D653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2. Wymagania ogólne dotyczą wszystkich elementów </w:t>
      </w:r>
      <w:r w:rsidR="005E39BE" w:rsidRPr="006A089A">
        <w:rPr>
          <w:rFonts w:asciiTheme="minorHAnsi" w:hAnsiTheme="minorHAnsi" w:cstheme="minorHAnsi"/>
          <w:sz w:val="22"/>
          <w:szCs w:val="22"/>
        </w:rPr>
        <w:t>zamówienia,</w:t>
      </w:r>
      <w:r w:rsidRPr="006A089A">
        <w:rPr>
          <w:rFonts w:asciiTheme="minorHAnsi" w:hAnsiTheme="minorHAnsi" w:cstheme="minorHAnsi"/>
          <w:sz w:val="22"/>
          <w:szCs w:val="22"/>
        </w:rPr>
        <w:t xml:space="preserve"> jeśli przy opisie nie określono inaczej. </w:t>
      </w:r>
    </w:p>
    <w:p w14:paraId="17101215" w14:textId="77777777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Wykonawca dostarczy: </w:t>
      </w:r>
    </w:p>
    <w:p w14:paraId="5E92717D" w14:textId="77777777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a) meble i inne wyposażenie fabrycznie nowe i pełnowartościowe, nie noszące znamion jakiegokolwiek używania i uszkodzenia, </w:t>
      </w:r>
    </w:p>
    <w:p w14:paraId="3318BBA7" w14:textId="77777777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b) zaoferowane meble i inne wyposażenie muszą nadawać się do użytkowania zgodnie z ich funkcją i przeznaczeniem bezpośrednio po ich dostarczeniu i zamontowaniu w wyznaczonym miejscu. </w:t>
      </w:r>
    </w:p>
    <w:p w14:paraId="56E3B714" w14:textId="77777777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3. Rzuty poziomów, Zamawiający załączył do dokumentacji i udostępnił na stronie internetowej prowadzonego postępowania.</w:t>
      </w:r>
    </w:p>
    <w:p w14:paraId="78F36A0E" w14:textId="1495A90E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4. Zamawiający dla </w:t>
      </w:r>
      <w:r w:rsidR="00E4652C">
        <w:rPr>
          <w:rFonts w:asciiTheme="minorHAnsi" w:hAnsiTheme="minorHAnsi" w:cstheme="minorHAnsi"/>
          <w:sz w:val="22"/>
          <w:szCs w:val="22"/>
        </w:rPr>
        <w:t>części</w:t>
      </w:r>
      <w:r w:rsidRPr="006A089A">
        <w:rPr>
          <w:rFonts w:asciiTheme="minorHAnsi" w:hAnsiTheme="minorHAnsi" w:cstheme="minorHAnsi"/>
          <w:sz w:val="22"/>
          <w:szCs w:val="22"/>
        </w:rPr>
        <w:t xml:space="preserve"> mebli przedstawił zdjęcia modeli przykładowych, które zostały dobrane jako referencyjne wśród ogólnie dostępnych na rynku, by przybliżyć wykonawcom oczekiwania </w:t>
      </w:r>
      <w:r w:rsidR="00D53AF6">
        <w:rPr>
          <w:rFonts w:asciiTheme="minorHAnsi" w:hAnsiTheme="minorHAnsi" w:cstheme="minorHAnsi"/>
          <w:sz w:val="22"/>
          <w:szCs w:val="22"/>
        </w:rPr>
        <w:t>Z</w:t>
      </w:r>
      <w:r w:rsidRPr="006A089A">
        <w:rPr>
          <w:rFonts w:asciiTheme="minorHAnsi" w:hAnsiTheme="minorHAnsi" w:cstheme="minorHAnsi"/>
          <w:sz w:val="22"/>
          <w:szCs w:val="22"/>
        </w:rPr>
        <w:t xml:space="preserve">amawiającego. </w:t>
      </w:r>
    </w:p>
    <w:p w14:paraId="2D389B97" w14:textId="2B90D12C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5. Ze względu na charakter budynku, jego specyficzne przeznaczenie, układ pomieszczeń i przypisane funkcjonalności należy trzymać się opisu i wytycznych w nim </w:t>
      </w:r>
      <w:r w:rsidR="005E39BE" w:rsidRPr="006A089A">
        <w:rPr>
          <w:rFonts w:asciiTheme="minorHAnsi" w:hAnsiTheme="minorHAnsi" w:cstheme="minorHAnsi"/>
          <w:sz w:val="22"/>
          <w:szCs w:val="22"/>
        </w:rPr>
        <w:t>zawartych:</w:t>
      </w:r>
      <w:r w:rsidRPr="006A089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FB5B71C" w14:textId="77777777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a) jeśli podano określone parametry jakościowe i techniczne – wyposażenie oferowane przez wykonawcę musi je spełniać lub przewyższać; </w:t>
      </w:r>
    </w:p>
    <w:p w14:paraId="4B47946A" w14:textId="1DFE2E8C" w:rsidR="00B502DE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b) Zamawiający dopuszcza tolerancje wymiarów w zakresie +/- 3%. </w:t>
      </w:r>
      <w:r w:rsidR="00B502DE">
        <w:rPr>
          <w:rFonts w:asciiTheme="minorHAnsi" w:hAnsiTheme="minorHAnsi" w:cstheme="minorHAnsi"/>
          <w:sz w:val="22"/>
          <w:szCs w:val="22"/>
        </w:rPr>
        <w:t xml:space="preserve">Nie dotyczy </w:t>
      </w:r>
      <w:r w:rsidR="00246382">
        <w:rPr>
          <w:rFonts w:asciiTheme="minorHAnsi" w:hAnsiTheme="minorHAnsi" w:cstheme="minorHAnsi"/>
          <w:sz w:val="22"/>
          <w:szCs w:val="22"/>
        </w:rPr>
        <w:t>to wyposażenia o symbolach:</w:t>
      </w:r>
      <w:r w:rsidR="00246382" w:rsidRPr="00246382">
        <w:rPr>
          <w:rFonts w:asciiTheme="minorHAnsi" w:hAnsiTheme="minorHAnsi" w:cstheme="minorHAnsi"/>
          <w:sz w:val="22"/>
          <w:szCs w:val="22"/>
        </w:rPr>
        <w:t xml:space="preserve"> 40 (1), 40 (3), 40 (4), 40 (5), 40 (6), 40 (7), 40 (8), 41 A, 41 B, 41 C, Z 34</w:t>
      </w:r>
      <w:r w:rsidR="00246382">
        <w:rPr>
          <w:rFonts w:asciiTheme="minorHAnsi" w:hAnsiTheme="minorHAnsi" w:cstheme="minorHAnsi"/>
          <w:sz w:val="22"/>
          <w:szCs w:val="22"/>
        </w:rPr>
        <w:t xml:space="preserve"> w tych przypadkach zamawiający wymaga ich wykonania zgodnie z wymiarami podanymi w specyfikacji.</w:t>
      </w:r>
    </w:p>
    <w:p w14:paraId="293EA369" w14:textId="2B5DB823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W przypadku mebli w zabudowie </w:t>
      </w:r>
      <w:r w:rsidR="00C56B85">
        <w:rPr>
          <w:rFonts w:asciiTheme="minorHAnsi" w:hAnsiTheme="minorHAnsi" w:cstheme="minorHAnsi"/>
          <w:sz w:val="22"/>
          <w:szCs w:val="22"/>
        </w:rPr>
        <w:t>o symbolach: 40(SZ1), 40(SZ2)</w:t>
      </w:r>
      <w:r w:rsidR="00E37450">
        <w:rPr>
          <w:rFonts w:asciiTheme="minorHAnsi" w:hAnsiTheme="minorHAnsi" w:cstheme="minorHAnsi"/>
          <w:sz w:val="22"/>
          <w:szCs w:val="22"/>
        </w:rPr>
        <w:t xml:space="preserve">, 40(SZ3), 40(SZ4), 40(SZ5), 40(SZ6) </w:t>
      </w:r>
      <w:r w:rsidRPr="006A089A">
        <w:rPr>
          <w:rFonts w:asciiTheme="minorHAnsi" w:hAnsiTheme="minorHAnsi" w:cstheme="minorHAnsi"/>
          <w:sz w:val="22"/>
          <w:szCs w:val="22"/>
        </w:rPr>
        <w:t xml:space="preserve">wymiary mogą nieznacznie odbiegać od wymiarów wskazanych </w:t>
      </w:r>
      <w:r w:rsidR="00E4652C">
        <w:rPr>
          <w:rFonts w:asciiTheme="minorHAnsi" w:hAnsiTheme="minorHAnsi" w:cstheme="minorHAnsi"/>
          <w:sz w:val="22"/>
          <w:szCs w:val="22"/>
        </w:rPr>
        <w:t>w SWZ</w:t>
      </w:r>
      <w:r w:rsidRPr="00CA00DB">
        <w:rPr>
          <w:rFonts w:asciiTheme="minorHAnsi" w:hAnsiTheme="minorHAnsi" w:cstheme="minorHAnsi"/>
          <w:color w:val="92D050"/>
          <w:sz w:val="22"/>
          <w:szCs w:val="22"/>
        </w:rPr>
        <w:t xml:space="preserve">, </w:t>
      </w:r>
      <w:r w:rsidRPr="006A089A">
        <w:rPr>
          <w:rFonts w:asciiTheme="minorHAnsi" w:hAnsiTheme="minorHAnsi" w:cstheme="minorHAnsi"/>
          <w:sz w:val="22"/>
          <w:szCs w:val="22"/>
        </w:rPr>
        <w:t xml:space="preserve">Zamawiający sugeruje pobranie wymiarów z natury – jeśli w opisach podano konkretne zakresy tolerancji wymiarowej dla danego mebla, dostosowane do projektu i specyfiki pomieszczeń, nie wolno ich przekroczyć. </w:t>
      </w:r>
    </w:p>
    <w:p w14:paraId="630FBEE5" w14:textId="77777777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c) podana kolorystyka musi zostać zachowana – opis zawiera odniesienia do materiałów i tapicerek ogólnie dostępnych na rynku lub odwołuje się do palet kolorystycznych. </w:t>
      </w:r>
    </w:p>
    <w:p w14:paraId="6E1B4988" w14:textId="77777777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d) w przypadku elementów wyposażenia stanowiących projekt indywidualny – meble należy wykonać dokładnie zgodnie z opisem i koncepcją Zamawiającego. </w:t>
      </w:r>
    </w:p>
    <w:p w14:paraId="27E0C74A" w14:textId="2DB597D6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6. Wykonawca winien przed przystąpieniem do prac przedłożyć próbnik kolorystyczny (kolorów farb, oklein, tkanin) przedstawiający w sposób wyczerpujący proponowane rozwiązania kolorystyczne dla grup kolorystycznych wskazanych przez Zamawiającego celem wyboru oraz zatwierdzenia przez Zamawiającego ostatecznej kolorystyki przed skierowaniem do realizacji mebli. </w:t>
      </w:r>
    </w:p>
    <w:p w14:paraId="754A3679" w14:textId="77777777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7. Przed wykonaniem wszelkiego rodzaju zabudów Wykonawca winien wziąć pod uwagę stan zastany. Wykonawca winien przewidzieć wszystkie dodatkowe elementy konstrukcyjne i akcesoria, których zastosowanie wynika z indywidualnej technologii Wykonawcy i jest konieczne do zapewnienia bezpiecznego i ergonomicznego korzystania z danego elementu meblowego </w:t>
      </w:r>
    </w:p>
    <w:p w14:paraId="3B18C2EF" w14:textId="77777777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8. Przed przystąpieniem do etapu realizacji należy bezwzględnie zdjąć wymiary z natury. </w:t>
      </w:r>
    </w:p>
    <w:p w14:paraId="3FFB11C8" w14:textId="77777777" w:rsidR="00D04C63" w:rsidRPr="006A089A" w:rsidRDefault="00D04C63" w:rsidP="00D04C6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A089A">
        <w:rPr>
          <w:rFonts w:cstheme="minorHAnsi"/>
          <w:color w:val="000000"/>
        </w:rPr>
        <w:lastRenderedPageBreak/>
        <w:t xml:space="preserve">9. W przypadku, gdy w Opisie Przedmiotu Zamówienia występują odwołania do standardów lub norm, Zamawiający dopuszcza standardy lub normy równoważne, które zachowują takie same wymagania co najmniej w zakresie w jakim Zamawiający odwołuje się do wskazanego standardu lub normy. </w:t>
      </w:r>
    </w:p>
    <w:p w14:paraId="1DE60006" w14:textId="4BA62276" w:rsidR="00D04C63" w:rsidRDefault="00D04C63" w:rsidP="00D04C6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A089A">
        <w:rPr>
          <w:rFonts w:cstheme="minorHAnsi"/>
          <w:color w:val="000000"/>
        </w:rPr>
        <w:t xml:space="preserve">10. Jeżeli wymagane jest posiadanie przez dany produkt certyfikatów wydanych przez określoną jednostkę oceniającą zgodność, Zamawiający akceptuje również certyfikaty wydane przez inne równoważne jednostki oceniające zgodność. </w:t>
      </w:r>
      <w:r w:rsidR="0000640F">
        <w:rPr>
          <w:rFonts w:cstheme="minorHAnsi"/>
          <w:color w:val="000000"/>
        </w:rPr>
        <w:t xml:space="preserve">Jeżeli wymagane jest posiadanie przez dany produkt dokumentów </w:t>
      </w:r>
      <w:r w:rsidR="00B16ED8">
        <w:rPr>
          <w:rFonts w:cstheme="minorHAnsi"/>
          <w:color w:val="000000"/>
        </w:rPr>
        <w:t>np. certyfikatów,</w:t>
      </w:r>
      <w:r w:rsidR="0000640F">
        <w:rPr>
          <w:rFonts w:cstheme="minorHAnsi"/>
          <w:color w:val="000000"/>
        </w:rPr>
        <w:t xml:space="preserve"> sprawozda</w:t>
      </w:r>
      <w:r w:rsidR="00B16ED8">
        <w:rPr>
          <w:rFonts w:cstheme="minorHAnsi"/>
          <w:color w:val="000000"/>
        </w:rPr>
        <w:t>ń</w:t>
      </w:r>
      <w:r w:rsidR="0000640F">
        <w:rPr>
          <w:rFonts w:cstheme="minorHAnsi"/>
          <w:color w:val="000000"/>
        </w:rPr>
        <w:t xml:space="preserve"> </w:t>
      </w:r>
      <w:r w:rsidR="00B16ED8">
        <w:rPr>
          <w:rFonts w:cstheme="minorHAnsi"/>
          <w:color w:val="000000"/>
        </w:rPr>
        <w:t>i</w:t>
      </w:r>
      <w:r w:rsidR="0000640F">
        <w:rPr>
          <w:rFonts w:cstheme="minorHAnsi"/>
          <w:color w:val="000000"/>
        </w:rPr>
        <w:t xml:space="preserve"> świadectw z badań, atest</w:t>
      </w:r>
      <w:r w:rsidR="00B16ED8">
        <w:rPr>
          <w:rFonts w:cstheme="minorHAnsi"/>
          <w:color w:val="000000"/>
        </w:rPr>
        <w:t>ów</w:t>
      </w:r>
      <w:r w:rsidR="0000640F">
        <w:rPr>
          <w:rFonts w:cstheme="minorHAnsi"/>
          <w:color w:val="000000"/>
        </w:rPr>
        <w:t>, opinii</w:t>
      </w:r>
      <w:r w:rsidR="00B16ED8">
        <w:rPr>
          <w:rFonts w:cstheme="minorHAnsi"/>
          <w:color w:val="000000"/>
        </w:rPr>
        <w:t xml:space="preserve">, </w:t>
      </w:r>
      <w:r w:rsidR="0000640F">
        <w:rPr>
          <w:rFonts w:cstheme="minorHAnsi"/>
          <w:color w:val="000000"/>
        </w:rPr>
        <w:t>oświadcze</w:t>
      </w:r>
      <w:r w:rsidR="00B16ED8">
        <w:rPr>
          <w:rFonts w:cstheme="minorHAnsi"/>
          <w:color w:val="000000"/>
        </w:rPr>
        <w:t>ń</w:t>
      </w:r>
      <w:r w:rsidR="0000640F">
        <w:rPr>
          <w:rFonts w:cstheme="minorHAnsi"/>
          <w:color w:val="000000"/>
        </w:rPr>
        <w:t xml:space="preserve"> </w:t>
      </w:r>
      <w:r w:rsidR="00B16ED8">
        <w:rPr>
          <w:rFonts w:cstheme="minorHAnsi"/>
          <w:color w:val="000000"/>
        </w:rPr>
        <w:t xml:space="preserve">producenta, </w:t>
      </w:r>
      <w:r w:rsidR="0000640F" w:rsidRPr="006A089A">
        <w:rPr>
          <w:rFonts w:cstheme="minorHAnsi"/>
          <w:color w:val="000000"/>
        </w:rPr>
        <w:t xml:space="preserve">Zamawiający akceptuje również </w:t>
      </w:r>
      <w:r w:rsidR="0000640F">
        <w:rPr>
          <w:rFonts w:cstheme="minorHAnsi"/>
          <w:color w:val="000000"/>
        </w:rPr>
        <w:t>dokumenty</w:t>
      </w:r>
      <w:r w:rsidR="0000640F" w:rsidRPr="006A089A">
        <w:rPr>
          <w:rFonts w:cstheme="minorHAnsi"/>
          <w:color w:val="000000"/>
        </w:rPr>
        <w:t xml:space="preserve"> równoważne</w:t>
      </w:r>
      <w:r w:rsidR="0000640F">
        <w:rPr>
          <w:rFonts w:cstheme="minorHAnsi"/>
          <w:color w:val="000000"/>
        </w:rPr>
        <w:t xml:space="preserve"> w szczególności dokumentacje techniczn</w:t>
      </w:r>
      <w:r w:rsidR="00B16ED8">
        <w:rPr>
          <w:rFonts w:cstheme="minorHAnsi"/>
          <w:color w:val="000000"/>
        </w:rPr>
        <w:t>ą</w:t>
      </w:r>
      <w:r w:rsidR="0000640F">
        <w:rPr>
          <w:rFonts w:cstheme="minorHAnsi"/>
          <w:color w:val="000000"/>
        </w:rPr>
        <w:t xml:space="preserve"> producenta.</w:t>
      </w:r>
    </w:p>
    <w:p w14:paraId="1B9B9BE8" w14:textId="76C5C4AB" w:rsidR="00D04C63" w:rsidRDefault="00D04C63" w:rsidP="00D04C6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A089A">
        <w:rPr>
          <w:rFonts w:cstheme="minorHAnsi"/>
          <w:color w:val="000000"/>
        </w:rPr>
        <w:t xml:space="preserve">11. Zaoferowane meble i inne wyposażenie muszą być wykonane z materiałów dopuszczonych do obrotu i stosowania, na które wydano poświadczenie lub certyfikat, posiadają znak bezpieczeństwa albo certyfikat zgodności lub deklarację zgodności z odpowiednią normą lub aprobatą techniczną. </w:t>
      </w:r>
    </w:p>
    <w:p w14:paraId="1C16C0D8" w14:textId="79C11560" w:rsidR="00963C9A" w:rsidRPr="006A089A" w:rsidRDefault="00963C9A" w:rsidP="00D04C6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12. </w:t>
      </w:r>
      <w:r w:rsidR="00283DC0" w:rsidRPr="00283DC0">
        <w:rPr>
          <w:rFonts w:cstheme="minorHAnsi"/>
          <w:color w:val="000000"/>
        </w:rPr>
        <w:t>W celu umożliwienie Zamawiającemu identyfikację i weryfikację zgodności oferowanych produktów z wymaganiami OPZ wymaga się od Oferenta wskazania producenta towarów oraz podania symbolu produktu.</w:t>
      </w:r>
    </w:p>
    <w:p w14:paraId="10168D8F" w14:textId="6BAC8EF1" w:rsidR="00D8609E" w:rsidRPr="006A089A" w:rsidRDefault="00D8609E" w:rsidP="0060618E">
      <w:pPr>
        <w:jc w:val="both"/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br w:type="page"/>
      </w:r>
    </w:p>
    <w:p w14:paraId="35CFD340" w14:textId="77777777" w:rsidR="00D04C63" w:rsidRPr="00176A23" w:rsidRDefault="00D04C63" w:rsidP="00D04C63">
      <w:pPr>
        <w:spacing w:after="0"/>
        <w:jc w:val="center"/>
        <w:rPr>
          <w:rFonts w:cstheme="minorHAnsi"/>
          <w:b/>
          <w:bCs/>
          <w:sz w:val="28"/>
          <w:szCs w:val="28"/>
        </w:rPr>
      </w:pPr>
      <w:r w:rsidRPr="00176A23">
        <w:rPr>
          <w:rFonts w:cstheme="minorHAnsi"/>
          <w:b/>
          <w:bCs/>
          <w:sz w:val="28"/>
          <w:szCs w:val="28"/>
        </w:rPr>
        <w:lastRenderedPageBreak/>
        <w:t>SZCZEGÓŁOWY OPIS PRZEDMIOTU ZAMÓWIENIA</w:t>
      </w:r>
    </w:p>
    <w:p w14:paraId="00E80596" w14:textId="77777777" w:rsidR="00D04C63" w:rsidRPr="006A089A" w:rsidRDefault="00D04C63" w:rsidP="00D04C63">
      <w:pPr>
        <w:spacing w:after="0"/>
        <w:jc w:val="center"/>
        <w:rPr>
          <w:rFonts w:cstheme="minorHAnsi"/>
        </w:rPr>
      </w:pPr>
      <w:r w:rsidRPr="006A089A">
        <w:rPr>
          <w:rFonts w:cstheme="minorHAnsi"/>
        </w:rPr>
        <w:t>minimalne parametry dostarczonych mebli i wyposażenia</w:t>
      </w:r>
    </w:p>
    <w:p w14:paraId="753631CC" w14:textId="77777777" w:rsidR="00D04C63" w:rsidRPr="006A089A" w:rsidRDefault="00D04C63" w:rsidP="00DE7CCA">
      <w:pPr>
        <w:rPr>
          <w:rFonts w:cstheme="minorHAnsi"/>
        </w:rPr>
      </w:pPr>
    </w:p>
    <w:p w14:paraId="45436C7F" w14:textId="21F49F79" w:rsidR="00DE7CCA" w:rsidRPr="006A089A" w:rsidRDefault="00DE7CCA" w:rsidP="00DE7CCA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 xml:space="preserve">51a. </w:t>
      </w:r>
      <w:r w:rsidR="00694EB2">
        <w:rPr>
          <w:rFonts w:cstheme="minorHAnsi"/>
          <w:b/>
          <w:bCs/>
          <w:u w:val="single"/>
        </w:rPr>
        <w:t xml:space="preserve">51b. </w:t>
      </w:r>
      <w:r w:rsidRPr="006A089A">
        <w:rPr>
          <w:rFonts w:cstheme="minorHAnsi"/>
          <w:b/>
          <w:bCs/>
          <w:u w:val="single"/>
        </w:rPr>
        <w:t>SZAFKA UBRANIOWA</w:t>
      </w:r>
      <w:r w:rsidR="00B816F3" w:rsidRPr="006A089A">
        <w:rPr>
          <w:rFonts w:cstheme="minorHAnsi"/>
          <w:b/>
          <w:bCs/>
          <w:u w:val="single"/>
        </w:rPr>
        <w:t xml:space="preserve"> ZAMYKANA</w:t>
      </w:r>
      <w:r w:rsidRPr="006A089A">
        <w:rPr>
          <w:rFonts w:cstheme="minorHAnsi"/>
          <w:b/>
          <w:bCs/>
          <w:u w:val="single"/>
        </w:rPr>
        <w:t xml:space="preserve"> NA</w:t>
      </w:r>
      <w:r w:rsidR="009336BE">
        <w:rPr>
          <w:rFonts w:cstheme="minorHAnsi"/>
          <w:b/>
          <w:bCs/>
          <w:u w:val="single"/>
        </w:rPr>
        <w:t xml:space="preserve"> ZAMEK DEPOZYTOWY NA</w:t>
      </w:r>
      <w:r w:rsidRPr="006A089A">
        <w:rPr>
          <w:rFonts w:cstheme="minorHAnsi"/>
          <w:b/>
          <w:bCs/>
          <w:u w:val="single"/>
        </w:rPr>
        <w:t xml:space="preserve"> KLUCZ</w:t>
      </w:r>
    </w:p>
    <w:p w14:paraId="5A1BFF7F" w14:textId="63F82B83" w:rsidR="006A4968" w:rsidRPr="006A089A" w:rsidRDefault="006A4968" w:rsidP="006A4968">
      <w:pPr>
        <w:rPr>
          <w:rFonts w:cstheme="minorHAnsi"/>
        </w:rPr>
      </w:pPr>
      <w:r w:rsidRPr="006A089A">
        <w:rPr>
          <w:rFonts w:cstheme="minorHAnsi"/>
        </w:rPr>
        <w:t>Szafy ze schowkami</w:t>
      </w:r>
    </w:p>
    <w:p w14:paraId="03EE797D" w14:textId="440B0811" w:rsidR="006A4968" w:rsidRPr="006A089A" w:rsidRDefault="006A4968" w:rsidP="006A4968">
      <w:pPr>
        <w:rPr>
          <w:rFonts w:cstheme="minorHAnsi"/>
        </w:rPr>
      </w:pPr>
      <w:r w:rsidRPr="006A089A">
        <w:rPr>
          <w:rFonts w:cstheme="minorHAnsi"/>
        </w:rPr>
        <w:t>Szafka z dwoma schowkami w pionie, w 2 kolumnach.</w:t>
      </w:r>
    </w:p>
    <w:p w14:paraId="764143AC" w14:textId="5EC1FBD4" w:rsidR="006A4968" w:rsidRPr="006A089A" w:rsidRDefault="00B27510" w:rsidP="006A4968">
      <w:pPr>
        <w:rPr>
          <w:rFonts w:cstheme="minorHAnsi"/>
        </w:rPr>
      </w:pPr>
      <w:r w:rsidRPr="006A089A">
        <w:rPr>
          <w:rFonts w:cstheme="minorHAnsi"/>
        </w:rPr>
        <w:t xml:space="preserve">Wymiary: </w:t>
      </w:r>
      <w:r w:rsidR="006A4968" w:rsidRPr="006A089A">
        <w:rPr>
          <w:rFonts w:cstheme="minorHAnsi"/>
        </w:rPr>
        <w:t xml:space="preserve">wys. x szer. x </w:t>
      </w:r>
      <w:r w:rsidR="005E39BE" w:rsidRPr="006A089A">
        <w:rPr>
          <w:rFonts w:cstheme="minorHAnsi"/>
        </w:rPr>
        <w:t>gł.:</w:t>
      </w:r>
      <w:r w:rsidR="006A4968" w:rsidRPr="006A089A">
        <w:rPr>
          <w:rFonts w:cstheme="minorHAnsi"/>
        </w:rPr>
        <w:t xml:space="preserve"> </w:t>
      </w:r>
      <w:r w:rsidR="00A544B4" w:rsidRPr="006A089A">
        <w:rPr>
          <w:rFonts w:cstheme="minorHAnsi"/>
        </w:rPr>
        <w:t>1800 x 600 x 500</w:t>
      </w:r>
    </w:p>
    <w:p w14:paraId="0EB20C48" w14:textId="5C3C790B" w:rsidR="00DE7CCA" w:rsidRDefault="00A11844" w:rsidP="006A4968">
      <w:pPr>
        <w:rPr>
          <w:rFonts w:cstheme="minorHAnsi"/>
        </w:rPr>
      </w:pPr>
      <w:r w:rsidRPr="006A089A">
        <w:rPr>
          <w:rFonts w:cstheme="minorHAnsi"/>
        </w:rPr>
        <w:t xml:space="preserve">Konstrukcja zgrzewana, dodatkowo wzmacniana spawami, które usztywniają i wzmacniają konstrukcję. Szafa jest wykonana z blachy stalowej zabezpieczonej antykorozyjnie metodą konwersji cyrkonowej, pomalowana farbą proszkową. </w:t>
      </w:r>
      <w:r w:rsidR="006A4968" w:rsidRPr="006A089A">
        <w:rPr>
          <w:rFonts w:cstheme="minorHAnsi"/>
        </w:rPr>
        <w:t xml:space="preserve">Wszystkie komory wyposażone są w samoprzylepny plastikowy </w:t>
      </w:r>
      <w:proofErr w:type="spellStart"/>
      <w:r w:rsidR="006A4968" w:rsidRPr="006A089A">
        <w:rPr>
          <w:rFonts w:cstheme="minorHAnsi"/>
        </w:rPr>
        <w:t>wizytownik</w:t>
      </w:r>
      <w:proofErr w:type="spellEnd"/>
      <w:r w:rsidR="006A4968" w:rsidRPr="006A089A">
        <w:rPr>
          <w:rFonts w:cstheme="minorHAnsi"/>
        </w:rPr>
        <w:t>. W szafkach każda komora wyposażona jest w drążek oraz dwa wieszaki na ubranie. Schowki szafy zamykane zamkami</w:t>
      </w:r>
      <w:r w:rsidR="00DD59D0">
        <w:rPr>
          <w:rFonts w:cstheme="minorHAnsi"/>
        </w:rPr>
        <w:t xml:space="preserve"> depozytowymi na monety 5 zł lub 1 EUR, mechanizm umieszczony na zewnątrz drzwiczek</w:t>
      </w:r>
      <w:r w:rsidR="006A4968" w:rsidRPr="006A089A">
        <w:rPr>
          <w:rFonts w:cstheme="minorHAnsi"/>
        </w:rPr>
        <w:t xml:space="preserve">. </w:t>
      </w:r>
      <w:r w:rsidR="009336BE">
        <w:rPr>
          <w:rFonts w:cstheme="minorHAnsi"/>
        </w:rPr>
        <w:t>Z</w:t>
      </w:r>
      <w:r w:rsidRPr="006A089A">
        <w:rPr>
          <w:rFonts w:cstheme="minorHAnsi"/>
        </w:rPr>
        <w:t xml:space="preserve">amek z 2 kluczami. </w:t>
      </w:r>
      <w:r w:rsidR="00DD59D0">
        <w:rPr>
          <w:rFonts w:cstheme="minorHAnsi"/>
        </w:rPr>
        <w:t xml:space="preserve">Klucze </w:t>
      </w:r>
      <w:r w:rsidR="005E39BE">
        <w:rPr>
          <w:rFonts w:cstheme="minorHAnsi"/>
        </w:rPr>
        <w:t>zabezpieczone</w:t>
      </w:r>
      <w:r w:rsidR="00DD59D0">
        <w:rPr>
          <w:rFonts w:cstheme="minorHAnsi"/>
        </w:rPr>
        <w:t xml:space="preserve"> przed złamaniem. </w:t>
      </w:r>
      <w:r w:rsidR="006A4968" w:rsidRPr="006A089A">
        <w:rPr>
          <w:rFonts w:cstheme="minorHAnsi"/>
        </w:rPr>
        <w:t>Drzwi szafy z perforacją</w:t>
      </w:r>
      <w:r w:rsidR="00C767F6" w:rsidRPr="006A089A">
        <w:rPr>
          <w:rFonts w:cstheme="minorHAnsi"/>
        </w:rPr>
        <w:t xml:space="preserve"> - otworami wentylacyjnymi zwiększającymi cyrkulację powietrza</w:t>
      </w:r>
      <w:r w:rsidR="007B63EA" w:rsidRPr="006A089A">
        <w:rPr>
          <w:rFonts w:cstheme="minorHAnsi"/>
        </w:rPr>
        <w:t xml:space="preserve">. </w:t>
      </w:r>
      <w:r w:rsidRPr="006A089A">
        <w:rPr>
          <w:rFonts w:cstheme="minorHAnsi"/>
        </w:rPr>
        <w:t>D</w:t>
      </w:r>
      <w:r w:rsidR="00C767F6" w:rsidRPr="006A089A">
        <w:rPr>
          <w:rFonts w:cstheme="minorHAnsi"/>
        </w:rPr>
        <w:t xml:space="preserve">rzwi </w:t>
      </w:r>
      <w:r w:rsidRPr="006A089A">
        <w:rPr>
          <w:rFonts w:cstheme="minorHAnsi"/>
        </w:rPr>
        <w:t xml:space="preserve">wzmocnione </w:t>
      </w:r>
      <w:r w:rsidR="00C767F6" w:rsidRPr="006A089A">
        <w:rPr>
          <w:rFonts w:cstheme="minorHAnsi"/>
        </w:rPr>
        <w:t>otwierają</w:t>
      </w:r>
      <w:r w:rsidRPr="006A089A">
        <w:rPr>
          <w:rFonts w:cstheme="minorHAnsi"/>
        </w:rPr>
        <w:t>ce</w:t>
      </w:r>
      <w:r w:rsidR="00C767F6" w:rsidRPr="006A089A">
        <w:rPr>
          <w:rFonts w:cstheme="minorHAnsi"/>
        </w:rPr>
        <w:t xml:space="preserve"> się szeroko, aż do 110</w:t>
      </w:r>
      <w:r w:rsidR="00C767F6" w:rsidRPr="006A089A">
        <w:rPr>
          <w:rFonts w:cstheme="minorHAnsi"/>
          <w:vertAlign w:val="superscript"/>
        </w:rPr>
        <w:t>o</w:t>
      </w:r>
      <w:r w:rsidRPr="006A089A">
        <w:rPr>
          <w:rFonts w:cstheme="minorHAnsi"/>
        </w:rPr>
        <w:t xml:space="preserve">. </w:t>
      </w:r>
      <w:r w:rsidR="006A4968" w:rsidRPr="006A089A">
        <w:rPr>
          <w:rFonts w:cstheme="minorHAnsi"/>
        </w:rPr>
        <w:t>Wszystkie elementy szafy wykonane z blachy 0,5 mm.</w:t>
      </w:r>
    </w:p>
    <w:p w14:paraId="45562DBE" w14:textId="2243F8F6" w:rsidR="00A77C8D" w:rsidRDefault="00A77C8D" w:rsidP="006A4968">
      <w:pPr>
        <w:rPr>
          <w:rFonts w:cstheme="minorHAnsi"/>
        </w:rPr>
      </w:pPr>
      <w:r>
        <w:rPr>
          <w:rFonts w:cstheme="minorHAnsi"/>
        </w:rPr>
        <w:t xml:space="preserve">Szafka 51a </w:t>
      </w:r>
      <w:r w:rsidR="00D2120C">
        <w:rPr>
          <w:rFonts w:cstheme="minorHAnsi"/>
        </w:rPr>
        <w:t>kolorystyka – korpus szary RAL7035, fronty turkusowy niebieski RAL 5018</w:t>
      </w:r>
    </w:p>
    <w:p w14:paraId="2106F08B" w14:textId="2889F747" w:rsidR="00D2120C" w:rsidRPr="006A089A" w:rsidRDefault="00D2120C" w:rsidP="006A4968">
      <w:pPr>
        <w:rPr>
          <w:rFonts w:cstheme="minorHAnsi"/>
        </w:rPr>
      </w:pPr>
      <w:r>
        <w:rPr>
          <w:rFonts w:cstheme="minorHAnsi"/>
        </w:rPr>
        <w:t>Szafka 51b kolorystyka – korpus szary RAL 7035, fronty żółty RAL 1023 i fronty pomarańczowy RAL 2004 (fronty w dwóch kolorach naprzemiennie).</w:t>
      </w:r>
    </w:p>
    <w:p w14:paraId="2E91353D" w14:textId="4232E0E5" w:rsidR="00A544B4" w:rsidRPr="006A089A" w:rsidRDefault="004769D2" w:rsidP="00AB7995">
      <w:pPr>
        <w:pStyle w:val="Akapitzlist"/>
        <w:numPr>
          <w:ilvl w:val="0"/>
          <w:numId w:val="19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34EA97C5" w14:textId="77777777" w:rsidR="004769D2" w:rsidRPr="006A089A" w:rsidRDefault="004769D2" w:rsidP="006A4968">
      <w:pPr>
        <w:rPr>
          <w:rFonts w:cstheme="minorHAnsi"/>
        </w:rPr>
      </w:pPr>
    </w:p>
    <w:p w14:paraId="02946F30" w14:textId="638A347F" w:rsidR="00A544B4" w:rsidRPr="006A089A" w:rsidRDefault="00A544B4" w:rsidP="006A4968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38654451" wp14:editId="793B8EDC">
            <wp:extent cx="1701731" cy="3600000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3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993" w:rsidRPr="006A089A">
        <w:rPr>
          <w:rFonts w:cstheme="minorHAnsi"/>
        </w:rPr>
        <w:t xml:space="preserve"> </w:t>
      </w:r>
      <w:r w:rsidR="00692993" w:rsidRPr="006A089A">
        <w:rPr>
          <w:rFonts w:cstheme="minorHAnsi"/>
        </w:rPr>
        <w:tab/>
      </w:r>
      <w:r w:rsidR="00692993" w:rsidRPr="006A089A">
        <w:rPr>
          <w:rFonts w:cstheme="minorHAnsi"/>
          <w:noProof/>
        </w:rPr>
        <w:drawing>
          <wp:inline distT="0" distB="0" distL="0" distR="0" wp14:anchorId="548FD199" wp14:editId="57BBA29C">
            <wp:extent cx="1440000" cy="2258359"/>
            <wp:effectExtent l="0" t="0" r="8255" b="889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25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A46BF" w14:textId="77777777" w:rsidR="00814188" w:rsidRDefault="00814188" w:rsidP="00814188">
      <w:pPr>
        <w:rPr>
          <w:rFonts w:cstheme="minorHAnsi"/>
        </w:rPr>
      </w:pPr>
    </w:p>
    <w:p w14:paraId="66392F04" w14:textId="676CF541" w:rsidR="002954BE" w:rsidRPr="00ED64B5" w:rsidRDefault="002954BE" w:rsidP="007B2270">
      <w:pPr>
        <w:spacing w:after="0"/>
        <w:rPr>
          <w:rFonts w:cstheme="minorHAnsi"/>
          <w:bCs/>
          <w:color w:val="FF0000"/>
        </w:rPr>
      </w:pPr>
      <w:bookmarkStart w:id="1" w:name="_Hlk121904215"/>
      <w:bookmarkStart w:id="2" w:name="_Hlk121836616"/>
      <w:r w:rsidRPr="00ED64B5">
        <w:rPr>
          <w:rFonts w:cstheme="minorHAnsi"/>
          <w:bCs/>
          <w:color w:val="FF0000"/>
        </w:rPr>
        <w:lastRenderedPageBreak/>
        <w:t>Szafa wyprodukowana w oparciu o standardy produkcji określone w normie ISO 9001:2015</w:t>
      </w:r>
    </w:p>
    <w:p w14:paraId="311AF161" w14:textId="47FC8D68" w:rsidR="002954BE" w:rsidRPr="00ED64B5" w:rsidRDefault="002954BE" w:rsidP="007B2270">
      <w:pPr>
        <w:spacing w:after="0"/>
        <w:rPr>
          <w:rFonts w:cstheme="minorHAnsi"/>
          <w:bCs/>
          <w:color w:val="FF0000"/>
        </w:rPr>
      </w:pPr>
      <w:r w:rsidRPr="00ED64B5">
        <w:rPr>
          <w:rFonts w:cstheme="minorHAnsi"/>
          <w:bCs/>
          <w:color w:val="FF0000"/>
        </w:rPr>
        <w:t xml:space="preserve">System zarządzania jakością i normie </w:t>
      </w:r>
      <w:r w:rsidR="007B2270" w:rsidRPr="00ED64B5">
        <w:rPr>
          <w:rFonts w:cstheme="minorHAnsi"/>
          <w:bCs/>
          <w:color w:val="FF0000"/>
        </w:rPr>
        <w:t xml:space="preserve">ISO </w:t>
      </w:r>
      <w:r w:rsidR="00291A69" w:rsidRPr="00ED64B5">
        <w:rPr>
          <w:rFonts w:cstheme="minorHAnsi"/>
          <w:bCs/>
          <w:color w:val="FF0000"/>
        </w:rPr>
        <w:t xml:space="preserve">14001:2015 </w:t>
      </w:r>
      <w:r w:rsidRPr="00ED64B5">
        <w:rPr>
          <w:rFonts w:cstheme="minorHAnsi"/>
          <w:bCs/>
          <w:color w:val="FF0000"/>
        </w:rPr>
        <w:t xml:space="preserve">System </w:t>
      </w:r>
      <w:r w:rsidR="00291A69" w:rsidRPr="00ED64B5">
        <w:rPr>
          <w:rFonts w:cstheme="minorHAnsi"/>
          <w:bCs/>
          <w:color w:val="FF0000"/>
        </w:rPr>
        <w:t>z</w:t>
      </w:r>
      <w:r w:rsidRPr="00ED64B5">
        <w:rPr>
          <w:rFonts w:cstheme="minorHAnsi"/>
          <w:bCs/>
          <w:color w:val="FF0000"/>
        </w:rPr>
        <w:t xml:space="preserve">arządzania </w:t>
      </w:r>
      <w:r w:rsidR="00291A69" w:rsidRPr="00ED64B5">
        <w:rPr>
          <w:rFonts w:cstheme="minorHAnsi"/>
          <w:bCs/>
          <w:color w:val="FF0000"/>
        </w:rPr>
        <w:t>ś</w:t>
      </w:r>
      <w:r w:rsidRPr="00ED64B5">
        <w:rPr>
          <w:rFonts w:cstheme="minorHAnsi"/>
          <w:bCs/>
          <w:color w:val="FF0000"/>
        </w:rPr>
        <w:t>rodowisk</w:t>
      </w:r>
      <w:r w:rsidR="00291A69" w:rsidRPr="00ED64B5">
        <w:rPr>
          <w:rFonts w:cstheme="minorHAnsi"/>
          <w:bCs/>
          <w:color w:val="FF0000"/>
        </w:rPr>
        <w:t>iem</w:t>
      </w:r>
      <w:r w:rsidR="007B2270" w:rsidRPr="00ED64B5">
        <w:rPr>
          <w:rFonts w:cstheme="minorHAnsi"/>
          <w:bCs/>
          <w:color w:val="FF0000"/>
        </w:rPr>
        <w:t xml:space="preserve"> (producent szafy posiada </w:t>
      </w:r>
      <w:r w:rsidR="007B2270" w:rsidRPr="00ED64B5">
        <w:rPr>
          <w:rFonts w:cstheme="minorHAnsi"/>
          <w:color w:val="FF0000"/>
        </w:rPr>
        <w:t xml:space="preserve">Certyfikat </w:t>
      </w:r>
      <w:r w:rsidR="007B2270" w:rsidRPr="00ED64B5">
        <w:rPr>
          <w:rFonts w:cstheme="minorHAnsi"/>
          <w:bCs/>
          <w:color w:val="FF0000"/>
        </w:rPr>
        <w:t xml:space="preserve">ISO 9001:2015 </w:t>
      </w:r>
      <w:r w:rsidR="007B2270" w:rsidRPr="00ED64B5">
        <w:rPr>
          <w:rFonts w:cstheme="minorHAnsi"/>
          <w:color w:val="FF0000"/>
        </w:rPr>
        <w:t xml:space="preserve">oraz </w:t>
      </w:r>
      <w:r w:rsidR="007B2270" w:rsidRPr="00ED64B5">
        <w:rPr>
          <w:rFonts w:cstheme="minorHAnsi"/>
          <w:bCs/>
          <w:color w:val="FF0000"/>
        </w:rPr>
        <w:t>ISO</w:t>
      </w:r>
      <w:r w:rsidR="007B2270" w:rsidRPr="00ED64B5">
        <w:rPr>
          <w:rFonts w:cstheme="minorHAnsi"/>
          <w:color w:val="FF0000"/>
        </w:rPr>
        <w:t xml:space="preserve"> </w:t>
      </w:r>
      <w:r w:rsidR="007B2270" w:rsidRPr="00ED64B5">
        <w:rPr>
          <w:rFonts w:cstheme="minorHAnsi"/>
          <w:bCs/>
          <w:color w:val="FF0000"/>
        </w:rPr>
        <w:t xml:space="preserve">14001:2015 </w:t>
      </w:r>
      <w:r w:rsidR="007B2270" w:rsidRPr="00ED64B5">
        <w:rPr>
          <w:rFonts w:cstheme="minorHAnsi"/>
          <w:color w:val="FF0000"/>
        </w:rPr>
        <w:t>min. w zakresie produkcji</w:t>
      </w:r>
      <w:r w:rsidR="007B2270" w:rsidRPr="00ED64B5">
        <w:rPr>
          <w:rFonts w:cstheme="minorHAnsi"/>
          <w:bCs/>
          <w:color w:val="FF0000"/>
        </w:rPr>
        <w:t>)</w:t>
      </w:r>
      <w:r w:rsidR="00291A69" w:rsidRPr="00ED64B5">
        <w:rPr>
          <w:rFonts w:cstheme="minorHAnsi"/>
          <w:bCs/>
          <w:color w:val="FF0000"/>
        </w:rPr>
        <w:t>.</w:t>
      </w:r>
    </w:p>
    <w:p w14:paraId="69218DDE" w14:textId="7D7E8DFC" w:rsidR="00832159" w:rsidRPr="00ED64B5" w:rsidRDefault="00832159" w:rsidP="007B2270">
      <w:pPr>
        <w:spacing w:after="0"/>
        <w:rPr>
          <w:rFonts w:cstheme="minorHAnsi"/>
          <w:bCs/>
          <w:color w:val="FF0000"/>
        </w:rPr>
      </w:pPr>
      <w:r w:rsidRPr="00ED64B5">
        <w:rPr>
          <w:rFonts w:cstheme="minorHAnsi"/>
          <w:bCs/>
          <w:color w:val="FF0000"/>
        </w:rPr>
        <w:t>Szafa spełnia wymagania do oznakowywania znakiem bezpieczeństwa „B”</w:t>
      </w:r>
      <w:r w:rsidR="007B2270" w:rsidRPr="00ED64B5">
        <w:rPr>
          <w:rFonts w:cstheme="minorHAnsi"/>
          <w:bCs/>
          <w:color w:val="FF0000"/>
        </w:rPr>
        <w:t xml:space="preserve"> (szafa posiada certyfikat zgodności</w:t>
      </w:r>
      <w:r w:rsidR="007B2270" w:rsidRPr="00ED64B5">
        <w:rPr>
          <w:color w:val="FF0000"/>
        </w:rPr>
        <w:t xml:space="preserve"> </w:t>
      </w:r>
      <w:r w:rsidR="007B2270" w:rsidRPr="00ED64B5">
        <w:rPr>
          <w:rFonts w:cstheme="minorHAnsi"/>
          <w:bCs/>
          <w:color w:val="FF0000"/>
        </w:rPr>
        <w:t>uprawniający do oznaczenia szafy znakiem bezpieczeństwa „B”)</w:t>
      </w:r>
      <w:r w:rsidR="00607039" w:rsidRPr="00ED64B5">
        <w:rPr>
          <w:rFonts w:cstheme="minorHAnsi"/>
          <w:bCs/>
          <w:color w:val="FF0000"/>
        </w:rPr>
        <w:t>.</w:t>
      </w:r>
    </w:p>
    <w:bookmarkEnd w:id="1"/>
    <w:bookmarkEnd w:id="2"/>
    <w:p w14:paraId="35B1DCBF" w14:textId="77777777" w:rsidR="00E04905" w:rsidRPr="006A089A" w:rsidRDefault="00E04905" w:rsidP="00814188">
      <w:pPr>
        <w:rPr>
          <w:rFonts w:cstheme="minorHAnsi"/>
        </w:rPr>
      </w:pPr>
    </w:p>
    <w:p w14:paraId="4C2F1324" w14:textId="3BE171FE" w:rsidR="00A544B4" w:rsidRPr="006A089A" w:rsidRDefault="00A544B4" w:rsidP="00A544B4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 xml:space="preserve">51. SZAFKA UBRANIOWA </w:t>
      </w:r>
      <w:r w:rsidR="00B816F3" w:rsidRPr="006A089A">
        <w:rPr>
          <w:rFonts w:cstheme="minorHAnsi"/>
          <w:b/>
          <w:bCs/>
          <w:u w:val="single"/>
        </w:rPr>
        <w:t xml:space="preserve">ZAMYKANA </w:t>
      </w:r>
      <w:r w:rsidRPr="006A089A">
        <w:rPr>
          <w:rFonts w:cstheme="minorHAnsi"/>
          <w:b/>
          <w:bCs/>
          <w:u w:val="single"/>
        </w:rPr>
        <w:t xml:space="preserve">NA KLUCZ </w:t>
      </w:r>
    </w:p>
    <w:p w14:paraId="617087A7" w14:textId="76B32536" w:rsidR="00A544B4" w:rsidRPr="006A089A" w:rsidRDefault="00A544B4" w:rsidP="00A544B4">
      <w:pPr>
        <w:rPr>
          <w:rFonts w:cstheme="minorHAnsi"/>
        </w:rPr>
      </w:pPr>
      <w:r w:rsidRPr="006A089A">
        <w:rPr>
          <w:rFonts w:cstheme="minorHAnsi"/>
        </w:rPr>
        <w:t>SZ</w:t>
      </w:r>
      <w:r w:rsidR="007B355C" w:rsidRPr="006A089A">
        <w:rPr>
          <w:rFonts w:cstheme="minorHAnsi"/>
        </w:rPr>
        <w:t>A</w:t>
      </w:r>
      <w:r w:rsidRPr="006A089A">
        <w:rPr>
          <w:rFonts w:cstheme="minorHAnsi"/>
        </w:rPr>
        <w:t>FY SOCJALNE</w:t>
      </w:r>
    </w:p>
    <w:p w14:paraId="6F34251F" w14:textId="70E6CCF5" w:rsidR="007B355C" w:rsidRPr="006A089A" w:rsidRDefault="007B355C" w:rsidP="007B355C">
      <w:pPr>
        <w:rPr>
          <w:rFonts w:cstheme="minorHAnsi"/>
        </w:rPr>
      </w:pPr>
      <w:r w:rsidRPr="006A089A">
        <w:rPr>
          <w:rFonts w:cstheme="minorHAnsi"/>
        </w:rPr>
        <w:t>Szafa z dwiema komorami. Każda komora szafy podzielona na dwa przedziały, umożliwiające oddzielne umieszczenie odzieży ochronnej i ubrań codziennych.</w:t>
      </w:r>
    </w:p>
    <w:p w14:paraId="3E80FF16" w14:textId="39B4EDEE" w:rsidR="007B355C" w:rsidRPr="006A089A" w:rsidRDefault="00B27510" w:rsidP="007B355C">
      <w:pPr>
        <w:rPr>
          <w:rFonts w:cstheme="minorHAnsi"/>
        </w:rPr>
      </w:pPr>
      <w:r w:rsidRPr="006A089A">
        <w:rPr>
          <w:rFonts w:cstheme="minorHAnsi"/>
        </w:rPr>
        <w:t xml:space="preserve">Wymiary: </w:t>
      </w:r>
      <w:r w:rsidR="007B355C" w:rsidRPr="006A089A">
        <w:rPr>
          <w:rFonts w:cstheme="minorHAnsi"/>
        </w:rPr>
        <w:t xml:space="preserve">wys. x szer. x </w:t>
      </w:r>
      <w:r w:rsidR="005E39BE" w:rsidRPr="006A089A">
        <w:rPr>
          <w:rFonts w:cstheme="minorHAnsi"/>
        </w:rPr>
        <w:t>gł.:</w:t>
      </w:r>
      <w:r w:rsidR="007B355C" w:rsidRPr="006A089A">
        <w:rPr>
          <w:rFonts w:cstheme="minorHAnsi"/>
        </w:rPr>
        <w:t xml:space="preserve"> 1800 x 800 x 500</w:t>
      </w:r>
    </w:p>
    <w:p w14:paraId="72F42AE8" w14:textId="77777777" w:rsidR="00D2120C" w:rsidRDefault="00B816F3" w:rsidP="00A544B4">
      <w:pPr>
        <w:rPr>
          <w:rFonts w:cstheme="minorHAnsi"/>
        </w:rPr>
      </w:pPr>
      <w:r w:rsidRPr="006A089A">
        <w:rPr>
          <w:rFonts w:cstheme="minorHAnsi"/>
        </w:rPr>
        <w:t xml:space="preserve">Konstrukcja zgrzewana, dodatkowo wzmacniana spawami, które usztywniają i wzmacniają konstrukcję. Szafa jest wykonana z blachy stalowej zabezpieczonej antykorozyjnie metodą konwersji cyrkonowej, pomalowana farbą proszkową. </w:t>
      </w:r>
      <w:r w:rsidR="007B355C" w:rsidRPr="006A089A">
        <w:rPr>
          <w:rFonts w:cstheme="minorHAnsi"/>
        </w:rPr>
        <w:t>Szafa wyposażona jest w plastikowy drążek, wieszaki ubraniowe, haczyk na ręcznik</w:t>
      </w:r>
      <w:r w:rsidR="00447AC5" w:rsidRPr="006A089A">
        <w:rPr>
          <w:rFonts w:cstheme="minorHAnsi"/>
        </w:rPr>
        <w:t>,</w:t>
      </w:r>
      <w:r w:rsidR="007B355C" w:rsidRPr="006A089A">
        <w:rPr>
          <w:rFonts w:cstheme="minorHAnsi"/>
        </w:rPr>
        <w:t xml:space="preserve"> lusterko oraz samoprzylepny plastikowy </w:t>
      </w:r>
      <w:proofErr w:type="spellStart"/>
      <w:r w:rsidR="007B355C" w:rsidRPr="006A089A">
        <w:rPr>
          <w:rFonts w:cstheme="minorHAnsi"/>
        </w:rPr>
        <w:t>wizytownik</w:t>
      </w:r>
      <w:proofErr w:type="spellEnd"/>
      <w:r w:rsidR="007B355C" w:rsidRPr="006A089A">
        <w:rPr>
          <w:rFonts w:cstheme="minorHAnsi"/>
        </w:rPr>
        <w:t>. Drzwi szafy z perforacją</w:t>
      </w:r>
      <w:r w:rsidRPr="006A089A">
        <w:rPr>
          <w:rFonts w:cstheme="minorHAnsi"/>
        </w:rPr>
        <w:t xml:space="preserve"> - otworami wentylacyjnymi zwiększającymi cyrkulację powietrza. Drzwi wzmocnione otwierające się szeroko, aż do 110</w:t>
      </w:r>
      <w:r w:rsidRPr="006A089A">
        <w:rPr>
          <w:rFonts w:cstheme="minorHAnsi"/>
          <w:vertAlign w:val="superscript"/>
        </w:rPr>
        <w:t>o</w:t>
      </w:r>
      <w:r w:rsidR="00447AC5" w:rsidRPr="006A089A">
        <w:rPr>
          <w:rFonts w:cstheme="minorHAnsi"/>
        </w:rPr>
        <w:t xml:space="preserve">. </w:t>
      </w:r>
      <w:r w:rsidR="007B355C" w:rsidRPr="006A089A">
        <w:rPr>
          <w:rFonts w:cstheme="minorHAnsi"/>
        </w:rPr>
        <w:t>Światło pomiędzy półką wewnętrzną a wieńcem 300 mm. Wszystkie elementy szafy wykonane z blachy 0,5 mm.</w:t>
      </w:r>
      <w:r w:rsidR="00447AC5" w:rsidRPr="006A089A">
        <w:rPr>
          <w:rFonts w:cstheme="minorHAnsi"/>
        </w:rPr>
        <w:t xml:space="preserve"> Drzwi szafy zamykane zamkami cylindrycznymi z ryglowaniem w jednym punkcie.</w:t>
      </w:r>
      <w:r w:rsidRPr="006A089A">
        <w:rPr>
          <w:rFonts w:cstheme="minorHAnsi"/>
        </w:rPr>
        <w:t xml:space="preserve"> W standardzie zamek kluczowy w systemie master z 2 kluczami.</w:t>
      </w:r>
    </w:p>
    <w:p w14:paraId="5F8A7C7B" w14:textId="3018528B" w:rsidR="00D2120C" w:rsidRPr="006A089A" w:rsidRDefault="00D2120C" w:rsidP="00A544B4">
      <w:pPr>
        <w:rPr>
          <w:rFonts w:cstheme="minorHAnsi"/>
        </w:rPr>
      </w:pPr>
      <w:r>
        <w:rPr>
          <w:rFonts w:cstheme="minorHAnsi"/>
        </w:rPr>
        <w:t>Szafka 51 kolorystyka – korpus szary RAL7035, fronty biały RAL 9010</w:t>
      </w:r>
    </w:p>
    <w:p w14:paraId="1740B6B2" w14:textId="33F0F982" w:rsidR="007B355C" w:rsidRPr="006A089A" w:rsidRDefault="004769D2" w:rsidP="00AB7995">
      <w:pPr>
        <w:pStyle w:val="Akapitzlist"/>
        <w:numPr>
          <w:ilvl w:val="0"/>
          <w:numId w:val="19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3EA0B649" w14:textId="77777777" w:rsidR="004769D2" w:rsidRPr="006A089A" w:rsidRDefault="004769D2" w:rsidP="00A544B4">
      <w:pPr>
        <w:rPr>
          <w:rFonts w:cstheme="minorHAnsi"/>
        </w:rPr>
      </w:pPr>
    </w:p>
    <w:p w14:paraId="37F0A846" w14:textId="77777777" w:rsidR="003F3D14" w:rsidRDefault="007B355C" w:rsidP="00A544B4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64E2CF7E" wp14:editId="4F47D1CB">
            <wp:extent cx="1909091" cy="3600000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FEC" w:rsidRPr="006A089A">
        <w:rPr>
          <w:rFonts w:cstheme="minorHAnsi"/>
        </w:rPr>
        <w:t xml:space="preserve"> </w:t>
      </w:r>
      <w:r w:rsidR="002A0FEC" w:rsidRPr="006A089A">
        <w:rPr>
          <w:rFonts w:cstheme="minorHAnsi"/>
        </w:rPr>
        <w:tab/>
      </w:r>
      <w:r w:rsidR="002750B4" w:rsidRPr="006A089A">
        <w:rPr>
          <w:rFonts w:cstheme="minorHAnsi"/>
          <w:noProof/>
        </w:rPr>
        <w:drawing>
          <wp:inline distT="0" distB="0" distL="0" distR="0" wp14:anchorId="6CEDDF88" wp14:editId="59871F5C">
            <wp:extent cx="1440000" cy="3283200"/>
            <wp:effectExtent l="0" t="0" r="825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3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C9781" w14:textId="77777777" w:rsidR="00FB25B9" w:rsidRDefault="00FB25B9" w:rsidP="00814188">
      <w:pPr>
        <w:rPr>
          <w:rFonts w:cstheme="minorHAnsi"/>
        </w:rPr>
      </w:pPr>
    </w:p>
    <w:p w14:paraId="2D470B62" w14:textId="77777777" w:rsidR="00607039" w:rsidRPr="00ED64B5" w:rsidRDefault="00607039" w:rsidP="00607039">
      <w:pPr>
        <w:spacing w:after="0"/>
        <w:rPr>
          <w:rFonts w:cstheme="minorHAnsi"/>
          <w:bCs/>
          <w:color w:val="FF0000"/>
        </w:rPr>
      </w:pPr>
      <w:bookmarkStart w:id="3" w:name="_Hlk121905536"/>
      <w:r w:rsidRPr="00ED64B5">
        <w:rPr>
          <w:rFonts w:cstheme="minorHAnsi"/>
          <w:bCs/>
          <w:color w:val="FF0000"/>
        </w:rPr>
        <w:lastRenderedPageBreak/>
        <w:t xml:space="preserve">Szafa </w:t>
      </w:r>
      <w:bookmarkStart w:id="4" w:name="_Hlk121904502"/>
      <w:r w:rsidRPr="00ED64B5">
        <w:rPr>
          <w:rFonts w:cstheme="minorHAnsi"/>
          <w:bCs/>
          <w:color w:val="FF0000"/>
        </w:rPr>
        <w:t>wyprodukowana w oparciu o standardy produkcji określone w normie ISO 9001:2015</w:t>
      </w:r>
    </w:p>
    <w:p w14:paraId="198C73FD" w14:textId="77777777" w:rsidR="00607039" w:rsidRPr="00ED64B5" w:rsidRDefault="00607039" w:rsidP="00607039">
      <w:pPr>
        <w:spacing w:after="0"/>
        <w:rPr>
          <w:rFonts w:cstheme="minorHAnsi"/>
          <w:bCs/>
          <w:color w:val="FF0000"/>
        </w:rPr>
      </w:pPr>
      <w:r w:rsidRPr="00ED64B5">
        <w:rPr>
          <w:rFonts w:cstheme="minorHAnsi"/>
          <w:bCs/>
          <w:color w:val="FF0000"/>
        </w:rPr>
        <w:t xml:space="preserve">System zarządzania jakością i normie ISO 14001:2015 System zarządzania środowiskiem (producent szafy posiada </w:t>
      </w:r>
      <w:r w:rsidRPr="00ED64B5">
        <w:rPr>
          <w:rFonts w:cstheme="minorHAnsi"/>
          <w:color w:val="FF0000"/>
        </w:rPr>
        <w:t xml:space="preserve">Certyfikat </w:t>
      </w:r>
      <w:r w:rsidRPr="00ED64B5">
        <w:rPr>
          <w:rFonts w:cstheme="minorHAnsi"/>
          <w:bCs/>
          <w:color w:val="FF0000"/>
        </w:rPr>
        <w:t xml:space="preserve">ISO 9001:2015 </w:t>
      </w:r>
      <w:r w:rsidRPr="00ED64B5">
        <w:rPr>
          <w:rFonts w:cstheme="minorHAnsi"/>
          <w:color w:val="FF0000"/>
        </w:rPr>
        <w:t xml:space="preserve">oraz </w:t>
      </w:r>
      <w:r w:rsidRPr="00ED64B5">
        <w:rPr>
          <w:rFonts w:cstheme="minorHAnsi"/>
          <w:bCs/>
          <w:color w:val="FF0000"/>
        </w:rPr>
        <w:t>ISO</w:t>
      </w:r>
      <w:r w:rsidRPr="00ED64B5">
        <w:rPr>
          <w:rFonts w:cstheme="minorHAnsi"/>
          <w:color w:val="FF0000"/>
        </w:rPr>
        <w:t xml:space="preserve"> </w:t>
      </w:r>
      <w:r w:rsidRPr="00ED64B5">
        <w:rPr>
          <w:rFonts w:cstheme="minorHAnsi"/>
          <w:bCs/>
          <w:color w:val="FF0000"/>
        </w:rPr>
        <w:t xml:space="preserve">14001:2015 </w:t>
      </w:r>
      <w:r w:rsidRPr="00ED64B5">
        <w:rPr>
          <w:rFonts w:cstheme="minorHAnsi"/>
          <w:color w:val="FF0000"/>
        </w:rPr>
        <w:t>min. w zakresie produkcji</w:t>
      </w:r>
      <w:r w:rsidRPr="00ED64B5">
        <w:rPr>
          <w:rFonts w:cstheme="minorHAnsi"/>
          <w:bCs/>
          <w:color w:val="FF0000"/>
        </w:rPr>
        <w:t>).</w:t>
      </w:r>
    </w:p>
    <w:bookmarkEnd w:id="3"/>
    <w:bookmarkEnd w:id="4"/>
    <w:p w14:paraId="3C4A6C07" w14:textId="77777777" w:rsidR="00607039" w:rsidRPr="00ED64B5" w:rsidRDefault="00607039" w:rsidP="00607039">
      <w:pPr>
        <w:spacing w:after="0"/>
        <w:rPr>
          <w:rFonts w:cstheme="minorHAnsi"/>
          <w:bCs/>
          <w:color w:val="FF0000"/>
        </w:rPr>
      </w:pPr>
      <w:r w:rsidRPr="00ED64B5">
        <w:rPr>
          <w:rFonts w:cstheme="minorHAnsi"/>
          <w:bCs/>
          <w:color w:val="FF0000"/>
        </w:rPr>
        <w:t>Szafa spełnia wymagania do oznakowywania znakiem bezpieczeństwa „B” (szafa posiada certyfikat zgodności</w:t>
      </w:r>
      <w:r w:rsidRPr="00ED64B5">
        <w:rPr>
          <w:color w:val="FF0000"/>
        </w:rPr>
        <w:t xml:space="preserve"> </w:t>
      </w:r>
      <w:r w:rsidRPr="00ED64B5">
        <w:rPr>
          <w:rFonts w:cstheme="minorHAnsi"/>
          <w:bCs/>
          <w:color w:val="FF0000"/>
        </w:rPr>
        <w:t>uprawniający do oznaczenia szafy znakiem bezpieczeństwa „B”).</w:t>
      </w:r>
    </w:p>
    <w:p w14:paraId="714CB449" w14:textId="77777777" w:rsidR="005920E2" w:rsidRDefault="005920E2" w:rsidP="00A544B4">
      <w:pPr>
        <w:rPr>
          <w:rFonts w:cstheme="minorHAnsi"/>
          <w:b/>
          <w:bCs/>
          <w:u w:val="single"/>
        </w:rPr>
      </w:pPr>
    </w:p>
    <w:p w14:paraId="56F7DACE" w14:textId="22AD66C7" w:rsidR="007B355C" w:rsidRPr="003F3D14" w:rsidRDefault="007B355C" w:rsidP="00A544B4">
      <w:pPr>
        <w:rPr>
          <w:rFonts w:cstheme="minorHAnsi"/>
        </w:rPr>
      </w:pPr>
      <w:r w:rsidRPr="006A089A">
        <w:rPr>
          <w:rFonts w:cstheme="minorHAnsi"/>
          <w:b/>
          <w:bCs/>
          <w:u w:val="single"/>
        </w:rPr>
        <w:t>22. KRZESŁO NIETAPICEROWANE</w:t>
      </w:r>
    </w:p>
    <w:p w14:paraId="163C75EA" w14:textId="1D12C0B9" w:rsidR="00C15218" w:rsidRPr="006A089A" w:rsidRDefault="00C15218" w:rsidP="00C15218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Krzesło stacjonarne na 4 nogach bez podłokietników</w:t>
      </w:r>
    </w:p>
    <w:p w14:paraId="79A626F6" w14:textId="77777777" w:rsidR="00C15218" w:rsidRPr="006A089A" w:rsidRDefault="00C15218" w:rsidP="00C15218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Wymagane wymiary:</w:t>
      </w:r>
    </w:p>
    <w:p w14:paraId="76319803" w14:textId="77777777" w:rsidR="00C15218" w:rsidRPr="006A089A" w:rsidRDefault="00C15218" w:rsidP="00C15218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Wysokość całkowita 800 mm</w:t>
      </w:r>
    </w:p>
    <w:p w14:paraId="67A1939D" w14:textId="77777777" w:rsidR="00C15218" w:rsidRPr="006A089A" w:rsidRDefault="00C15218" w:rsidP="00C15218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Głębokość całkowita 540 mm</w:t>
      </w:r>
    </w:p>
    <w:p w14:paraId="3CA8D6DC" w14:textId="77777777" w:rsidR="00C15218" w:rsidRPr="006A089A" w:rsidRDefault="00C15218" w:rsidP="00C15218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Szerokość całkowita 525 mm</w:t>
      </w:r>
    </w:p>
    <w:p w14:paraId="3447942F" w14:textId="77777777" w:rsidR="00C15218" w:rsidRPr="006A089A" w:rsidRDefault="00C15218" w:rsidP="00C15218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Głębokość siedziska 485 mm</w:t>
      </w:r>
    </w:p>
    <w:p w14:paraId="390C95E2" w14:textId="77777777" w:rsidR="00C15218" w:rsidRPr="006A089A" w:rsidRDefault="00C15218" w:rsidP="00C15218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Wysokość siedziska 430 mm </w:t>
      </w:r>
    </w:p>
    <w:p w14:paraId="32DECB88" w14:textId="77777777" w:rsidR="00C15218" w:rsidRPr="006A089A" w:rsidRDefault="00C15218" w:rsidP="00C15218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Wysokość oparcia 365 mm </w:t>
      </w:r>
    </w:p>
    <w:p w14:paraId="2832DE60" w14:textId="62F3EB0E" w:rsidR="00C15218" w:rsidRPr="00FC7A25" w:rsidRDefault="00C15218" w:rsidP="00C15218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  <w:highlight w:val="yellow"/>
        </w:rPr>
      </w:pPr>
      <w:r w:rsidRPr="00FC7A25">
        <w:rPr>
          <w:rFonts w:cstheme="minorHAnsi"/>
          <w:szCs w:val="24"/>
          <w:highlight w:val="yellow"/>
        </w:rPr>
        <w:t xml:space="preserve">Szerokość siedziska  </w:t>
      </w:r>
      <w:r w:rsidR="002272F7" w:rsidRPr="00FC7A25">
        <w:rPr>
          <w:rFonts w:cstheme="minorHAnsi"/>
          <w:szCs w:val="24"/>
          <w:highlight w:val="yellow"/>
        </w:rPr>
        <w:t xml:space="preserve">455 </w:t>
      </w:r>
      <w:r w:rsidRPr="00FC7A25">
        <w:rPr>
          <w:rFonts w:cstheme="minorHAnsi"/>
          <w:szCs w:val="24"/>
          <w:highlight w:val="yellow"/>
        </w:rPr>
        <w:t xml:space="preserve">mm </w:t>
      </w:r>
    </w:p>
    <w:p w14:paraId="4289C4AB" w14:textId="428D664E" w:rsidR="00C15218" w:rsidRPr="00FC7A25" w:rsidRDefault="00C15218" w:rsidP="00C15218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  <w:highlight w:val="yellow"/>
        </w:rPr>
      </w:pPr>
      <w:r w:rsidRPr="00FC7A25">
        <w:rPr>
          <w:rFonts w:cstheme="minorHAnsi"/>
          <w:szCs w:val="24"/>
          <w:highlight w:val="yellow"/>
        </w:rPr>
        <w:t>Szerokość oparcia</w:t>
      </w:r>
      <w:r w:rsidR="002272F7" w:rsidRPr="00FC7A25">
        <w:rPr>
          <w:rFonts w:cstheme="minorHAnsi"/>
          <w:szCs w:val="24"/>
          <w:highlight w:val="yellow"/>
        </w:rPr>
        <w:t xml:space="preserve"> 415</w:t>
      </w:r>
      <w:r w:rsidRPr="00FC7A25">
        <w:rPr>
          <w:rFonts w:cstheme="minorHAnsi"/>
          <w:szCs w:val="24"/>
          <w:highlight w:val="yellow"/>
        </w:rPr>
        <w:t xml:space="preserve"> mm </w:t>
      </w:r>
    </w:p>
    <w:p w14:paraId="3D5FE415" w14:textId="77777777" w:rsidR="00582768" w:rsidRDefault="00582768" w:rsidP="00C15218">
      <w:pPr>
        <w:jc w:val="both"/>
        <w:rPr>
          <w:rFonts w:cstheme="minorHAnsi"/>
          <w:szCs w:val="24"/>
        </w:rPr>
      </w:pPr>
    </w:p>
    <w:p w14:paraId="2248FFDE" w14:textId="07C8CCA7" w:rsidR="00C15218" w:rsidRPr="006A089A" w:rsidRDefault="00C15218" w:rsidP="00C15218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Krzesło powinno posiadać:</w:t>
      </w:r>
    </w:p>
    <w:p w14:paraId="658CAC22" w14:textId="77777777" w:rsidR="00C15218" w:rsidRPr="006A089A" w:rsidRDefault="00C15218" w:rsidP="00C15218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Funkcja sztaplowania 6 sztuk</w:t>
      </w:r>
    </w:p>
    <w:p w14:paraId="60B46EF0" w14:textId="77777777" w:rsidR="00C15218" w:rsidRPr="006A089A" w:rsidRDefault="00C15218" w:rsidP="00C15218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Siedzisko i oparcie wykonane na bazie polipropylenu o grubości 5 mm</w:t>
      </w:r>
    </w:p>
    <w:p w14:paraId="0510DE2F" w14:textId="77777777" w:rsidR="00C15218" w:rsidRPr="006A089A" w:rsidRDefault="00C15218" w:rsidP="00C15218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Siedzisko wraz z oparciem stanowią dwa osobne elementy </w:t>
      </w:r>
    </w:p>
    <w:p w14:paraId="73286140" w14:textId="77777777" w:rsidR="00C15218" w:rsidRPr="006A089A" w:rsidRDefault="00C15218" w:rsidP="00C15218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Między oparciem a siedziskiem szczelina o wysokości 115 mm w najszerszym miejscu</w:t>
      </w:r>
    </w:p>
    <w:p w14:paraId="6F27CC95" w14:textId="77777777" w:rsidR="00C15218" w:rsidRPr="006A089A" w:rsidRDefault="00C15218" w:rsidP="00C15218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Oparcie perforowane drobnymi, kwadratowymi otworami, których wymiar od środka zmniejsza się w kierunku zewnętrznym</w:t>
      </w:r>
    </w:p>
    <w:p w14:paraId="64E0658A" w14:textId="77777777" w:rsidR="00C15218" w:rsidRPr="006A089A" w:rsidRDefault="00C15218" w:rsidP="00C15218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Oparcie w całości o kształcie zbliżonym do prostokąta </w:t>
      </w:r>
      <w:proofErr w:type="spellStart"/>
      <w:r w:rsidRPr="006A089A">
        <w:rPr>
          <w:rFonts w:cstheme="minorHAnsi"/>
          <w:szCs w:val="24"/>
        </w:rPr>
        <w:t>wyoblone</w:t>
      </w:r>
      <w:proofErr w:type="spellEnd"/>
      <w:r w:rsidRPr="006A089A">
        <w:rPr>
          <w:rFonts w:cstheme="minorHAnsi"/>
          <w:szCs w:val="24"/>
        </w:rPr>
        <w:t xml:space="preserve"> w dwóch płaszczyznach </w:t>
      </w:r>
    </w:p>
    <w:p w14:paraId="0FA45140" w14:textId="77777777" w:rsidR="00C15218" w:rsidRPr="006A089A" w:rsidRDefault="00C15218" w:rsidP="00C15218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Oparcie posiada po bokach plastikowe tuleje za pomocą których nasunięte jest na tylne nogi krzesła i przykrywa je szczelnie do wysokości siedziska</w:t>
      </w:r>
    </w:p>
    <w:p w14:paraId="2DCDD03B" w14:textId="77777777" w:rsidR="00C15218" w:rsidRPr="006A089A" w:rsidRDefault="00C15218" w:rsidP="00C15218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Siedzisko o mocno zróżnicowanym wymiarze. Przednia część znacznie szersza od tylnej (różnica 30 mm), a narożniki posiadają okrągłe kształty</w:t>
      </w:r>
    </w:p>
    <w:p w14:paraId="4BBA21F4" w14:textId="77777777" w:rsidR="00C15218" w:rsidRPr="006A089A" w:rsidRDefault="00C15218" w:rsidP="00C15218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Siedzisko pokryte od spodu plastikową maskownicą, która posiada cztery silikonowe korki stanowiące dodatkowy dystans podczas sztaplowania krzeseł. Zapobiega to porysowaniu siedziska</w:t>
      </w:r>
    </w:p>
    <w:p w14:paraId="3EB56229" w14:textId="63886DF4" w:rsidR="00C15218" w:rsidRPr="006A089A" w:rsidRDefault="005E39BE" w:rsidP="00C15218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Stelaż wykonany</w:t>
      </w:r>
      <w:r w:rsidR="00C15218" w:rsidRPr="006A089A">
        <w:rPr>
          <w:rFonts w:cstheme="minorHAnsi"/>
          <w:szCs w:val="24"/>
        </w:rPr>
        <w:t xml:space="preserve"> z chromowanej rury stalowej o średnicy 22 mm</w:t>
      </w:r>
    </w:p>
    <w:p w14:paraId="4F839489" w14:textId="26C6A25F" w:rsidR="00C15218" w:rsidRPr="006A089A" w:rsidRDefault="00C15218" w:rsidP="00C15218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Tylne nogi ustawione pod k</w:t>
      </w:r>
      <w:r w:rsidR="00116E31" w:rsidRPr="006A089A">
        <w:rPr>
          <w:rFonts w:cstheme="minorHAnsi"/>
          <w:szCs w:val="24"/>
        </w:rPr>
        <w:t>ą</w:t>
      </w:r>
      <w:r w:rsidRPr="006A089A">
        <w:rPr>
          <w:rFonts w:cstheme="minorHAnsi"/>
          <w:szCs w:val="24"/>
        </w:rPr>
        <w:t xml:space="preserve">tem do podłoża zaślepione plastikowymi stopkami </w:t>
      </w:r>
    </w:p>
    <w:p w14:paraId="05E63D37" w14:textId="0792A740" w:rsidR="00C15218" w:rsidRPr="006A089A" w:rsidRDefault="00C15218" w:rsidP="00C15218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Miejsca </w:t>
      </w:r>
      <w:r w:rsidR="005E39BE" w:rsidRPr="006A089A">
        <w:rPr>
          <w:rFonts w:cstheme="minorHAnsi"/>
          <w:szCs w:val="24"/>
        </w:rPr>
        <w:t>spawania rur</w:t>
      </w:r>
      <w:r w:rsidRPr="006A089A">
        <w:rPr>
          <w:rFonts w:cstheme="minorHAnsi"/>
          <w:szCs w:val="24"/>
        </w:rPr>
        <w:t xml:space="preserve"> niewidoczne w żadnym miejscu ukryte są pod plastikowymi panelami</w:t>
      </w:r>
    </w:p>
    <w:p w14:paraId="2D548BEB" w14:textId="77777777" w:rsidR="00C15218" w:rsidRPr="006A089A" w:rsidRDefault="00C15218" w:rsidP="00C15218">
      <w:pPr>
        <w:ind w:left="720"/>
        <w:jc w:val="both"/>
        <w:rPr>
          <w:rFonts w:cstheme="minorHAnsi"/>
          <w:szCs w:val="24"/>
        </w:rPr>
      </w:pPr>
    </w:p>
    <w:p w14:paraId="678C0C4E" w14:textId="27F41B15" w:rsidR="006D73C3" w:rsidRPr="00582768" w:rsidRDefault="00D2120C" w:rsidP="00D53AF6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cstheme="minorHAnsi"/>
        </w:rPr>
      </w:pPr>
      <w:r w:rsidRPr="00582768">
        <w:rPr>
          <w:rFonts w:cstheme="minorHAnsi"/>
        </w:rPr>
        <w:t xml:space="preserve">Kolorystyka </w:t>
      </w:r>
      <w:r w:rsidR="003779C0" w:rsidRPr="00582768">
        <w:rPr>
          <w:rFonts w:cstheme="minorHAnsi"/>
        </w:rPr>
        <w:t>mebla</w:t>
      </w:r>
      <w:r w:rsidRPr="00582768">
        <w:rPr>
          <w:rFonts w:cstheme="minorHAnsi"/>
        </w:rPr>
        <w:t xml:space="preserve">: jasny szary </w:t>
      </w:r>
    </w:p>
    <w:p w14:paraId="74E7A15F" w14:textId="77777777" w:rsidR="00994815" w:rsidRPr="006A089A" w:rsidRDefault="00994815" w:rsidP="00116E31">
      <w:pPr>
        <w:rPr>
          <w:rFonts w:cstheme="minorHAnsi"/>
        </w:rPr>
      </w:pPr>
    </w:p>
    <w:p w14:paraId="11A4CB14" w14:textId="75269F7C" w:rsidR="00116E31" w:rsidRPr="006A089A" w:rsidRDefault="00116E31" w:rsidP="006F69D1">
      <w:pPr>
        <w:pStyle w:val="Akapitzlist"/>
        <w:numPr>
          <w:ilvl w:val="0"/>
          <w:numId w:val="5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10832165" w14:textId="77777777" w:rsidR="00116E31" w:rsidRPr="006A089A" w:rsidRDefault="00116E31" w:rsidP="00116E31">
      <w:pPr>
        <w:jc w:val="center"/>
        <w:rPr>
          <w:rFonts w:cstheme="minorHAnsi"/>
          <w:b/>
          <w:bCs/>
          <w:u w:val="single"/>
        </w:rPr>
      </w:pPr>
    </w:p>
    <w:p w14:paraId="4A5E76B9" w14:textId="78B20C86" w:rsidR="00116E31" w:rsidRPr="006A089A" w:rsidRDefault="00116E31" w:rsidP="003F3D14">
      <w:pPr>
        <w:jc w:val="center"/>
        <w:rPr>
          <w:rFonts w:cstheme="minorHAnsi"/>
          <w:b/>
          <w:bCs/>
          <w:u w:val="single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6021F351" wp14:editId="7AB954CF">
            <wp:extent cx="3444356" cy="2340000"/>
            <wp:effectExtent l="0" t="0" r="3810" b="317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35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85184" w14:textId="55717097" w:rsidR="002C2A51" w:rsidRPr="00ED64B5" w:rsidRDefault="002C2A51" w:rsidP="000A08CC">
      <w:pPr>
        <w:spacing w:after="0"/>
        <w:rPr>
          <w:rFonts w:cstheme="minorHAnsi"/>
          <w:bCs/>
        </w:rPr>
      </w:pPr>
      <w:bookmarkStart w:id="5" w:name="_Hlk121912736"/>
      <w:r w:rsidRPr="00ED64B5">
        <w:rPr>
          <w:rFonts w:cstheme="minorHAnsi"/>
          <w:bCs/>
        </w:rPr>
        <w:t>Krzesło spełnia wymagania norm PN</w:t>
      </w:r>
      <w:r w:rsidR="006C228A" w:rsidRPr="00ED64B5">
        <w:rPr>
          <w:rFonts w:cstheme="minorHAnsi"/>
          <w:bCs/>
        </w:rPr>
        <w:t>-</w:t>
      </w:r>
      <w:r w:rsidRPr="00ED64B5">
        <w:rPr>
          <w:rFonts w:cstheme="minorHAnsi"/>
          <w:bCs/>
        </w:rPr>
        <w:t>EN 16139:2013-07, PN</w:t>
      </w:r>
      <w:r w:rsidR="006C228A" w:rsidRPr="00ED64B5">
        <w:rPr>
          <w:rFonts w:cstheme="minorHAnsi"/>
          <w:bCs/>
        </w:rPr>
        <w:t>-</w:t>
      </w:r>
      <w:r w:rsidRPr="00ED64B5">
        <w:rPr>
          <w:rFonts w:cstheme="minorHAnsi"/>
          <w:bCs/>
        </w:rPr>
        <w:t>EN 1728:2012, PN-EN 1022:2019-03</w:t>
      </w:r>
      <w:r w:rsidR="000F390C" w:rsidRPr="00ED64B5">
        <w:rPr>
          <w:rFonts w:cstheme="minorHAnsi"/>
          <w:bCs/>
        </w:rPr>
        <w:t xml:space="preserve"> </w:t>
      </w:r>
      <w:bookmarkStart w:id="6" w:name="_Hlk122430049"/>
      <w:r w:rsidR="000F390C" w:rsidRPr="00ED64B5">
        <w:rPr>
          <w:rFonts w:cstheme="minorHAnsi"/>
          <w:bCs/>
        </w:rPr>
        <w:t>(lub PN-EN 1022:2007)</w:t>
      </w:r>
      <w:bookmarkEnd w:id="6"/>
      <w:r w:rsidRPr="00ED64B5">
        <w:rPr>
          <w:rFonts w:cstheme="minorHAnsi"/>
          <w:bCs/>
        </w:rPr>
        <w:t xml:space="preserve"> w zakresie wymagań wytrzymałościowych i bezpiecznych rozwiązań konstrukcyjnych</w:t>
      </w:r>
      <w:r w:rsidR="000A08CC" w:rsidRPr="00ED64B5">
        <w:rPr>
          <w:rFonts w:cstheme="minorHAnsi"/>
          <w:bCs/>
        </w:rPr>
        <w:t xml:space="preserve"> (krzesło posiada świadectwo z badań wystawione przez niezależną jednostkę badawczą dotycząca zgodności produktu z normą PN</w:t>
      </w:r>
      <w:r w:rsidR="006C228A" w:rsidRPr="00ED64B5">
        <w:rPr>
          <w:rFonts w:cstheme="minorHAnsi"/>
          <w:bCs/>
        </w:rPr>
        <w:t>-</w:t>
      </w:r>
      <w:r w:rsidR="000A08CC" w:rsidRPr="00ED64B5">
        <w:rPr>
          <w:rFonts w:cstheme="minorHAnsi"/>
          <w:bCs/>
        </w:rPr>
        <w:t>EN 16139:2013-07, PN</w:t>
      </w:r>
      <w:r w:rsidR="006C228A" w:rsidRPr="00ED64B5">
        <w:rPr>
          <w:rFonts w:cstheme="minorHAnsi"/>
          <w:bCs/>
        </w:rPr>
        <w:t>-</w:t>
      </w:r>
      <w:r w:rsidR="000A08CC" w:rsidRPr="00ED64B5">
        <w:rPr>
          <w:rFonts w:cstheme="minorHAnsi"/>
          <w:bCs/>
        </w:rPr>
        <w:t xml:space="preserve">EN 1728:2012, PN-EN 1022:2019-03 </w:t>
      </w:r>
      <w:r w:rsidR="00480A9C" w:rsidRPr="00ED64B5">
        <w:rPr>
          <w:rFonts w:cstheme="minorHAnsi"/>
          <w:bCs/>
        </w:rPr>
        <w:t xml:space="preserve">(lub PN-EN 1022:2007) </w:t>
      </w:r>
      <w:r w:rsidR="000A08CC" w:rsidRPr="00ED64B5">
        <w:rPr>
          <w:rFonts w:cstheme="minorHAnsi"/>
          <w:bCs/>
        </w:rPr>
        <w:t>w zakresie wymagań wytrzymałościowych i bezpiecznych</w:t>
      </w:r>
      <w:r w:rsidR="000A08CC" w:rsidRPr="00ED64B5">
        <w:rPr>
          <w:rFonts w:cstheme="minorHAnsi"/>
          <w:bCs/>
          <w:strike/>
        </w:rPr>
        <w:t xml:space="preserve"> </w:t>
      </w:r>
      <w:r w:rsidR="000A08CC" w:rsidRPr="00ED64B5">
        <w:rPr>
          <w:rFonts w:cstheme="minorHAnsi"/>
          <w:bCs/>
        </w:rPr>
        <w:t>rozwiązań konstrukcyjnych).</w:t>
      </w:r>
    </w:p>
    <w:p w14:paraId="6BC5CC70" w14:textId="73250B5C" w:rsidR="000A08CC" w:rsidRPr="00ED64B5" w:rsidRDefault="00977061" w:rsidP="000A08CC">
      <w:pPr>
        <w:spacing w:after="0"/>
        <w:rPr>
          <w:rFonts w:cstheme="minorHAnsi"/>
          <w:bCs/>
        </w:rPr>
      </w:pPr>
      <w:bookmarkStart w:id="7" w:name="_Hlk121844051"/>
      <w:r w:rsidRPr="00ED64B5">
        <w:rPr>
          <w:rFonts w:cstheme="minorHAnsi"/>
          <w:bCs/>
        </w:rPr>
        <w:t xml:space="preserve">Krzesło </w:t>
      </w:r>
      <w:r w:rsidR="000A08CC" w:rsidRPr="00ED64B5">
        <w:rPr>
          <w:rFonts w:cstheme="minorHAnsi"/>
          <w:bCs/>
        </w:rPr>
        <w:t>wyprodukowane w oparciu o standardy produkcji określone w normie ISO 9001:2015</w:t>
      </w:r>
    </w:p>
    <w:p w14:paraId="78CD6C31" w14:textId="6C74B8D8" w:rsidR="00977061" w:rsidRPr="00ED64B5" w:rsidRDefault="000A08CC" w:rsidP="000A08CC">
      <w:pPr>
        <w:spacing w:after="0"/>
        <w:rPr>
          <w:rFonts w:cstheme="minorHAnsi"/>
          <w:bCs/>
        </w:rPr>
      </w:pPr>
      <w:r w:rsidRPr="00ED64B5">
        <w:rPr>
          <w:rFonts w:cstheme="minorHAnsi"/>
          <w:bCs/>
        </w:rPr>
        <w:t xml:space="preserve">System zarządzania jakością i normie ISO 14001:2015 System zarządzania środowiskiem (producent krzesła posiada </w:t>
      </w:r>
      <w:r w:rsidRPr="00ED64B5">
        <w:rPr>
          <w:rFonts w:cstheme="minorHAnsi"/>
        </w:rPr>
        <w:t xml:space="preserve">Certyfikat </w:t>
      </w:r>
      <w:r w:rsidRPr="00ED64B5">
        <w:rPr>
          <w:rFonts w:cstheme="minorHAnsi"/>
          <w:bCs/>
        </w:rPr>
        <w:t xml:space="preserve">ISO 9001:2015 </w:t>
      </w:r>
      <w:r w:rsidRPr="00ED64B5">
        <w:rPr>
          <w:rFonts w:cstheme="minorHAnsi"/>
        </w:rPr>
        <w:t xml:space="preserve">oraz </w:t>
      </w:r>
      <w:r w:rsidRPr="00ED64B5">
        <w:rPr>
          <w:rFonts w:cstheme="minorHAnsi"/>
          <w:bCs/>
        </w:rPr>
        <w:t>ISO</w:t>
      </w:r>
      <w:r w:rsidRPr="00ED64B5">
        <w:rPr>
          <w:rFonts w:cstheme="minorHAnsi"/>
        </w:rPr>
        <w:t xml:space="preserve"> </w:t>
      </w:r>
      <w:r w:rsidRPr="00ED64B5">
        <w:rPr>
          <w:rFonts w:cstheme="minorHAnsi"/>
          <w:bCs/>
        </w:rPr>
        <w:t xml:space="preserve">14001:2015 </w:t>
      </w:r>
      <w:r w:rsidRPr="00ED64B5">
        <w:rPr>
          <w:rFonts w:cstheme="minorHAnsi"/>
        </w:rPr>
        <w:t>min. w zakresie produkcji</w:t>
      </w:r>
      <w:r w:rsidRPr="00ED64B5">
        <w:rPr>
          <w:rFonts w:cstheme="minorHAnsi"/>
          <w:bCs/>
        </w:rPr>
        <w:t>).</w:t>
      </w:r>
    </w:p>
    <w:bookmarkEnd w:id="5"/>
    <w:bookmarkEnd w:id="7"/>
    <w:p w14:paraId="7F0EF3B0" w14:textId="77777777" w:rsidR="00116E31" w:rsidRPr="006A089A" w:rsidRDefault="00116E31" w:rsidP="006D73C3">
      <w:pPr>
        <w:rPr>
          <w:rFonts w:cstheme="minorHAnsi"/>
          <w:b/>
          <w:bCs/>
          <w:u w:val="single"/>
        </w:rPr>
      </w:pPr>
    </w:p>
    <w:p w14:paraId="1BA7DBEC" w14:textId="5B80F2F3" w:rsidR="00E10A91" w:rsidRPr="006A089A" w:rsidRDefault="00474EE2" w:rsidP="006D73C3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 xml:space="preserve">22 a. </w:t>
      </w:r>
      <w:r w:rsidR="00E10A91" w:rsidRPr="006A089A">
        <w:rPr>
          <w:rFonts w:cstheme="minorHAnsi"/>
          <w:b/>
          <w:bCs/>
          <w:u w:val="single"/>
        </w:rPr>
        <w:t>Łącznik do krzeseł 22.</w:t>
      </w:r>
    </w:p>
    <w:p w14:paraId="25B0931F" w14:textId="1976239A" w:rsidR="00E10A91" w:rsidRPr="006A089A" w:rsidRDefault="00E10A91" w:rsidP="006D73C3">
      <w:pPr>
        <w:rPr>
          <w:rFonts w:cstheme="minorHAnsi"/>
        </w:rPr>
      </w:pPr>
      <w:r w:rsidRPr="006A089A">
        <w:rPr>
          <w:rFonts w:cstheme="minorHAnsi"/>
        </w:rPr>
        <w:t xml:space="preserve">Łącznik metalowy do </w:t>
      </w:r>
      <w:r w:rsidR="004B7CC6" w:rsidRPr="006A089A">
        <w:rPr>
          <w:rFonts w:cstheme="minorHAnsi"/>
        </w:rPr>
        <w:t>krzeseł 22. umożliwiający łączenie krzeseł w rzędy za pomocą specjalnie zaprojektowanych elementów metalowych</w:t>
      </w:r>
    </w:p>
    <w:p w14:paraId="748463E9" w14:textId="7A9C737C" w:rsidR="004B7CC6" w:rsidRPr="006A089A" w:rsidRDefault="004B7CC6" w:rsidP="00AB7995">
      <w:pPr>
        <w:pStyle w:val="Akapitzlist"/>
        <w:numPr>
          <w:ilvl w:val="0"/>
          <w:numId w:val="20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PRZYKŁADOWE ROZWIĄZANIE</w:t>
      </w:r>
    </w:p>
    <w:p w14:paraId="06A7F591" w14:textId="77777777" w:rsidR="004B7CC6" w:rsidRPr="006A089A" w:rsidRDefault="004B7CC6" w:rsidP="006D73C3">
      <w:pPr>
        <w:rPr>
          <w:rFonts w:cstheme="minorHAnsi"/>
        </w:rPr>
      </w:pPr>
    </w:p>
    <w:p w14:paraId="132C25F8" w14:textId="58D992DA" w:rsidR="004B7CC6" w:rsidRPr="003F3D14" w:rsidRDefault="00E10A91" w:rsidP="006D73C3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79DF70AA" wp14:editId="3DF5BA6C">
            <wp:extent cx="2529840" cy="1272540"/>
            <wp:effectExtent l="0" t="0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593B7" w14:textId="77777777" w:rsidR="004B7CC6" w:rsidRPr="006A089A" w:rsidRDefault="004B7CC6" w:rsidP="006D73C3">
      <w:pPr>
        <w:rPr>
          <w:rFonts w:cstheme="minorHAnsi"/>
          <w:b/>
          <w:bCs/>
          <w:u w:val="single"/>
        </w:rPr>
      </w:pPr>
    </w:p>
    <w:p w14:paraId="3ABFA88F" w14:textId="0D506C21" w:rsidR="006D73C3" w:rsidRPr="00582768" w:rsidRDefault="006D73C3" w:rsidP="006D73C3">
      <w:pPr>
        <w:rPr>
          <w:rFonts w:cstheme="minorHAnsi"/>
          <w:b/>
          <w:bCs/>
          <w:u w:val="single"/>
        </w:rPr>
      </w:pPr>
      <w:r w:rsidRPr="00582768">
        <w:rPr>
          <w:rFonts w:cstheme="minorHAnsi"/>
          <w:b/>
          <w:bCs/>
          <w:u w:val="single"/>
        </w:rPr>
        <w:t xml:space="preserve">32. STOLIK </w:t>
      </w:r>
      <w:r w:rsidR="009B5F80" w:rsidRPr="00582768">
        <w:rPr>
          <w:rFonts w:cstheme="minorHAnsi"/>
          <w:b/>
          <w:bCs/>
          <w:u w:val="single"/>
        </w:rPr>
        <w:t>700 x 700 x 735 mm</w:t>
      </w:r>
    </w:p>
    <w:p w14:paraId="11BC572B" w14:textId="2AAD6103" w:rsidR="00B27510" w:rsidRPr="006A089A" w:rsidRDefault="00B27510" w:rsidP="00A544B4">
      <w:pPr>
        <w:rPr>
          <w:rFonts w:cstheme="minorHAnsi"/>
        </w:rPr>
      </w:pPr>
      <w:r w:rsidRPr="006A089A">
        <w:rPr>
          <w:rFonts w:cstheme="minorHAnsi"/>
        </w:rPr>
        <w:t>Stolik</w:t>
      </w:r>
    </w:p>
    <w:p w14:paraId="5C3F7EE1" w14:textId="6E0C88B6" w:rsidR="00B27510" w:rsidRPr="006A089A" w:rsidRDefault="00B27510" w:rsidP="00B27510">
      <w:pPr>
        <w:rPr>
          <w:rFonts w:cstheme="minorHAnsi"/>
        </w:rPr>
      </w:pPr>
      <w:r w:rsidRPr="006A089A">
        <w:rPr>
          <w:rFonts w:cstheme="minorHAnsi"/>
        </w:rPr>
        <w:t xml:space="preserve">Wymiary: szer. x gł. x </w:t>
      </w:r>
      <w:r w:rsidR="005E39BE" w:rsidRPr="006A089A">
        <w:rPr>
          <w:rFonts w:cstheme="minorHAnsi"/>
        </w:rPr>
        <w:t>wys.:</w:t>
      </w:r>
      <w:r w:rsidRPr="006A089A">
        <w:rPr>
          <w:rFonts w:cstheme="minorHAnsi"/>
        </w:rPr>
        <w:t xml:space="preserve"> 700 x 700 x </w:t>
      </w:r>
      <w:r w:rsidRPr="009B5F80">
        <w:rPr>
          <w:rFonts w:cstheme="minorHAnsi"/>
        </w:rPr>
        <w:t>735 mm</w:t>
      </w:r>
    </w:p>
    <w:p w14:paraId="2E7B4347" w14:textId="77777777" w:rsidR="00B27510" w:rsidRPr="006A089A" w:rsidRDefault="00B27510" w:rsidP="00B27510">
      <w:pPr>
        <w:rPr>
          <w:rFonts w:cstheme="minorHAnsi"/>
        </w:rPr>
      </w:pPr>
      <w:r w:rsidRPr="006A089A">
        <w:rPr>
          <w:rFonts w:cstheme="minorHAnsi"/>
        </w:rPr>
        <w:t xml:space="preserve">Blaty - wykonane są z płyty wiórowej melaminowej o grubości 25mm oklejonej po obwodzie PCV 2mm w technologii </w:t>
      </w:r>
      <w:proofErr w:type="spellStart"/>
      <w:r w:rsidRPr="006A089A">
        <w:rPr>
          <w:rFonts w:cstheme="minorHAnsi"/>
        </w:rPr>
        <w:t>bezspoinowej</w:t>
      </w:r>
      <w:proofErr w:type="spellEnd"/>
      <w:r w:rsidRPr="006A089A">
        <w:rPr>
          <w:rFonts w:cstheme="minorHAnsi"/>
        </w:rPr>
        <w:t xml:space="preserve"> (laserowej).</w:t>
      </w:r>
    </w:p>
    <w:p w14:paraId="6A9146FF" w14:textId="77777777" w:rsidR="00B27510" w:rsidRPr="006A089A" w:rsidRDefault="00B27510" w:rsidP="00B27510">
      <w:pPr>
        <w:rPr>
          <w:rFonts w:cstheme="minorHAnsi"/>
        </w:rPr>
      </w:pPr>
      <w:r w:rsidRPr="006A089A">
        <w:rPr>
          <w:rFonts w:cstheme="minorHAnsi"/>
        </w:rPr>
        <w:lastRenderedPageBreak/>
        <w:t xml:space="preserve">Stelaż – wykonany jest jako konstrukcja stalowa z kształtowników stalowych, w której skład wchodzą ramki nogi oraz podłużnice. Poszczególne elementy składowe stelaża złączone są ze sobą połączeniem śrubowym. </w:t>
      </w:r>
    </w:p>
    <w:p w14:paraId="3BC09257" w14:textId="77777777" w:rsidR="00B27510" w:rsidRPr="006A089A" w:rsidRDefault="00B27510" w:rsidP="00B27510">
      <w:pPr>
        <w:rPr>
          <w:rFonts w:cstheme="minorHAnsi"/>
        </w:rPr>
      </w:pPr>
      <w:r w:rsidRPr="006A089A">
        <w:rPr>
          <w:rFonts w:cstheme="minorHAnsi"/>
        </w:rPr>
        <w:t>Podłużnice – wykonane z profilu kwadratowego 30x30, lakierowane proszkowo.</w:t>
      </w:r>
    </w:p>
    <w:p w14:paraId="6FAF9C26" w14:textId="7FBAAFA4" w:rsidR="00B27510" w:rsidRDefault="00B27510" w:rsidP="00B27510">
      <w:pPr>
        <w:rPr>
          <w:rFonts w:cstheme="minorHAnsi"/>
        </w:rPr>
      </w:pPr>
      <w:r w:rsidRPr="006A089A">
        <w:rPr>
          <w:rFonts w:cstheme="minorHAnsi"/>
        </w:rPr>
        <w:t xml:space="preserve">Ramka - wykonana jako konstrukcja spawana z następujących rozmiarów kształtowników stalowych: nogi pionowe ramek z profilu 50x50x1.5; poprzeczka pozioma ramki z profilu 40x40x2. Całość lakierowana jest proszkowo. Ramki nóg wyposażone są w tworzywowe stopki regulacyjne umożliwiające wypoziomowanie </w:t>
      </w:r>
      <w:r w:rsidR="004769D2" w:rsidRPr="006A089A">
        <w:rPr>
          <w:rFonts w:cstheme="minorHAnsi"/>
        </w:rPr>
        <w:t>stołu</w:t>
      </w:r>
      <w:r w:rsidRPr="006A089A">
        <w:rPr>
          <w:rFonts w:cstheme="minorHAnsi"/>
        </w:rPr>
        <w:t>.</w:t>
      </w:r>
    </w:p>
    <w:p w14:paraId="37F1322C" w14:textId="683F8BB5" w:rsidR="003779C0" w:rsidRDefault="003779C0" w:rsidP="00B27510">
      <w:pPr>
        <w:rPr>
          <w:rFonts w:cstheme="minorHAnsi"/>
        </w:rPr>
      </w:pPr>
      <w:r>
        <w:rPr>
          <w:rFonts w:cstheme="minorHAnsi"/>
        </w:rPr>
        <w:t>Kolorystyka mebla:</w:t>
      </w:r>
    </w:p>
    <w:p w14:paraId="68DF8CD3" w14:textId="59814A47" w:rsidR="003779C0" w:rsidRDefault="003779C0" w:rsidP="00B27510">
      <w:pPr>
        <w:rPr>
          <w:rFonts w:cstheme="minorHAnsi"/>
        </w:rPr>
      </w:pPr>
      <w:r>
        <w:rPr>
          <w:rFonts w:cstheme="minorHAnsi"/>
        </w:rPr>
        <w:t>Blat: akacja, płyta EGGER dekor Akacja H1277 ST9 lub zbliżony kolorem i strukturą (słoje)</w:t>
      </w:r>
    </w:p>
    <w:p w14:paraId="500B6759" w14:textId="6E942593" w:rsidR="003779C0" w:rsidRPr="006A089A" w:rsidRDefault="003779C0" w:rsidP="00B27510">
      <w:pPr>
        <w:rPr>
          <w:rFonts w:cstheme="minorHAnsi"/>
        </w:rPr>
      </w:pPr>
      <w:r>
        <w:rPr>
          <w:rFonts w:cstheme="minorHAnsi"/>
        </w:rPr>
        <w:t xml:space="preserve">Stelaż: biały </w:t>
      </w:r>
    </w:p>
    <w:p w14:paraId="51A750CD" w14:textId="77777777" w:rsidR="006F69D1" w:rsidRPr="006A089A" w:rsidRDefault="006F69D1" w:rsidP="00B27510">
      <w:pPr>
        <w:rPr>
          <w:rFonts w:cstheme="minorHAnsi"/>
        </w:rPr>
      </w:pPr>
    </w:p>
    <w:p w14:paraId="7FA80429" w14:textId="0753EA25" w:rsidR="004769D2" w:rsidRPr="006A089A" w:rsidRDefault="004769D2" w:rsidP="00AB7995">
      <w:pPr>
        <w:pStyle w:val="Akapitzlist"/>
        <w:numPr>
          <w:ilvl w:val="0"/>
          <w:numId w:val="20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457C57EC" w14:textId="77777777" w:rsidR="006F69D1" w:rsidRPr="006A089A" w:rsidRDefault="006F69D1" w:rsidP="00A544B4">
      <w:pPr>
        <w:rPr>
          <w:rFonts w:cstheme="minorHAnsi"/>
        </w:rPr>
      </w:pPr>
    </w:p>
    <w:p w14:paraId="586F68F6" w14:textId="50D3FB6A" w:rsidR="00B27510" w:rsidRPr="006A089A" w:rsidRDefault="006A089A" w:rsidP="00A544B4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1F7F1C04" wp14:editId="1EA6994D">
            <wp:extent cx="2602017" cy="2668712"/>
            <wp:effectExtent l="0" t="0" r="8255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818" cy="267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F2F" w:rsidRPr="006A089A">
        <w:rPr>
          <w:rFonts w:cstheme="minorHAnsi"/>
          <w:noProof/>
        </w:rPr>
        <w:drawing>
          <wp:inline distT="0" distB="0" distL="0" distR="0" wp14:anchorId="657F56F3" wp14:editId="53421BA3">
            <wp:extent cx="2536770" cy="2612873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9874" cy="26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8906D" w14:textId="4782A80E" w:rsidR="00AC4E7B" w:rsidRPr="006A089A" w:rsidRDefault="00AC4E7B" w:rsidP="00AC4E7B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b/>
        </w:rPr>
        <w:t>Kolorystyka</w:t>
      </w:r>
      <w:r w:rsidRPr="006A089A">
        <w:rPr>
          <w:rFonts w:cstheme="minorHAnsi"/>
        </w:rPr>
        <w:t xml:space="preserve">: </w:t>
      </w:r>
    </w:p>
    <w:p w14:paraId="0BB95182" w14:textId="77777777" w:rsidR="00AC4E7B" w:rsidRPr="006A089A" w:rsidRDefault="00AC4E7B" w:rsidP="00AC4E7B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Blat: Akacja: Płyta EGGER dekor Akacja H 1277 ST9 lub zbliżony kolorem i strukturą (słoje)</w:t>
      </w:r>
    </w:p>
    <w:p w14:paraId="5F78ACA2" w14:textId="02BC08C8" w:rsidR="00AC4E7B" w:rsidRPr="006A089A" w:rsidRDefault="00AC4E7B" w:rsidP="00AC4E7B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5CB2941C" wp14:editId="12813ADE">
            <wp:extent cx="1082040" cy="1440180"/>
            <wp:effectExtent l="0" t="0" r="3810" b="762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3BCD6" w14:textId="7A6FC758" w:rsidR="00AC4E7B" w:rsidRPr="006A089A" w:rsidRDefault="00AC4E7B" w:rsidP="00AC4E7B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Stelaż kolor biał</w:t>
      </w:r>
      <w:r w:rsidR="003F3D14">
        <w:rPr>
          <w:rFonts w:cstheme="minorHAnsi"/>
        </w:rPr>
        <w:t>y</w:t>
      </w:r>
    </w:p>
    <w:p w14:paraId="4B0E10B1" w14:textId="7F794B95" w:rsidR="00AC4E7B" w:rsidRDefault="00AC4E7B" w:rsidP="00AC4E7B">
      <w:pPr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49E8E511" wp14:editId="724A05F7">
            <wp:extent cx="1082040" cy="1440180"/>
            <wp:effectExtent l="0" t="0" r="3810" b="762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B15CB" w14:textId="77777777" w:rsidR="007C6879" w:rsidRDefault="007C6879" w:rsidP="008844BB">
      <w:pPr>
        <w:rPr>
          <w:rFonts w:cstheme="minorHAnsi"/>
          <w:b/>
        </w:rPr>
      </w:pPr>
    </w:p>
    <w:p w14:paraId="45551F99" w14:textId="4AD1783F" w:rsidR="007C6879" w:rsidRPr="00ED64B5" w:rsidRDefault="007C6879" w:rsidP="008844BB">
      <w:pPr>
        <w:rPr>
          <w:rFonts w:cstheme="minorHAnsi"/>
          <w:bCs/>
          <w:color w:val="FF0000"/>
        </w:rPr>
      </w:pPr>
      <w:r w:rsidRPr="00ED64B5">
        <w:rPr>
          <w:rFonts w:cstheme="minorHAnsi"/>
          <w:bCs/>
          <w:color w:val="FF0000"/>
        </w:rPr>
        <w:t xml:space="preserve">Produkt spełnia normy: </w:t>
      </w:r>
      <w:r w:rsidR="004F18A9" w:rsidRPr="00ED64B5">
        <w:rPr>
          <w:rFonts w:cstheme="minorHAnsi"/>
          <w:bCs/>
          <w:color w:val="FF0000"/>
        </w:rPr>
        <w:t>PN-EN 527-1:2011, PN-EN 527-2+A1:2019-08</w:t>
      </w:r>
      <w:r w:rsidR="005A39D8" w:rsidRPr="00ED64B5">
        <w:rPr>
          <w:rFonts w:cstheme="minorHAnsi"/>
          <w:bCs/>
          <w:color w:val="FF0000"/>
        </w:rPr>
        <w:t xml:space="preserve"> </w:t>
      </w:r>
      <w:bookmarkStart w:id="8" w:name="_Hlk122428906"/>
      <w:r w:rsidR="005A39D8" w:rsidRPr="00ED64B5">
        <w:rPr>
          <w:rFonts w:cstheme="minorHAnsi"/>
          <w:bCs/>
          <w:color w:val="FF0000"/>
        </w:rPr>
        <w:t>(lub</w:t>
      </w:r>
      <w:r w:rsidR="005A39D8" w:rsidRPr="00ED64B5">
        <w:t xml:space="preserve"> </w:t>
      </w:r>
      <w:r w:rsidR="005A39D8" w:rsidRPr="00ED64B5">
        <w:rPr>
          <w:rFonts w:cstheme="minorHAnsi"/>
          <w:bCs/>
          <w:color w:val="FF0000"/>
        </w:rPr>
        <w:t>PN-EN 527-2:2017-02)</w:t>
      </w:r>
      <w:r w:rsidR="004F18A9" w:rsidRPr="00ED64B5">
        <w:rPr>
          <w:rFonts w:cstheme="minorHAnsi"/>
          <w:bCs/>
          <w:color w:val="FF0000"/>
        </w:rPr>
        <w:t xml:space="preserve"> </w:t>
      </w:r>
      <w:bookmarkEnd w:id="8"/>
      <w:r w:rsidR="004F18A9" w:rsidRPr="00ED64B5">
        <w:rPr>
          <w:rFonts w:cstheme="minorHAnsi"/>
          <w:bCs/>
          <w:color w:val="FF0000"/>
        </w:rPr>
        <w:t>oraz PN-EN 1730:2013-04</w:t>
      </w:r>
      <w:r w:rsidR="005A39D8" w:rsidRPr="00ED64B5">
        <w:rPr>
          <w:rFonts w:cstheme="minorHAnsi"/>
          <w:bCs/>
          <w:color w:val="FF0000"/>
        </w:rPr>
        <w:t xml:space="preserve"> </w:t>
      </w:r>
      <w:r w:rsidRPr="00ED64B5">
        <w:rPr>
          <w:rFonts w:cstheme="minorHAnsi"/>
          <w:bCs/>
          <w:color w:val="FF0000"/>
        </w:rPr>
        <w:t xml:space="preserve">w zakresie </w:t>
      </w:r>
      <w:r w:rsidR="00FE7BBA" w:rsidRPr="00ED64B5">
        <w:rPr>
          <w:rFonts w:cstheme="minorHAnsi"/>
          <w:bCs/>
          <w:color w:val="FF0000"/>
        </w:rPr>
        <w:t xml:space="preserve">badań </w:t>
      </w:r>
      <w:r w:rsidRPr="00ED64B5">
        <w:rPr>
          <w:rFonts w:cstheme="minorHAnsi"/>
          <w:bCs/>
          <w:color w:val="FF0000"/>
        </w:rPr>
        <w:t>wytrzymałościowych i bezpieczeństwa użytkowania</w:t>
      </w:r>
      <w:r w:rsidR="00FE7BBA" w:rsidRPr="00ED64B5">
        <w:rPr>
          <w:rFonts w:cstheme="minorHAnsi"/>
          <w:bCs/>
          <w:color w:val="FF0000"/>
        </w:rPr>
        <w:t xml:space="preserve"> (produkt posiada</w:t>
      </w:r>
      <w:r w:rsidR="00FE7BBA" w:rsidRPr="00ED64B5">
        <w:rPr>
          <w:rFonts w:cstheme="minorHAnsi"/>
          <w:color w:val="FF0000"/>
        </w:rPr>
        <w:t xml:space="preserve"> atest badań wytrzymałościowych i bezpieczeństwa użytkowania potwierdzający zgodność z wymaganymi normami: </w:t>
      </w:r>
      <w:r w:rsidR="004F18A9" w:rsidRPr="00ED64B5">
        <w:rPr>
          <w:rFonts w:cstheme="minorHAnsi"/>
          <w:bCs/>
          <w:color w:val="FF0000"/>
        </w:rPr>
        <w:t>PN-EN 527-1:2011, PN-EN 527-2+A1:2019-08</w:t>
      </w:r>
      <w:r w:rsidR="005A39D8" w:rsidRPr="00ED64B5">
        <w:rPr>
          <w:rFonts w:cstheme="minorHAnsi"/>
          <w:bCs/>
          <w:color w:val="FF0000"/>
        </w:rPr>
        <w:t xml:space="preserve"> (lub</w:t>
      </w:r>
      <w:r w:rsidR="005A39D8" w:rsidRPr="00ED64B5">
        <w:t xml:space="preserve"> </w:t>
      </w:r>
      <w:r w:rsidR="005A39D8" w:rsidRPr="00ED64B5">
        <w:rPr>
          <w:rFonts w:cstheme="minorHAnsi"/>
          <w:bCs/>
          <w:color w:val="FF0000"/>
        </w:rPr>
        <w:t xml:space="preserve">PN-EN 527-2:2017-02) </w:t>
      </w:r>
      <w:r w:rsidR="004F18A9" w:rsidRPr="00ED64B5">
        <w:rPr>
          <w:rFonts w:cstheme="minorHAnsi"/>
          <w:bCs/>
          <w:color w:val="FF0000"/>
        </w:rPr>
        <w:t xml:space="preserve"> oraz PN-EN 1730:2013-04 </w:t>
      </w:r>
      <w:r w:rsidR="00FE7BBA" w:rsidRPr="00ED64B5">
        <w:rPr>
          <w:rFonts w:cstheme="minorHAnsi"/>
          <w:color w:val="FF0000"/>
        </w:rPr>
        <w:t>wydany przez niezależną jednostkę</w:t>
      </w:r>
      <w:r w:rsidR="00FE7BBA" w:rsidRPr="00ED64B5">
        <w:rPr>
          <w:rFonts w:cstheme="minorHAnsi"/>
          <w:bCs/>
          <w:color w:val="FF0000"/>
        </w:rPr>
        <w:t>)</w:t>
      </w:r>
      <w:r w:rsidRPr="00ED64B5">
        <w:rPr>
          <w:rFonts w:cstheme="minorHAnsi"/>
          <w:bCs/>
          <w:color w:val="FF0000"/>
        </w:rPr>
        <w:t>.</w:t>
      </w:r>
    </w:p>
    <w:p w14:paraId="1ED9B8F9" w14:textId="25FC62BF" w:rsidR="00566F78" w:rsidRDefault="00566F78" w:rsidP="00FE258C">
      <w:pPr>
        <w:spacing w:after="0"/>
        <w:rPr>
          <w:rFonts w:cstheme="minorHAnsi"/>
          <w:color w:val="FF0000"/>
        </w:rPr>
      </w:pPr>
      <w:r w:rsidRPr="00566F78">
        <w:rPr>
          <w:rFonts w:cstheme="minorHAnsi"/>
          <w:color w:val="FF0000"/>
        </w:rPr>
        <w:t xml:space="preserve">Blat wykonany w technologii </w:t>
      </w:r>
      <w:proofErr w:type="spellStart"/>
      <w:r w:rsidRPr="00566F78">
        <w:rPr>
          <w:rFonts w:cstheme="minorHAnsi"/>
          <w:color w:val="FF0000"/>
        </w:rPr>
        <w:t>bezspoinowej</w:t>
      </w:r>
      <w:proofErr w:type="spellEnd"/>
      <w:r w:rsidRPr="00566F78">
        <w:rPr>
          <w:rFonts w:cstheme="minorHAnsi"/>
          <w:color w:val="FF0000"/>
        </w:rPr>
        <w:t xml:space="preserve"> posiada sprawozdania z badań z wynikami: odporności na odrywanie obrzeża nie mniejszą niż 2,8N/mm2 wg normy PN-EN 319:1999 i PN-EN 311:2014, odporności na działanie wody po 24 godzinach wg IOS – MAT – 066 p.2.1 F (R1) nie mniejszą niż 5 wg skali IOS – TM – 0002/5 oraz odporności na ciepło kontaktowe po 24 godzinach wg IOS – MAT – 066 p.2.1 F (R1) nie mniejszą niż 5 wg skali IOS – TM – 0002/6</w:t>
      </w:r>
      <w:r w:rsidR="005F5C5E">
        <w:rPr>
          <w:rFonts w:cstheme="minorHAnsi"/>
          <w:color w:val="FF0000"/>
        </w:rPr>
        <w:t xml:space="preserve">. </w:t>
      </w:r>
      <w:r w:rsidR="00FE258C" w:rsidRPr="00FE258C">
        <w:rPr>
          <w:rFonts w:cstheme="minorHAnsi"/>
          <w:color w:val="FF0000"/>
        </w:rPr>
        <w:t>Badania muszą być wykonane przez niezależną jednostkę uprawnioną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27B8BFC6" w14:textId="4251ADEF" w:rsidR="0044418B" w:rsidRPr="00FE258C" w:rsidRDefault="0044418B" w:rsidP="00C87418">
      <w:pPr>
        <w:spacing w:after="0"/>
        <w:rPr>
          <w:rFonts w:cstheme="minorHAnsi"/>
          <w:color w:val="FF0000"/>
        </w:rPr>
      </w:pPr>
      <w:r w:rsidRPr="00FE258C">
        <w:rPr>
          <w:rFonts w:cstheme="minorHAnsi"/>
          <w:color w:val="FF0000"/>
        </w:rPr>
        <w:t>Płyta użyta do produkcji mebli w klasie higieniczności E1</w:t>
      </w:r>
      <w:r w:rsidR="00FE258C" w:rsidRPr="00FE258C">
        <w:rPr>
          <w:rFonts w:cstheme="minorHAnsi"/>
          <w:color w:val="FF0000"/>
        </w:rPr>
        <w:t xml:space="preserve"> (Płyta użyta do produkcji mebli posiada Atest higieniczności w klasie E1)</w:t>
      </w:r>
      <w:r w:rsidRPr="00FE258C">
        <w:rPr>
          <w:rFonts w:cstheme="minorHAnsi"/>
          <w:color w:val="FF0000"/>
        </w:rPr>
        <w:t>.</w:t>
      </w:r>
    </w:p>
    <w:p w14:paraId="3213D8B9" w14:textId="11388A6A" w:rsidR="00C87418" w:rsidRPr="00832159" w:rsidRDefault="00C87418" w:rsidP="00C87418">
      <w:pPr>
        <w:spacing w:after="0"/>
        <w:rPr>
          <w:rFonts w:cstheme="minorHAnsi"/>
          <w:bCs/>
          <w:color w:val="FF0000"/>
        </w:rPr>
      </w:pPr>
      <w:bookmarkStart w:id="9" w:name="_Hlk121906259"/>
      <w:r>
        <w:rPr>
          <w:rFonts w:cstheme="minorHAnsi"/>
          <w:bCs/>
          <w:color w:val="FF0000"/>
        </w:rPr>
        <w:t xml:space="preserve">Stolik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y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3E6DEFEC" w14:textId="127FF01F" w:rsidR="00C87418" w:rsidRPr="00832159" w:rsidRDefault="00C87418" w:rsidP="00C87418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stolika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bookmarkEnd w:id="9"/>
    <w:p w14:paraId="6B55A2B0" w14:textId="77777777" w:rsidR="008844BB" w:rsidRPr="006A089A" w:rsidRDefault="008844BB" w:rsidP="00AC4E7B">
      <w:pPr>
        <w:rPr>
          <w:rFonts w:cstheme="minorHAnsi"/>
        </w:rPr>
      </w:pPr>
    </w:p>
    <w:p w14:paraId="14188F9A" w14:textId="34A63552" w:rsidR="00C04980" w:rsidRPr="00C04980" w:rsidRDefault="007D405C" w:rsidP="00C04980">
      <w:pPr>
        <w:rPr>
          <w:rFonts w:cstheme="minorHAnsi"/>
          <w:b/>
          <w:bCs/>
          <w:u w:val="single"/>
        </w:rPr>
      </w:pPr>
      <w:r w:rsidRPr="00C04980">
        <w:rPr>
          <w:rFonts w:cstheme="minorHAnsi"/>
          <w:b/>
          <w:bCs/>
          <w:u w:val="single"/>
        </w:rPr>
        <w:t>25. BIURKO LEKARSKIE</w:t>
      </w:r>
      <w:r w:rsidR="00C04980" w:rsidRPr="00C04980">
        <w:rPr>
          <w:rFonts w:cstheme="minorHAnsi"/>
          <w:b/>
          <w:bCs/>
          <w:u w:val="single"/>
        </w:rPr>
        <w:t xml:space="preserve"> 1400 x 700 x 735 mm</w:t>
      </w:r>
    </w:p>
    <w:p w14:paraId="13A73FF4" w14:textId="1A5581C0" w:rsidR="00116E31" w:rsidRPr="006A089A" w:rsidRDefault="00FB379F" w:rsidP="00A544B4">
      <w:pPr>
        <w:rPr>
          <w:rFonts w:cstheme="minorHAnsi"/>
        </w:rPr>
      </w:pPr>
      <w:r w:rsidRPr="006A089A">
        <w:rPr>
          <w:rFonts w:cstheme="minorHAnsi"/>
        </w:rPr>
        <w:t>Biurko lekarskie</w:t>
      </w:r>
      <w:r w:rsidR="004B7CC6" w:rsidRPr="006A089A">
        <w:rPr>
          <w:rFonts w:cstheme="minorHAnsi"/>
        </w:rPr>
        <w:t xml:space="preserve"> z przepustem kablowym,</w:t>
      </w:r>
      <w:r w:rsidR="00C04980">
        <w:rPr>
          <w:rFonts w:cstheme="minorHAnsi"/>
        </w:rPr>
        <w:t xml:space="preserve"> płytową</w:t>
      </w:r>
      <w:r w:rsidR="004B7CC6" w:rsidRPr="006A089A">
        <w:rPr>
          <w:rFonts w:cstheme="minorHAnsi"/>
        </w:rPr>
        <w:t xml:space="preserve"> osłon</w:t>
      </w:r>
      <w:r w:rsidR="00447337" w:rsidRPr="006A089A">
        <w:rPr>
          <w:rFonts w:cstheme="minorHAnsi"/>
        </w:rPr>
        <w:t>ą</w:t>
      </w:r>
      <w:r w:rsidR="004B7CC6" w:rsidRPr="006A089A">
        <w:rPr>
          <w:rFonts w:cstheme="minorHAnsi"/>
        </w:rPr>
        <w:t xml:space="preserve"> na nogi, siatk</w:t>
      </w:r>
      <w:r w:rsidR="00447337" w:rsidRPr="006A089A">
        <w:rPr>
          <w:rFonts w:cstheme="minorHAnsi"/>
        </w:rPr>
        <w:t>ą</w:t>
      </w:r>
      <w:r w:rsidR="004B7CC6" w:rsidRPr="006A089A">
        <w:rPr>
          <w:rFonts w:cstheme="minorHAnsi"/>
        </w:rPr>
        <w:t xml:space="preserve"> na okablowanie i </w:t>
      </w:r>
      <w:r w:rsidR="00C04980">
        <w:rPr>
          <w:rFonts w:cstheme="minorHAnsi"/>
        </w:rPr>
        <w:t xml:space="preserve">metalowym </w:t>
      </w:r>
      <w:r w:rsidR="004B7CC6" w:rsidRPr="006A089A">
        <w:rPr>
          <w:rFonts w:cstheme="minorHAnsi"/>
        </w:rPr>
        <w:t>pionowym kanałem kablowym</w:t>
      </w:r>
      <w:r w:rsidR="00C04980">
        <w:rPr>
          <w:rFonts w:cstheme="minorHAnsi"/>
        </w:rPr>
        <w:t xml:space="preserve"> montowanym do nogi biurka</w:t>
      </w:r>
    </w:p>
    <w:p w14:paraId="6DF926FE" w14:textId="50393578" w:rsidR="00FB379F" w:rsidRPr="006A089A" w:rsidRDefault="00FB379F" w:rsidP="00FB379F">
      <w:pPr>
        <w:rPr>
          <w:rFonts w:cstheme="minorHAnsi"/>
        </w:rPr>
      </w:pPr>
      <w:r w:rsidRPr="006A089A">
        <w:rPr>
          <w:rFonts w:cstheme="minorHAnsi"/>
        </w:rPr>
        <w:t>Wymiary: szer. x gł. x wys. : 1400 x 700 x 735 mm</w:t>
      </w:r>
    </w:p>
    <w:p w14:paraId="3DC52173" w14:textId="7428F744" w:rsidR="008B13FF" w:rsidRPr="006A089A" w:rsidRDefault="008B13FF" w:rsidP="008B13FF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15FDF390" wp14:editId="74E79AC2">
            <wp:extent cx="1943100" cy="1386840"/>
            <wp:effectExtent l="0" t="0" r="0" b="381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9C694" w14:textId="49AD09E7" w:rsidR="00FB379F" w:rsidRPr="006A089A" w:rsidRDefault="00FB379F" w:rsidP="00FB379F">
      <w:pPr>
        <w:rPr>
          <w:rFonts w:cstheme="minorHAnsi"/>
        </w:rPr>
      </w:pPr>
      <w:r w:rsidRPr="006A089A">
        <w:rPr>
          <w:rFonts w:cstheme="minorHAnsi"/>
        </w:rPr>
        <w:t xml:space="preserve">Blaty - wykonane są z płyty wiórowej melaminowej o grubości 25mm oklejonej po obwodzie </w:t>
      </w:r>
      <w:r w:rsidR="008B13FF" w:rsidRPr="006A089A">
        <w:rPr>
          <w:rFonts w:cstheme="minorHAnsi"/>
        </w:rPr>
        <w:t xml:space="preserve">obrzeżem </w:t>
      </w:r>
      <w:r w:rsidRPr="006A089A">
        <w:rPr>
          <w:rFonts w:cstheme="minorHAnsi"/>
        </w:rPr>
        <w:t xml:space="preserve">PCV 2mm w technologii </w:t>
      </w:r>
      <w:proofErr w:type="spellStart"/>
      <w:r w:rsidRPr="006A089A">
        <w:rPr>
          <w:rFonts w:cstheme="minorHAnsi"/>
        </w:rPr>
        <w:t>bezspoinowej</w:t>
      </w:r>
      <w:proofErr w:type="spellEnd"/>
      <w:r w:rsidRPr="006A089A">
        <w:rPr>
          <w:rFonts w:cstheme="minorHAnsi"/>
        </w:rPr>
        <w:t xml:space="preserve"> (laserowej)</w:t>
      </w:r>
      <w:r w:rsidR="000703C9" w:rsidRPr="006A089A">
        <w:rPr>
          <w:rFonts w:cstheme="minorHAnsi"/>
        </w:rPr>
        <w:t xml:space="preserve"> gwarantujące jednolite, estetyczne, higieniczne i wodoodporne połączenie obrzeża z płytą i odporność na odrywanie obrzeża.</w:t>
      </w:r>
    </w:p>
    <w:p w14:paraId="3123C940" w14:textId="77777777" w:rsidR="00FB379F" w:rsidRPr="006A089A" w:rsidRDefault="00FB379F" w:rsidP="00FB379F">
      <w:pPr>
        <w:rPr>
          <w:rFonts w:cstheme="minorHAnsi"/>
        </w:rPr>
      </w:pPr>
      <w:r w:rsidRPr="006A089A">
        <w:rPr>
          <w:rFonts w:cstheme="minorHAnsi"/>
        </w:rPr>
        <w:lastRenderedPageBreak/>
        <w:t xml:space="preserve">Stelaż – wykonany jest jako konstrukcja stalowa z kształtowników stalowych, w której skład wchodzą ramki nogi oraz podłużnice. Poszczególne elementy składowe stelaża złączone są ze sobą połączeniem śrubowym. </w:t>
      </w:r>
    </w:p>
    <w:p w14:paraId="44EC598B" w14:textId="77777777" w:rsidR="00FB379F" w:rsidRPr="006A089A" w:rsidRDefault="00FB379F" w:rsidP="00FB379F">
      <w:pPr>
        <w:rPr>
          <w:rFonts w:cstheme="minorHAnsi"/>
        </w:rPr>
      </w:pPr>
      <w:r w:rsidRPr="006A089A">
        <w:rPr>
          <w:rFonts w:cstheme="minorHAnsi"/>
        </w:rPr>
        <w:t>Podłużnice – wykonane z profilu kwadratowego 30x30, lakierowane proszkowo.</w:t>
      </w:r>
    </w:p>
    <w:p w14:paraId="3A33F34D" w14:textId="1CCE8E6D" w:rsidR="00FB379F" w:rsidRPr="006A089A" w:rsidRDefault="00FB379F" w:rsidP="00FB379F">
      <w:pPr>
        <w:rPr>
          <w:rFonts w:cstheme="minorHAnsi"/>
        </w:rPr>
      </w:pPr>
      <w:r w:rsidRPr="006A089A">
        <w:rPr>
          <w:rFonts w:cstheme="minorHAnsi"/>
        </w:rPr>
        <w:t>Ramka - wykonana jako konstrukcja spawana z następujących rozmiarów kształtowników stalowych: nogi pionowe ramek z profilu 50x50x1.5; poprzeczka pozioma ramki z profilu 40x40x2. Całość lakierowana jest proszkowo. Ramki nóg wyposażone są w tworzywowe stopki regulacyjne umożliwiające wypoziomowanie stołu.</w:t>
      </w:r>
    </w:p>
    <w:p w14:paraId="56601960" w14:textId="71E76A93" w:rsidR="00BD3A17" w:rsidRPr="006A089A" w:rsidRDefault="00BD3A17" w:rsidP="00BD3A17">
      <w:pPr>
        <w:spacing w:after="0"/>
        <w:rPr>
          <w:rFonts w:cstheme="minorHAnsi"/>
        </w:rPr>
      </w:pPr>
      <w:r w:rsidRPr="006A089A">
        <w:rPr>
          <w:rFonts w:cstheme="minorHAnsi"/>
        </w:rPr>
        <w:t>Blaty biurek wyposażone w jeden okrągły przepust kablowy o średnicy fi 80 mm, w kolorze szarym lub srebrnym.</w:t>
      </w:r>
    </w:p>
    <w:p w14:paraId="3FBA6D23" w14:textId="0D025FA6" w:rsidR="00BD3A17" w:rsidRPr="006A089A" w:rsidRDefault="00BD3A17" w:rsidP="00BD3A17">
      <w:pPr>
        <w:spacing w:after="0"/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25C01E88" wp14:editId="5D547B13">
            <wp:extent cx="1363980" cy="975360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AFC1D" w14:textId="77777777" w:rsidR="00BD3A17" w:rsidRPr="006A089A" w:rsidRDefault="00BD3A17" w:rsidP="00FB379F">
      <w:pPr>
        <w:rPr>
          <w:rFonts w:cstheme="minorHAnsi"/>
        </w:rPr>
      </w:pPr>
    </w:p>
    <w:p w14:paraId="5F04A96A" w14:textId="5D5F5C85" w:rsidR="00FB379F" w:rsidRPr="006A089A" w:rsidRDefault="00FB379F" w:rsidP="00FB379F">
      <w:pPr>
        <w:rPr>
          <w:rFonts w:cstheme="minorHAnsi"/>
        </w:rPr>
      </w:pPr>
      <w:r w:rsidRPr="006A089A">
        <w:rPr>
          <w:rFonts w:cstheme="minorHAnsi"/>
        </w:rPr>
        <w:t>Osłona na nogi wykonana z płyty wiórowej o grubości 18mm. Osłona do biurka montowana jest za pomocą uchwytów metalowych. Osłona płytowa o wysokości minimum 300mm + uchwyt metalowy o wysokości minimum 100mm. Szerokość osłony dopasowana do szerokości biurka.</w:t>
      </w:r>
    </w:p>
    <w:p w14:paraId="2B967BC1" w14:textId="75D3824D" w:rsidR="004B7CC6" w:rsidRPr="006A089A" w:rsidRDefault="004B7CC6" w:rsidP="004B7CC6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45E63781" wp14:editId="2BEC2FC6">
            <wp:extent cx="2548890" cy="1295400"/>
            <wp:effectExtent l="0" t="0" r="381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06997" w14:textId="6CE75372" w:rsidR="004B7CC6" w:rsidRPr="006A089A" w:rsidRDefault="004B7CC6" w:rsidP="004B7CC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A089A">
        <w:rPr>
          <w:rFonts w:cstheme="minorHAnsi"/>
        </w:rPr>
        <w:t>Kosz na poziome przeprowadzenie okablowania pod blatem biurka / stołu. Kosz montowany do spodu blatu biurka, wykonany z metalowych prętów, malowany proszkowo</w:t>
      </w:r>
      <w:r w:rsidR="00C04980">
        <w:rPr>
          <w:rFonts w:cstheme="minorHAnsi"/>
        </w:rPr>
        <w:t xml:space="preserve"> na kolor srebrny</w:t>
      </w:r>
    </w:p>
    <w:p w14:paraId="16FF7A9C" w14:textId="77777777" w:rsidR="004B7CC6" w:rsidRPr="006A089A" w:rsidRDefault="004B7CC6" w:rsidP="004B7CC6">
      <w:pPr>
        <w:spacing w:after="0"/>
        <w:rPr>
          <w:rFonts w:cstheme="minorHAnsi"/>
        </w:rPr>
      </w:pPr>
      <w:r w:rsidRPr="006A089A">
        <w:rPr>
          <w:rFonts w:cstheme="minorHAnsi"/>
        </w:rPr>
        <w:t>Wymiary: 1050 / 275 / H100 mm.</w:t>
      </w:r>
    </w:p>
    <w:p w14:paraId="620F615A" w14:textId="04DB6777" w:rsidR="004B7CC6" w:rsidRPr="006A089A" w:rsidRDefault="004B7CC6" w:rsidP="004B7CC6">
      <w:pPr>
        <w:spacing w:after="0"/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0DD40A6B" wp14:editId="2B8BEED8">
            <wp:extent cx="1463040" cy="884050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8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69ADF" w14:textId="6A79ACE1" w:rsidR="00BD3A17" w:rsidRPr="006A089A" w:rsidRDefault="00BD3A17" w:rsidP="00BD3A17">
      <w:pPr>
        <w:rPr>
          <w:rFonts w:cstheme="minorHAnsi"/>
        </w:rPr>
      </w:pPr>
      <w:r w:rsidRPr="006A089A">
        <w:rPr>
          <w:rFonts w:cstheme="minorHAnsi"/>
        </w:rPr>
        <w:t xml:space="preserve">Osłona </w:t>
      </w:r>
      <w:r w:rsidR="00C04980">
        <w:rPr>
          <w:rFonts w:cstheme="minorHAnsi"/>
        </w:rPr>
        <w:t xml:space="preserve">metalowa </w:t>
      </w:r>
      <w:r w:rsidRPr="006A089A">
        <w:rPr>
          <w:rFonts w:cstheme="minorHAnsi"/>
        </w:rPr>
        <w:t>na okablowanie pionowe montowana na nogę biurka</w:t>
      </w:r>
    </w:p>
    <w:p w14:paraId="25E13DDA" w14:textId="0281BBD2" w:rsidR="00BD3A17" w:rsidRPr="006A089A" w:rsidRDefault="00BD3A17" w:rsidP="006F69D1">
      <w:pPr>
        <w:pStyle w:val="Akapitzlist"/>
        <w:jc w:val="center"/>
        <w:rPr>
          <w:rFonts w:cstheme="minorHAnsi"/>
          <w:b/>
          <w:bCs/>
        </w:rPr>
      </w:pPr>
      <w:r w:rsidRPr="006A089A">
        <w:rPr>
          <w:rFonts w:cstheme="minorHAnsi"/>
          <w:noProof/>
        </w:rPr>
        <w:drawing>
          <wp:inline distT="0" distB="0" distL="0" distR="0" wp14:anchorId="23724BEA" wp14:editId="6E60E434">
            <wp:extent cx="225266" cy="982980"/>
            <wp:effectExtent l="0" t="0" r="381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5" cy="98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9A796" w14:textId="1DA66D5F" w:rsidR="00FB379F" w:rsidRPr="006A089A" w:rsidRDefault="00FB379F" w:rsidP="00AB7995">
      <w:pPr>
        <w:pStyle w:val="Akapitzlist"/>
        <w:numPr>
          <w:ilvl w:val="0"/>
          <w:numId w:val="20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33652EDA" w14:textId="15E0781F" w:rsidR="008A5EC6" w:rsidRPr="006A089A" w:rsidRDefault="00BD3A17" w:rsidP="00BD3A17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5F6D0198" wp14:editId="15ACCB7F">
            <wp:extent cx="2725845" cy="204528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28655" cy="204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CDA3E" w14:textId="77777777" w:rsidR="00AC4E7B" w:rsidRPr="006A089A" w:rsidRDefault="00AC4E7B" w:rsidP="00AC4E7B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b/>
        </w:rPr>
        <w:t>Kolorystyka</w:t>
      </w:r>
      <w:r w:rsidRPr="006A089A">
        <w:rPr>
          <w:rFonts w:cstheme="minorHAnsi"/>
        </w:rPr>
        <w:t xml:space="preserve">: </w:t>
      </w:r>
    </w:p>
    <w:p w14:paraId="78CD5769" w14:textId="77777777" w:rsidR="00AC4E7B" w:rsidRPr="006A089A" w:rsidRDefault="00AC4E7B" w:rsidP="00AC4E7B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Blat: Akacja: Płyta EGGER dekor Akacja H 1277 ST9 lub zbliżony kolorem i strukturą (słoje)</w:t>
      </w:r>
    </w:p>
    <w:p w14:paraId="789F3DA5" w14:textId="32ECC193" w:rsidR="00AC4E7B" w:rsidRPr="006A089A" w:rsidRDefault="00AC4E7B" w:rsidP="00AC4E7B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60239C7B" wp14:editId="160402D1">
            <wp:extent cx="1082040" cy="1440180"/>
            <wp:effectExtent l="0" t="0" r="3810" b="762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CCF5E" w14:textId="77777777" w:rsidR="00AC4E7B" w:rsidRPr="006A089A" w:rsidRDefault="00AC4E7B" w:rsidP="00AC4E7B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Stelaż kolor biały</w:t>
      </w:r>
    </w:p>
    <w:p w14:paraId="1C0196D7" w14:textId="46744DFD" w:rsidR="008A5EC6" w:rsidRPr="006A089A" w:rsidRDefault="00AC4E7B" w:rsidP="00AC4E7B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51371065" wp14:editId="50885247">
            <wp:extent cx="1082040" cy="1440180"/>
            <wp:effectExtent l="0" t="0" r="3810" b="762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608AD" w14:textId="77777777" w:rsidR="00ED310B" w:rsidRDefault="00ED310B" w:rsidP="000D6EA8">
      <w:pPr>
        <w:rPr>
          <w:rFonts w:cstheme="minorHAnsi"/>
          <w:b/>
          <w:strike/>
        </w:rPr>
      </w:pPr>
    </w:p>
    <w:p w14:paraId="4DB8DE5D" w14:textId="3A9721DE" w:rsidR="00ED310B" w:rsidRPr="00ED64B5" w:rsidRDefault="00ED310B" w:rsidP="00ED310B">
      <w:pPr>
        <w:rPr>
          <w:rFonts w:cstheme="minorHAnsi"/>
          <w:bCs/>
          <w:color w:val="FF0000"/>
        </w:rPr>
      </w:pPr>
      <w:bookmarkStart w:id="10" w:name="_Hlk121906777"/>
      <w:r w:rsidRPr="00ED64B5">
        <w:rPr>
          <w:rFonts w:cstheme="minorHAnsi"/>
          <w:bCs/>
          <w:color w:val="FF0000"/>
        </w:rPr>
        <w:t xml:space="preserve">Produkt spełnia normy: </w:t>
      </w:r>
      <w:r w:rsidR="004F18A9" w:rsidRPr="00ED64B5">
        <w:rPr>
          <w:rFonts w:cstheme="minorHAnsi"/>
          <w:bCs/>
          <w:color w:val="FF0000"/>
        </w:rPr>
        <w:t xml:space="preserve">PN-EN 527-1:2011, PN-EN 527-2+A1:2019-08 </w:t>
      </w:r>
      <w:r w:rsidR="00E17137" w:rsidRPr="00ED64B5">
        <w:rPr>
          <w:rFonts w:cstheme="minorHAnsi"/>
          <w:bCs/>
          <w:color w:val="FF0000"/>
        </w:rPr>
        <w:t>(lub</w:t>
      </w:r>
      <w:r w:rsidR="00E17137" w:rsidRPr="00ED64B5">
        <w:t xml:space="preserve"> </w:t>
      </w:r>
      <w:r w:rsidR="00E17137" w:rsidRPr="00ED64B5">
        <w:rPr>
          <w:rFonts w:cstheme="minorHAnsi"/>
          <w:bCs/>
          <w:color w:val="FF0000"/>
        </w:rPr>
        <w:t xml:space="preserve">PN-EN 527-2:2017-02) </w:t>
      </w:r>
      <w:r w:rsidR="004F18A9" w:rsidRPr="00ED64B5">
        <w:rPr>
          <w:rFonts w:cstheme="minorHAnsi"/>
          <w:bCs/>
          <w:color w:val="FF0000"/>
        </w:rPr>
        <w:t xml:space="preserve">oraz PN-EN 1730:2013-04 </w:t>
      </w:r>
      <w:r w:rsidRPr="00ED64B5">
        <w:rPr>
          <w:rFonts w:cstheme="minorHAnsi"/>
          <w:bCs/>
          <w:color w:val="FF0000"/>
        </w:rPr>
        <w:t>w zakresie badań wytrzymałościowych i bezpieczeństwa użytkowania (produkt posiada</w:t>
      </w:r>
      <w:r w:rsidRPr="00ED64B5">
        <w:rPr>
          <w:rFonts w:cstheme="minorHAnsi"/>
          <w:color w:val="FF0000"/>
        </w:rPr>
        <w:t xml:space="preserve"> atest badań wytrzymałościowych i bezpieczeństwa użytkowania potwierdzający zgodność z wymaganymi normami: </w:t>
      </w:r>
      <w:r w:rsidR="004F18A9" w:rsidRPr="00ED64B5">
        <w:rPr>
          <w:rFonts w:cstheme="minorHAnsi"/>
          <w:bCs/>
          <w:color w:val="FF0000"/>
        </w:rPr>
        <w:t>PN-EN 527-1:2011, PN-EN 527-2+A1:2019-08</w:t>
      </w:r>
      <w:r w:rsidR="00E17137" w:rsidRPr="00ED64B5">
        <w:rPr>
          <w:rFonts w:cstheme="minorHAnsi"/>
          <w:bCs/>
          <w:color w:val="FF0000"/>
        </w:rPr>
        <w:t xml:space="preserve"> (lub</w:t>
      </w:r>
      <w:r w:rsidR="00E17137" w:rsidRPr="00ED64B5">
        <w:t xml:space="preserve"> </w:t>
      </w:r>
      <w:r w:rsidR="00E17137" w:rsidRPr="00ED64B5">
        <w:rPr>
          <w:rFonts w:cstheme="minorHAnsi"/>
          <w:bCs/>
          <w:color w:val="FF0000"/>
        </w:rPr>
        <w:t xml:space="preserve">PN-EN 527-2:2017-02) </w:t>
      </w:r>
      <w:r w:rsidR="004F18A9" w:rsidRPr="00ED64B5">
        <w:rPr>
          <w:rFonts w:cstheme="minorHAnsi"/>
          <w:bCs/>
          <w:color w:val="FF0000"/>
        </w:rPr>
        <w:t xml:space="preserve"> oraz PN-EN 1730:2013-04 </w:t>
      </w:r>
      <w:r w:rsidRPr="00ED64B5">
        <w:rPr>
          <w:rFonts w:cstheme="minorHAnsi"/>
          <w:color w:val="FF0000"/>
        </w:rPr>
        <w:t>wydany przez niezależną jednostkę</w:t>
      </w:r>
      <w:r w:rsidRPr="00ED64B5">
        <w:rPr>
          <w:rFonts w:cstheme="minorHAnsi"/>
          <w:bCs/>
          <w:color w:val="FF0000"/>
        </w:rPr>
        <w:t>).</w:t>
      </w:r>
    </w:p>
    <w:p w14:paraId="6BC96BBF" w14:textId="30B7352B" w:rsidR="00ED310B" w:rsidRDefault="00ED310B" w:rsidP="000D6EA8">
      <w:pPr>
        <w:rPr>
          <w:rFonts w:cstheme="minorHAnsi"/>
          <w:color w:val="FF0000"/>
        </w:rPr>
      </w:pPr>
      <w:r w:rsidRPr="00ED310B">
        <w:rPr>
          <w:rFonts w:cstheme="minorHAnsi"/>
          <w:color w:val="FF0000"/>
        </w:rPr>
        <w:t xml:space="preserve">Blat wykonany w technologii </w:t>
      </w:r>
      <w:proofErr w:type="spellStart"/>
      <w:r w:rsidRPr="00ED310B">
        <w:rPr>
          <w:rFonts w:cstheme="minorHAnsi"/>
          <w:color w:val="FF0000"/>
        </w:rPr>
        <w:t>bezspoinowej</w:t>
      </w:r>
      <w:proofErr w:type="spellEnd"/>
      <w:r w:rsidRPr="00ED310B">
        <w:rPr>
          <w:rFonts w:cstheme="minorHAnsi"/>
          <w:color w:val="FF0000"/>
        </w:rPr>
        <w:t xml:space="preserve"> posiada sprawozdania z badań z wynikami: odporności na odrywanie obrzeża nie mniejszą niż 2,8N/mm2 wg normy PN-EN</w:t>
      </w:r>
      <w:r w:rsidR="008D2F1B">
        <w:rPr>
          <w:rFonts w:cstheme="minorHAnsi"/>
          <w:color w:val="FF0000"/>
        </w:rPr>
        <w:t xml:space="preserve"> </w:t>
      </w:r>
      <w:r w:rsidRPr="00ED310B">
        <w:rPr>
          <w:rFonts w:cstheme="minorHAnsi"/>
          <w:color w:val="FF0000"/>
        </w:rPr>
        <w:t>319:1999 i PN-EN 311:2014, odporności na działanie wody po 24 godzinach wg IOS – MAT – 066 p.2.1 F (R1) nie mniejszą niż 5 wg skali IOS – TM – 0002/5 oraz odporności na ciepło kontaktowe po 24 godzinach wg IOS – MAT – 066 p.2.1 F (R1) nie mniejszą niż 5 wg skali IOS – TM – 0002/6</w:t>
      </w:r>
      <w:r w:rsidR="005F5C5E">
        <w:rPr>
          <w:rFonts w:cstheme="minorHAnsi"/>
          <w:color w:val="FF0000"/>
        </w:rPr>
        <w:t>.</w:t>
      </w:r>
      <w:r w:rsidRPr="00ED310B">
        <w:rPr>
          <w:rFonts w:cstheme="minorHAnsi"/>
          <w:color w:val="FF0000"/>
        </w:rPr>
        <w:t xml:space="preserve"> Badania muszą być wykonane przez niezależną jednostkę uprawnioną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2ABDB946" w14:textId="77777777" w:rsidR="001216AE" w:rsidRPr="00FE258C" w:rsidRDefault="001216AE" w:rsidP="001216AE">
      <w:pPr>
        <w:spacing w:after="0"/>
        <w:rPr>
          <w:rFonts w:cstheme="minorHAnsi"/>
          <w:color w:val="FF0000"/>
        </w:rPr>
      </w:pPr>
      <w:r w:rsidRPr="00FE258C">
        <w:rPr>
          <w:rFonts w:cstheme="minorHAnsi"/>
          <w:color w:val="FF0000"/>
        </w:rPr>
        <w:lastRenderedPageBreak/>
        <w:t>Płyta użyta do produkcji mebli w klasie higieniczności E1 (Płyta użyta do produkcji mebli posiada Atest higieniczności w klasie E1).</w:t>
      </w:r>
    </w:p>
    <w:p w14:paraId="789F30F4" w14:textId="4B8CD0BC" w:rsidR="001216AE" w:rsidRPr="00832159" w:rsidRDefault="001216AE" w:rsidP="001216AE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Mebel 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y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3753F3D3" w14:textId="0A8026A1" w:rsidR="001216AE" w:rsidRPr="001216AE" w:rsidRDefault="001216AE" w:rsidP="001216AE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mebla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bookmarkEnd w:id="10"/>
    <w:p w14:paraId="1B7D0991" w14:textId="08F0804F" w:rsidR="000D6EA8" w:rsidRDefault="000D6EA8" w:rsidP="008A5EC6">
      <w:pPr>
        <w:rPr>
          <w:rFonts w:cstheme="minorHAnsi"/>
        </w:rPr>
      </w:pPr>
    </w:p>
    <w:p w14:paraId="2B526C12" w14:textId="6768108E" w:rsidR="00266E01" w:rsidRPr="00C04980" w:rsidRDefault="00266E01" w:rsidP="00266E01">
      <w:pPr>
        <w:rPr>
          <w:rFonts w:cstheme="minorHAnsi"/>
          <w:b/>
          <w:bCs/>
          <w:u w:val="single"/>
        </w:rPr>
      </w:pPr>
      <w:r w:rsidRPr="00C04980">
        <w:rPr>
          <w:rFonts w:cstheme="minorHAnsi"/>
          <w:b/>
          <w:bCs/>
          <w:u w:val="single"/>
        </w:rPr>
        <w:t>25</w:t>
      </w:r>
      <w:r>
        <w:rPr>
          <w:rFonts w:cstheme="minorHAnsi"/>
          <w:b/>
          <w:bCs/>
          <w:u w:val="single"/>
        </w:rPr>
        <w:t xml:space="preserve"> C</w:t>
      </w:r>
      <w:r w:rsidRPr="00C04980">
        <w:rPr>
          <w:rFonts w:cstheme="minorHAnsi"/>
          <w:b/>
          <w:bCs/>
          <w:u w:val="single"/>
        </w:rPr>
        <w:t xml:space="preserve">. </w:t>
      </w:r>
      <w:r w:rsidRPr="00266E01">
        <w:rPr>
          <w:rFonts w:cstheme="minorHAnsi"/>
          <w:b/>
          <w:bCs/>
          <w:u w:val="single"/>
        </w:rPr>
        <w:t>DOSTAWKA W FORMIE STOŁU JAK BIURKO</w:t>
      </w:r>
      <w:r>
        <w:rPr>
          <w:rFonts w:cstheme="minorHAnsi"/>
          <w:b/>
          <w:bCs/>
          <w:u w:val="single"/>
        </w:rPr>
        <w:t xml:space="preserve"> </w:t>
      </w:r>
      <w:r w:rsidRPr="00C04980">
        <w:rPr>
          <w:rFonts w:cstheme="minorHAnsi"/>
          <w:b/>
          <w:bCs/>
          <w:u w:val="single"/>
        </w:rPr>
        <w:t>1400 x 700 x 735 mm</w:t>
      </w:r>
    </w:p>
    <w:p w14:paraId="1408CA2E" w14:textId="1C074570" w:rsidR="00266E01" w:rsidRPr="006A089A" w:rsidRDefault="00266E01" w:rsidP="00266E01">
      <w:pPr>
        <w:rPr>
          <w:rFonts w:cstheme="minorHAnsi"/>
        </w:rPr>
      </w:pPr>
      <w:r>
        <w:rPr>
          <w:rFonts w:cstheme="minorHAnsi"/>
        </w:rPr>
        <w:t>Dostawka w formie stołu do biurka</w:t>
      </w:r>
    </w:p>
    <w:p w14:paraId="3040FFCF" w14:textId="77777777" w:rsidR="00266E01" w:rsidRPr="006A089A" w:rsidRDefault="00266E01" w:rsidP="00266E01">
      <w:pPr>
        <w:rPr>
          <w:rFonts w:cstheme="minorHAnsi"/>
        </w:rPr>
      </w:pPr>
      <w:r w:rsidRPr="006A089A">
        <w:rPr>
          <w:rFonts w:cstheme="minorHAnsi"/>
        </w:rPr>
        <w:t>Wymiary: szer. x gł. x wys. : 1400 x 700 x 735 mm</w:t>
      </w:r>
    </w:p>
    <w:p w14:paraId="48A26B69" w14:textId="5C348D69" w:rsidR="00266E01" w:rsidRPr="006A089A" w:rsidRDefault="00266E01" w:rsidP="0031462E">
      <w:pPr>
        <w:rPr>
          <w:rFonts w:cstheme="minorHAnsi"/>
        </w:rPr>
      </w:pPr>
    </w:p>
    <w:p w14:paraId="19FF725D" w14:textId="77777777" w:rsidR="00266E01" w:rsidRPr="006A089A" w:rsidRDefault="00266E01" w:rsidP="00266E01">
      <w:pPr>
        <w:rPr>
          <w:rFonts w:cstheme="minorHAnsi"/>
        </w:rPr>
      </w:pPr>
      <w:r w:rsidRPr="006A089A">
        <w:rPr>
          <w:rFonts w:cstheme="minorHAnsi"/>
        </w:rPr>
        <w:t xml:space="preserve">Blaty - wykonane są z płyty wiórowej melaminowej o grubości 25mm oklejonej po obwodzie obrzeżem PCV 2mm w technologii </w:t>
      </w:r>
      <w:proofErr w:type="spellStart"/>
      <w:r w:rsidRPr="006A089A">
        <w:rPr>
          <w:rFonts w:cstheme="minorHAnsi"/>
        </w:rPr>
        <w:t>bezspoinowej</w:t>
      </w:r>
      <w:proofErr w:type="spellEnd"/>
      <w:r w:rsidRPr="006A089A">
        <w:rPr>
          <w:rFonts w:cstheme="minorHAnsi"/>
        </w:rPr>
        <w:t xml:space="preserve"> (laserowej) gwarantujące jednolite, estetyczne, higieniczne i wodoodporne połączenie obrzeża z płytą i odporność na odrywanie obrzeża.</w:t>
      </w:r>
    </w:p>
    <w:p w14:paraId="77D31DBE" w14:textId="77777777" w:rsidR="00266E01" w:rsidRPr="006A089A" w:rsidRDefault="00266E01" w:rsidP="00266E01">
      <w:pPr>
        <w:rPr>
          <w:rFonts w:cstheme="minorHAnsi"/>
        </w:rPr>
      </w:pPr>
      <w:r w:rsidRPr="006A089A">
        <w:rPr>
          <w:rFonts w:cstheme="minorHAnsi"/>
        </w:rPr>
        <w:t xml:space="preserve">Stelaż – wykonany jest jako konstrukcja stalowa z kształtowników stalowych, w której skład wchodzą ramki nogi oraz podłużnice. Poszczególne elementy składowe stelaża złączone są ze sobą połączeniem śrubowym. </w:t>
      </w:r>
    </w:p>
    <w:p w14:paraId="7928F88F" w14:textId="77777777" w:rsidR="00266E01" w:rsidRPr="006A089A" w:rsidRDefault="00266E01" w:rsidP="00266E01">
      <w:pPr>
        <w:rPr>
          <w:rFonts w:cstheme="minorHAnsi"/>
        </w:rPr>
      </w:pPr>
      <w:r w:rsidRPr="006A089A">
        <w:rPr>
          <w:rFonts w:cstheme="minorHAnsi"/>
        </w:rPr>
        <w:t>Podłużnice – wykonane z profilu kwadratowego 30x30, lakierowane proszkowo.</w:t>
      </w:r>
    </w:p>
    <w:p w14:paraId="33D46D93" w14:textId="77777777" w:rsidR="00266E01" w:rsidRPr="006A089A" w:rsidRDefault="00266E01" w:rsidP="00266E01">
      <w:pPr>
        <w:rPr>
          <w:rFonts w:cstheme="minorHAnsi"/>
        </w:rPr>
      </w:pPr>
      <w:r w:rsidRPr="006A089A">
        <w:rPr>
          <w:rFonts w:cstheme="minorHAnsi"/>
        </w:rPr>
        <w:t>Ramka - wykonana jako konstrukcja spawana z następujących rozmiarów kształtowników stalowych: nogi pionowe ramek z profilu 50x50x1.5; poprzeczka pozioma ramki z profilu 40x40x2. Całość lakierowana jest proszkowo. Ramki nóg wyposażone są w tworzywowe stopki regulacyjne umożliwiające wypoziomowanie stołu.</w:t>
      </w:r>
    </w:p>
    <w:p w14:paraId="36785083" w14:textId="6721CA09" w:rsidR="00266E01" w:rsidRDefault="00266E01" w:rsidP="00AB7995">
      <w:pPr>
        <w:pStyle w:val="Akapitzlist"/>
        <w:numPr>
          <w:ilvl w:val="0"/>
          <w:numId w:val="20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1650B3C2" w14:textId="353E2814" w:rsidR="00266E01" w:rsidRPr="00266E01" w:rsidRDefault="00266E01" w:rsidP="00266E01">
      <w:pPr>
        <w:ind w:left="360"/>
        <w:jc w:val="center"/>
        <w:rPr>
          <w:rFonts w:cstheme="minorHAnsi"/>
          <w:b/>
          <w:bCs/>
        </w:rPr>
      </w:pPr>
      <w:r w:rsidRPr="006A089A">
        <w:rPr>
          <w:noProof/>
        </w:rPr>
        <w:drawing>
          <wp:inline distT="0" distB="0" distL="0" distR="0" wp14:anchorId="2C94647A" wp14:editId="53DF74A9">
            <wp:extent cx="1943100" cy="13868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57267" w14:textId="5DFFA3DD" w:rsidR="00266E01" w:rsidRPr="006A089A" w:rsidRDefault="00266E01" w:rsidP="00266E01">
      <w:pPr>
        <w:jc w:val="center"/>
        <w:rPr>
          <w:rFonts w:cstheme="minorHAnsi"/>
        </w:rPr>
      </w:pPr>
    </w:p>
    <w:p w14:paraId="0BF2B7D5" w14:textId="77777777" w:rsidR="00266E01" w:rsidRPr="006A089A" w:rsidRDefault="00266E01" w:rsidP="00266E01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b/>
        </w:rPr>
        <w:t>Kolorystyka</w:t>
      </w:r>
      <w:r w:rsidRPr="006A089A">
        <w:rPr>
          <w:rFonts w:cstheme="minorHAnsi"/>
        </w:rPr>
        <w:t xml:space="preserve">: </w:t>
      </w:r>
    </w:p>
    <w:p w14:paraId="798314C2" w14:textId="77777777" w:rsidR="00266E01" w:rsidRPr="006A089A" w:rsidRDefault="00266E01" w:rsidP="00266E0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Blat: Akacja: Płyta EGGER dekor Akacja H 1277 ST9 lub zbliżony kolorem i strukturą (słoje)</w:t>
      </w:r>
    </w:p>
    <w:p w14:paraId="34C04107" w14:textId="77777777" w:rsidR="00266E01" w:rsidRPr="006A089A" w:rsidRDefault="00266E01" w:rsidP="00266E01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3D5B2AF3" wp14:editId="6D8B86DD">
            <wp:extent cx="1082040" cy="1440180"/>
            <wp:effectExtent l="0" t="0" r="3810" b="762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B6868" w14:textId="77777777" w:rsidR="00266E01" w:rsidRPr="006A089A" w:rsidRDefault="00266E01" w:rsidP="00266E0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lastRenderedPageBreak/>
        <w:t>Stelaż kolor biały</w:t>
      </w:r>
    </w:p>
    <w:p w14:paraId="553146D4" w14:textId="77777777" w:rsidR="00266E01" w:rsidRPr="006A089A" w:rsidRDefault="00266E01" w:rsidP="00266E01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1CC1BD48" wp14:editId="4F872356">
            <wp:extent cx="1082040" cy="1440180"/>
            <wp:effectExtent l="0" t="0" r="3810" b="762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D8332" w14:textId="77777777" w:rsidR="005D7F0E" w:rsidRDefault="005D7F0E" w:rsidP="00266E01">
      <w:pPr>
        <w:rPr>
          <w:rFonts w:cstheme="minorHAnsi"/>
        </w:rPr>
      </w:pPr>
    </w:p>
    <w:p w14:paraId="0707C78D" w14:textId="495C37E5" w:rsidR="008B781F" w:rsidRPr="00ED64B5" w:rsidRDefault="008B781F" w:rsidP="008B781F">
      <w:pPr>
        <w:rPr>
          <w:rFonts w:cstheme="minorHAnsi"/>
          <w:bCs/>
          <w:color w:val="FF0000"/>
        </w:rPr>
      </w:pPr>
      <w:bookmarkStart w:id="11" w:name="_Hlk121907189"/>
      <w:r w:rsidRPr="00ED64B5">
        <w:rPr>
          <w:rFonts w:cstheme="minorHAnsi"/>
          <w:bCs/>
          <w:color w:val="FF0000"/>
        </w:rPr>
        <w:t xml:space="preserve">Produkt spełnia normy: </w:t>
      </w:r>
      <w:r w:rsidR="004F18A9" w:rsidRPr="00ED64B5">
        <w:rPr>
          <w:rFonts w:cstheme="minorHAnsi"/>
          <w:bCs/>
          <w:color w:val="FF0000"/>
        </w:rPr>
        <w:t>PN-EN 527-1:2011, PN-EN 527-2+A1:2019-08</w:t>
      </w:r>
      <w:r w:rsidR="00E17137" w:rsidRPr="00ED64B5">
        <w:rPr>
          <w:rFonts w:cstheme="minorHAnsi"/>
          <w:bCs/>
          <w:color w:val="FF0000"/>
        </w:rPr>
        <w:t xml:space="preserve"> </w:t>
      </w:r>
      <w:bookmarkStart w:id="12" w:name="_Hlk122432010"/>
      <w:r w:rsidR="00E17137" w:rsidRPr="00ED64B5">
        <w:rPr>
          <w:rFonts w:cstheme="minorHAnsi"/>
          <w:bCs/>
          <w:color w:val="FF0000"/>
        </w:rPr>
        <w:t>(lub</w:t>
      </w:r>
      <w:r w:rsidR="00E17137" w:rsidRPr="00ED64B5">
        <w:t xml:space="preserve"> </w:t>
      </w:r>
      <w:r w:rsidR="00E17137" w:rsidRPr="00ED64B5">
        <w:rPr>
          <w:rFonts w:cstheme="minorHAnsi"/>
          <w:bCs/>
          <w:color w:val="FF0000"/>
        </w:rPr>
        <w:t xml:space="preserve">PN-EN 527-2:2017-02) </w:t>
      </w:r>
      <w:r w:rsidR="004F18A9" w:rsidRPr="00ED64B5">
        <w:rPr>
          <w:rFonts w:cstheme="minorHAnsi"/>
          <w:bCs/>
          <w:color w:val="FF0000"/>
        </w:rPr>
        <w:t xml:space="preserve"> </w:t>
      </w:r>
      <w:bookmarkEnd w:id="12"/>
      <w:r w:rsidR="004F18A9" w:rsidRPr="00ED64B5">
        <w:rPr>
          <w:rFonts w:cstheme="minorHAnsi"/>
          <w:bCs/>
          <w:color w:val="FF0000"/>
        </w:rPr>
        <w:t xml:space="preserve">oraz PN-EN 1730:2013-04 </w:t>
      </w:r>
      <w:r w:rsidRPr="00ED64B5">
        <w:rPr>
          <w:rFonts w:cstheme="minorHAnsi"/>
          <w:bCs/>
          <w:color w:val="FF0000"/>
        </w:rPr>
        <w:t>w zakresie badań wytrzymałościowych i bezpieczeństwa użytkowania (produkt posiada</w:t>
      </w:r>
      <w:r w:rsidRPr="00ED64B5">
        <w:rPr>
          <w:rFonts w:cstheme="minorHAnsi"/>
          <w:color w:val="FF0000"/>
        </w:rPr>
        <w:t xml:space="preserve"> atest badań wytrzymałościowych i bezpieczeństwa użytkowania potwierdzający zgodność z wymaganymi normami: </w:t>
      </w:r>
      <w:r w:rsidR="004F18A9" w:rsidRPr="00ED64B5">
        <w:rPr>
          <w:rFonts w:cstheme="minorHAnsi"/>
          <w:bCs/>
          <w:color w:val="FF0000"/>
        </w:rPr>
        <w:t>PN-EN 527-1:2011, PN-EN 527-2+A1:2019-08</w:t>
      </w:r>
      <w:r w:rsidR="00E17137" w:rsidRPr="00ED64B5">
        <w:rPr>
          <w:rFonts w:cstheme="minorHAnsi"/>
          <w:bCs/>
          <w:color w:val="FF0000"/>
        </w:rPr>
        <w:t xml:space="preserve"> (lub</w:t>
      </w:r>
      <w:r w:rsidR="00E17137" w:rsidRPr="00ED64B5">
        <w:t xml:space="preserve"> </w:t>
      </w:r>
      <w:r w:rsidR="00E17137" w:rsidRPr="00ED64B5">
        <w:rPr>
          <w:rFonts w:cstheme="minorHAnsi"/>
          <w:bCs/>
          <w:color w:val="FF0000"/>
        </w:rPr>
        <w:t xml:space="preserve">PN-EN 527-2:2017-02) </w:t>
      </w:r>
      <w:r w:rsidR="004F18A9" w:rsidRPr="00ED64B5">
        <w:rPr>
          <w:rFonts w:cstheme="minorHAnsi"/>
          <w:bCs/>
          <w:color w:val="FF0000"/>
        </w:rPr>
        <w:t xml:space="preserve"> oraz PN-EN 1730:2013-04 </w:t>
      </w:r>
      <w:r w:rsidRPr="00ED64B5">
        <w:rPr>
          <w:rFonts w:cstheme="minorHAnsi"/>
          <w:color w:val="FF0000"/>
        </w:rPr>
        <w:t>wydany przez niezależną jednostkę</w:t>
      </w:r>
      <w:r w:rsidRPr="00ED64B5">
        <w:rPr>
          <w:rFonts w:cstheme="minorHAnsi"/>
          <w:bCs/>
          <w:color w:val="FF0000"/>
        </w:rPr>
        <w:t>).</w:t>
      </w:r>
    </w:p>
    <w:p w14:paraId="507F1702" w14:textId="00F19668" w:rsidR="008B781F" w:rsidRDefault="008B781F" w:rsidP="008B781F">
      <w:pPr>
        <w:rPr>
          <w:rFonts w:cstheme="minorHAnsi"/>
          <w:color w:val="FF0000"/>
        </w:rPr>
      </w:pPr>
      <w:r w:rsidRPr="00ED310B">
        <w:rPr>
          <w:rFonts w:cstheme="minorHAnsi"/>
          <w:color w:val="FF0000"/>
        </w:rPr>
        <w:t xml:space="preserve">Blat wykonany w technologii </w:t>
      </w:r>
      <w:proofErr w:type="spellStart"/>
      <w:r w:rsidRPr="00ED310B">
        <w:rPr>
          <w:rFonts w:cstheme="minorHAnsi"/>
          <w:color w:val="FF0000"/>
        </w:rPr>
        <w:t>bezspoinowej</w:t>
      </w:r>
      <w:proofErr w:type="spellEnd"/>
      <w:r w:rsidRPr="00ED310B">
        <w:rPr>
          <w:rFonts w:cstheme="minorHAnsi"/>
          <w:color w:val="FF0000"/>
        </w:rPr>
        <w:t xml:space="preserve"> posiada sprawozdania z badań z wynikami: odporności na odrywanie obrzeża nie mniejszą niż 2,8N/mm2 wg normy PN-EN</w:t>
      </w:r>
      <w:r>
        <w:rPr>
          <w:rFonts w:cstheme="minorHAnsi"/>
          <w:color w:val="FF0000"/>
        </w:rPr>
        <w:t xml:space="preserve"> </w:t>
      </w:r>
      <w:r w:rsidRPr="00ED310B">
        <w:rPr>
          <w:rFonts w:cstheme="minorHAnsi"/>
          <w:color w:val="FF0000"/>
        </w:rPr>
        <w:t>319:1999 i PN-EN 311:2014, odporności na działanie wody po 24 godzinach wg IOS – MAT – 066 p.2.1 F (R1) nie mniejszą niż 5 wg skali IOS – TM – 0002/5 oraz odporności na ciepło kontaktowe po 24 godzinach wg IOS – MAT – 066 p.2.1 F (R1) nie mniejszą niż 5 wg skali IOS – TM – 0002/6</w:t>
      </w:r>
      <w:r w:rsidR="005F5C5E">
        <w:rPr>
          <w:rFonts w:cstheme="minorHAnsi"/>
          <w:color w:val="FF0000"/>
        </w:rPr>
        <w:t xml:space="preserve">. </w:t>
      </w:r>
      <w:r w:rsidRPr="00ED310B">
        <w:rPr>
          <w:rFonts w:cstheme="minorHAnsi"/>
          <w:color w:val="FF0000"/>
        </w:rPr>
        <w:t>Badania muszą być wykonane przez niezależną jednostkę uprawnioną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36A276B4" w14:textId="77777777" w:rsidR="008B781F" w:rsidRPr="00FE258C" w:rsidRDefault="008B781F" w:rsidP="008B781F">
      <w:pPr>
        <w:spacing w:after="0"/>
        <w:rPr>
          <w:rFonts w:cstheme="minorHAnsi"/>
          <w:color w:val="FF0000"/>
        </w:rPr>
      </w:pPr>
      <w:r w:rsidRPr="00FE258C">
        <w:rPr>
          <w:rFonts w:cstheme="minorHAnsi"/>
          <w:color w:val="FF0000"/>
        </w:rPr>
        <w:t>Płyta użyta do produkcji mebli w klasie higieniczności E1 (Płyta użyta do produkcji mebli posiada Atest higieniczności w klasie E1).</w:t>
      </w:r>
    </w:p>
    <w:p w14:paraId="11B09C1A" w14:textId="77777777" w:rsidR="008B781F" w:rsidRPr="00832159" w:rsidRDefault="008B781F" w:rsidP="008B781F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Mebel 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y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0D770DA0" w14:textId="5524B62E" w:rsidR="00266E01" w:rsidRDefault="008B781F" w:rsidP="00ED64B5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mebla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  <w:bookmarkEnd w:id="11"/>
    </w:p>
    <w:p w14:paraId="7C6DF247" w14:textId="77777777" w:rsidR="00ED64B5" w:rsidRPr="00ED64B5" w:rsidRDefault="00ED64B5" w:rsidP="00ED64B5">
      <w:pPr>
        <w:spacing w:after="0"/>
        <w:rPr>
          <w:rFonts w:cstheme="minorHAnsi"/>
          <w:bCs/>
          <w:color w:val="FF0000"/>
        </w:rPr>
      </w:pPr>
    </w:p>
    <w:p w14:paraId="4146FBAB" w14:textId="6EA77092" w:rsidR="00176A23" w:rsidRPr="008B781F" w:rsidRDefault="008A5EC6" w:rsidP="008B781F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26. KONTENER POD BIURKO</w:t>
      </w:r>
    </w:p>
    <w:p w14:paraId="40422168" w14:textId="5D9BE903" w:rsidR="00AC4E7B" w:rsidRPr="006A089A" w:rsidRDefault="00AC4E7B" w:rsidP="00AC4E7B">
      <w:pPr>
        <w:jc w:val="both"/>
        <w:rPr>
          <w:rFonts w:cstheme="minorHAnsi"/>
          <w:bCs/>
        </w:rPr>
      </w:pPr>
      <w:r w:rsidRPr="006A089A">
        <w:rPr>
          <w:rFonts w:cstheme="minorHAnsi"/>
          <w:bCs/>
        </w:rPr>
        <w:t xml:space="preserve">KONTENER niski </w:t>
      </w:r>
      <w:proofErr w:type="spellStart"/>
      <w:r w:rsidRPr="006A089A">
        <w:rPr>
          <w:rFonts w:cstheme="minorHAnsi"/>
          <w:bCs/>
        </w:rPr>
        <w:t>podbiurkowy</w:t>
      </w:r>
      <w:proofErr w:type="spellEnd"/>
      <w:r w:rsidRPr="006A089A">
        <w:rPr>
          <w:rFonts w:cstheme="minorHAnsi"/>
          <w:bCs/>
        </w:rPr>
        <w:t xml:space="preserve">  z piórnikiem </w:t>
      </w:r>
    </w:p>
    <w:p w14:paraId="0F8440BC" w14:textId="69376619" w:rsidR="00AC4E7B" w:rsidRPr="006A089A" w:rsidRDefault="00AC4E7B" w:rsidP="00AC4E7B">
      <w:pPr>
        <w:jc w:val="both"/>
        <w:rPr>
          <w:rFonts w:cstheme="minorHAnsi"/>
        </w:rPr>
      </w:pPr>
      <w:r w:rsidRPr="006A089A">
        <w:rPr>
          <w:rFonts w:cstheme="minorHAnsi"/>
        </w:rPr>
        <w:t>Wymiary: szerokość 428 mm, głębokość 574 mm, wysokość 593 mm.</w:t>
      </w:r>
    </w:p>
    <w:p w14:paraId="59D4B00E" w14:textId="3E061B46" w:rsidR="00AC4E7B" w:rsidRPr="006A089A" w:rsidRDefault="00AC4E7B" w:rsidP="00AC4E7B">
      <w:pPr>
        <w:jc w:val="both"/>
        <w:rPr>
          <w:rFonts w:cstheme="minorHAnsi"/>
        </w:rPr>
      </w:pPr>
      <w:r w:rsidRPr="006A089A">
        <w:rPr>
          <w:rFonts w:cstheme="minorHAnsi"/>
        </w:rPr>
        <w:t xml:space="preserve">Kontener </w:t>
      </w:r>
      <w:proofErr w:type="spellStart"/>
      <w:r w:rsidRPr="006A089A">
        <w:rPr>
          <w:rFonts w:cstheme="minorHAnsi"/>
        </w:rPr>
        <w:t>podbiurkowy</w:t>
      </w:r>
      <w:proofErr w:type="spellEnd"/>
      <w:r w:rsidRPr="006A089A">
        <w:rPr>
          <w:rFonts w:cstheme="minorHAnsi"/>
        </w:rPr>
        <w:t xml:space="preserve"> mobilny </w:t>
      </w:r>
      <w:r w:rsidRPr="006A089A">
        <w:rPr>
          <w:rFonts w:cstheme="minorHAnsi"/>
          <w:color w:val="000000"/>
        </w:rPr>
        <w:t xml:space="preserve">wyposażony w plastikowy piórnik w postaci górnej szuflady oraz trzy szuflady z wkładami metalowymi, na prowadnicach metalowych kulkowych. System szuflad powinien posiadać </w:t>
      </w:r>
      <w:r w:rsidRPr="006A089A">
        <w:rPr>
          <w:rFonts w:cstheme="minorHAnsi"/>
        </w:rPr>
        <w:t xml:space="preserve">blokadę </w:t>
      </w:r>
      <w:r w:rsidRPr="006A089A">
        <w:rPr>
          <w:rFonts w:cstheme="minorHAnsi"/>
          <w:color w:val="000000"/>
        </w:rPr>
        <w:t>jednoczesnego wysuwu więcej niż jednej szuflady, nie licząc piórnika.</w:t>
      </w:r>
    </w:p>
    <w:p w14:paraId="4F73017F" w14:textId="77777777" w:rsidR="00AC4E7B" w:rsidRPr="006A089A" w:rsidRDefault="00AC4E7B" w:rsidP="00AC4E7B">
      <w:pPr>
        <w:jc w:val="both"/>
        <w:rPr>
          <w:rFonts w:cstheme="minorHAnsi"/>
          <w:color w:val="000000"/>
        </w:rPr>
      </w:pPr>
      <w:r w:rsidRPr="006A089A">
        <w:rPr>
          <w:rFonts w:cstheme="minorHAnsi"/>
          <w:color w:val="000000"/>
        </w:rPr>
        <w:t>Kontener zamykany na zamek centralny z dwoma kluczykami (w tym jeden łamany), blokujący wszystkie szuflady i piórnik jednocześnie.</w:t>
      </w:r>
    </w:p>
    <w:p w14:paraId="389D7559" w14:textId="77777777" w:rsidR="00AC4E7B" w:rsidRPr="006A089A" w:rsidRDefault="00AC4E7B" w:rsidP="00AC4E7B">
      <w:pPr>
        <w:jc w:val="both"/>
        <w:rPr>
          <w:rFonts w:cstheme="minorHAnsi"/>
        </w:rPr>
      </w:pPr>
      <w:r w:rsidRPr="006A089A">
        <w:rPr>
          <w:rFonts w:cstheme="minorHAnsi"/>
          <w:color w:val="000000"/>
        </w:rPr>
        <w:t>Kontener w całości (boki, wieńce, ściana tylna, fronty) wykonany z</w:t>
      </w:r>
      <w:r w:rsidRPr="006A089A">
        <w:rPr>
          <w:rFonts w:cstheme="minorHAnsi"/>
          <w:b/>
          <w:color w:val="000000"/>
        </w:rPr>
        <w:t xml:space="preserve"> </w:t>
      </w:r>
      <w:r w:rsidRPr="006A089A">
        <w:rPr>
          <w:rFonts w:cstheme="minorHAnsi"/>
        </w:rPr>
        <w:t xml:space="preserve">płyty wiórowej trzywarstwowej o grubości 18 mm, pokrytej obustronnie melaminą, klasa higieniczności E1. </w:t>
      </w:r>
      <w:r w:rsidRPr="006E1560">
        <w:rPr>
          <w:rFonts w:cstheme="minorHAnsi"/>
        </w:rPr>
        <w:t xml:space="preserve">Plecy wpuszczane w boki. </w:t>
      </w:r>
    </w:p>
    <w:p w14:paraId="0BABA4F6" w14:textId="44D230A9" w:rsidR="00AC4E7B" w:rsidRPr="006A089A" w:rsidRDefault="00AC4E7B" w:rsidP="00AC4E7B">
      <w:pPr>
        <w:jc w:val="both"/>
        <w:rPr>
          <w:rFonts w:cstheme="minorHAnsi"/>
        </w:rPr>
      </w:pPr>
      <w:r w:rsidRPr="006A089A">
        <w:rPr>
          <w:rFonts w:cstheme="minorHAnsi"/>
        </w:rPr>
        <w:lastRenderedPageBreak/>
        <w:t xml:space="preserve">Wieniec dolny wyposażony w 4 kółka z tworzywa w kolorze czarnym, </w:t>
      </w:r>
      <w:r w:rsidRPr="006A089A">
        <w:rPr>
          <w:rFonts w:eastAsia="Arial" w:cstheme="minorHAnsi"/>
          <w:color w:val="000000"/>
        </w:rPr>
        <w:t xml:space="preserve">ułatwiające przemieszczanie go w dowolnym kierunku. </w:t>
      </w:r>
      <w:r w:rsidRPr="006A089A">
        <w:rPr>
          <w:rFonts w:cstheme="minorHAnsi"/>
        </w:rPr>
        <w:t xml:space="preserve">Korpus kontenera oklejony z czterech stron </w:t>
      </w:r>
      <w:r w:rsidRPr="006A089A">
        <w:rPr>
          <w:rFonts w:cstheme="minorHAnsi"/>
          <w:sz w:val="20"/>
          <w:szCs w:val="20"/>
        </w:rPr>
        <w:t xml:space="preserve">obrzeżem </w:t>
      </w:r>
      <w:r w:rsidR="005E39BE" w:rsidRPr="006A089A">
        <w:rPr>
          <w:rFonts w:cstheme="minorHAnsi"/>
          <w:sz w:val="20"/>
          <w:szCs w:val="20"/>
        </w:rPr>
        <w:t xml:space="preserve">ABS </w:t>
      </w:r>
      <w:r w:rsidR="005E39BE" w:rsidRPr="006A089A">
        <w:rPr>
          <w:rFonts w:cstheme="minorHAnsi"/>
        </w:rPr>
        <w:t>o</w:t>
      </w:r>
      <w:r w:rsidRPr="006A089A">
        <w:rPr>
          <w:rFonts w:cstheme="minorHAnsi"/>
        </w:rPr>
        <w:t xml:space="preserve"> grubości 1 mm, w kolorze płyty. Fronty czoła szuflad oklejone obrzeżem ABS gr 2 mm</w:t>
      </w:r>
    </w:p>
    <w:p w14:paraId="166EB83F" w14:textId="77777777" w:rsidR="00AC4E7B" w:rsidRPr="006A089A" w:rsidRDefault="00AC4E7B" w:rsidP="00AC4E7B">
      <w:pPr>
        <w:jc w:val="both"/>
        <w:rPr>
          <w:rFonts w:cstheme="minorHAnsi"/>
        </w:rPr>
      </w:pPr>
      <w:r w:rsidRPr="006A089A">
        <w:rPr>
          <w:rFonts w:cstheme="minorHAnsi"/>
        </w:rPr>
        <w:t>Korpus sklejony fabrycznie w całość w prasie, na zautomatyzowanej linii do montażu i pakowania kontenerów.</w:t>
      </w:r>
    </w:p>
    <w:p w14:paraId="4833B233" w14:textId="1178A680" w:rsidR="006F69D1" w:rsidRPr="006A089A" w:rsidRDefault="00AC4E7B" w:rsidP="003F3D14">
      <w:pPr>
        <w:jc w:val="both"/>
        <w:rPr>
          <w:rFonts w:cstheme="minorHAnsi"/>
        </w:rPr>
      </w:pPr>
      <w:r w:rsidRPr="006A089A">
        <w:rPr>
          <w:rFonts w:cstheme="minorHAnsi"/>
        </w:rPr>
        <w:t>Fronty bez uchwytów – listwa dystansowa od boku pozwalająca na uchwycenie frontu szuflady</w:t>
      </w:r>
    </w:p>
    <w:p w14:paraId="548A5719" w14:textId="77777777" w:rsidR="001B77D7" w:rsidRPr="006A089A" w:rsidRDefault="001B77D7" w:rsidP="00E272A3">
      <w:pPr>
        <w:rPr>
          <w:rFonts w:cstheme="minorHAnsi"/>
        </w:rPr>
      </w:pPr>
    </w:p>
    <w:p w14:paraId="7B31740A" w14:textId="74860568" w:rsidR="00E272A3" w:rsidRPr="006A089A" w:rsidRDefault="00E272A3" w:rsidP="00AB7995">
      <w:pPr>
        <w:pStyle w:val="Akapitzlist"/>
        <w:numPr>
          <w:ilvl w:val="0"/>
          <w:numId w:val="20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112F4F40" w14:textId="77777777" w:rsidR="00E272A3" w:rsidRPr="006A089A" w:rsidRDefault="00E272A3" w:rsidP="00E272A3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5F00163A" wp14:editId="21618FF4">
            <wp:extent cx="1805940" cy="1813560"/>
            <wp:effectExtent l="0" t="0" r="381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6" t="43661" r="26953" b="12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89A">
        <w:rPr>
          <w:rFonts w:cstheme="minorHAnsi"/>
          <w:noProof/>
        </w:rPr>
        <w:drawing>
          <wp:inline distT="0" distB="0" distL="0" distR="0" wp14:anchorId="36DC5829" wp14:editId="3E2EF28A">
            <wp:extent cx="1402080" cy="1699260"/>
            <wp:effectExtent l="0" t="0" r="762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05FE8" w14:textId="77777777" w:rsidR="00E272A3" w:rsidRPr="006A089A" w:rsidRDefault="00E272A3" w:rsidP="00E272A3">
      <w:pPr>
        <w:spacing w:after="0"/>
        <w:rPr>
          <w:rFonts w:cstheme="minorHAnsi"/>
          <w:b/>
          <w:bCs/>
        </w:rPr>
      </w:pPr>
    </w:p>
    <w:p w14:paraId="1D78FC88" w14:textId="77777777" w:rsidR="00176A23" w:rsidRDefault="00176A23" w:rsidP="00E272A3">
      <w:pPr>
        <w:spacing w:after="0"/>
        <w:rPr>
          <w:rFonts w:cstheme="minorHAnsi"/>
          <w:b/>
          <w:bCs/>
        </w:rPr>
      </w:pPr>
    </w:p>
    <w:p w14:paraId="5903F1F9" w14:textId="77777777" w:rsidR="00176A23" w:rsidRDefault="00176A23" w:rsidP="00E272A3">
      <w:pPr>
        <w:spacing w:after="0"/>
        <w:rPr>
          <w:rFonts w:cstheme="minorHAnsi"/>
          <w:b/>
          <w:bCs/>
        </w:rPr>
      </w:pPr>
    </w:p>
    <w:p w14:paraId="09819C92" w14:textId="77777777" w:rsidR="00176A23" w:rsidRDefault="00176A23" w:rsidP="00E272A3">
      <w:pPr>
        <w:spacing w:after="0"/>
        <w:rPr>
          <w:rFonts w:cstheme="minorHAnsi"/>
          <w:b/>
          <w:bCs/>
        </w:rPr>
      </w:pPr>
    </w:p>
    <w:p w14:paraId="24B46CD3" w14:textId="77777777" w:rsidR="00176A23" w:rsidRDefault="00176A23" w:rsidP="00E272A3">
      <w:pPr>
        <w:spacing w:after="0"/>
        <w:rPr>
          <w:rFonts w:cstheme="minorHAnsi"/>
          <w:b/>
          <w:bCs/>
        </w:rPr>
      </w:pPr>
    </w:p>
    <w:p w14:paraId="29C4A241" w14:textId="77777777" w:rsidR="00176A23" w:rsidRDefault="00176A23" w:rsidP="00E272A3">
      <w:pPr>
        <w:spacing w:after="0"/>
        <w:rPr>
          <w:rFonts w:cstheme="minorHAnsi"/>
          <w:b/>
          <w:bCs/>
        </w:rPr>
      </w:pPr>
    </w:p>
    <w:p w14:paraId="1F1C7EF3" w14:textId="77777777" w:rsidR="00176A23" w:rsidRDefault="00176A23" w:rsidP="00E272A3">
      <w:pPr>
        <w:spacing w:after="0"/>
        <w:rPr>
          <w:rFonts w:cstheme="minorHAnsi"/>
          <w:b/>
          <w:bCs/>
        </w:rPr>
      </w:pPr>
    </w:p>
    <w:p w14:paraId="3ED0F37E" w14:textId="77777777" w:rsidR="00176A23" w:rsidRDefault="00176A23" w:rsidP="00E272A3">
      <w:pPr>
        <w:spacing w:after="0"/>
        <w:rPr>
          <w:rFonts w:cstheme="minorHAnsi"/>
          <w:b/>
          <w:bCs/>
        </w:rPr>
      </w:pPr>
    </w:p>
    <w:p w14:paraId="7E2D886C" w14:textId="233EE481" w:rsidR="00E272A3" w:rsidRPr="006A089A" w:rsidRDefault="00E272A3" w:rsidP="00E272A3">
      <w:pPr>
        <w:spacing w:after="0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 xml:space="preserve">Kolorystyka: </w:t>
      </w:r>
    </w:p>
    <w:p w14:paraId="33D7933E" w14:textId="02386CED" w:rsidR="00E272A3" w:rsidRPr="006A089A" w:rsidRDefault="00E272A3" w:rsidP="00E272A3">
      <w:pPr>
        <w:spacing w:after="0"/>
        <w:rPr>
          <w:rFonts w:cstheme="minorHAnsi"/>
        </w:rPr>
      </w:pPr>
      <w:r w:rsidRPr="006A089A">
        <w:rPr>
          <w:rFonts w:cstheme="minorHAnsi"/>
        </w:rPr>
        <w:t>Korpus: Akacja: Płyta EGGER dekor Akacja H 1277 ST9 lub zbliżony kolorem i strukturą (słoje)</w:t>
      </w:r>
    </w:p>
    <w:p w14:paraId="70387CAD" w14:textId="49B76A48" w:rsidR="00E272A3" w:rsidRPr="006A089A" w:rsidRDefault="00E272A3" w:rsidP="00E272A3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70837507" wp14:editId="10CE5F3C">
            <wp:extent cx="1082040" cy="1440180"/>
            <wp:effectExtent l="0" t="0" r="3810" b="762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93FB0" w14:textId="2BD4590B" w:rsidR="00E272A3" w:rsidRPr="006A089A" w:rsidRDefault="00E272A3" w:rsidP="00E272A3">
      <w:pPr>
        <w:spacing w:after="0"/>
        <w:rPr>
          <w:rFonts w:cstheme="minorHAnsi"/>
        </w:rPr>
      </w:pPr>
      <w:r w:rsidRPr="006A089A">
        <w:rPr>
          <w:rFonts w:cstheme="minorHAnsi"/>
        </w:rPr>
        <w:t xml:space="preserve">Front, wieniec </w:t>
      </w:r>
      <w:r w:rsidR="005E39BE" w:rsidRPr="006A089A">
        <w:rPr>
          <w:rFonts w:cstheme="minorHAnsi"/>
        </w:rPr>
        <w:t>górny: Biały</w:t>
      </w:r>
      <w:r w:rsidRPr="006A089A">
        <w:rPr>
          <w:rFonts w:cstheme="minorHAnsi"/>
        </w:rPr>
        <w:t>: Płyta EGGER dekor Biały W1000 ST9 lub zbliżony kolorem i strukturą</w:t>
      </w:r>
    </w:p>
    <w:p w14:paraId="59B8A7F1" w14:textId="7CE20200" w:rsidR="00E272A3" w:rsidRPr="006A089A" w:rsidRDefault="00E272A3" w:rsidP="00E272A3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1F262462" wp14:editId="154E7655">
            <wp:extent cx="1082040" cy="1440180"/>
            <wp:effectExtent l="0" t="0" r="3810" b="762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3A35A" w14:textId="404E7628" w:rsidR="00E272A3" w:rsidRPr="006A089A" w:rsidRDefault="00E272A3" w:rsidP="00E272A3">
      <w:pPr>
        <w:spacing w:after="0"/>
        <w:rPr>
          <w:rFonts w:cstheme="minorHAnsi"/>
        </w:rPr>
      </w:pPr>
    </w:p>
    <w:p w14:paraId="74074705" w14:textId="59F51133" w:rsidR="005615C0" w:rsidRDefault="005615C0" w:rsidP="008B781F">
      <w:pPr>
        <w:spacing w:after="0"/>
        <w:rPr>
          <w:rFonts w:cstheme="minorHAnsi"/>
          <w:color w:val="FF0000"/>
        </w:rPr>
      </w:pPr>
      <w:bookmarkStart w:id="13" w:name="_Hlk121991595"/>
      <w:r w:rsidRPr="005615C0">
        <w:rPr>
          <w:rFonts w:cstheme="minorHAnsi"/>
          <w:color w:val="FF0000"/>
        </w:rPr>
        <w:t xml:space="preserve">Elementy składowe mebli do przechowywania charakteryzujące się: odpornością na odrywanie obrzeża nie mniejszą niż </w:t>
      </w:r>
      <w:r w:rsidR="00DF2D41">
        <w:rPr>
          <w:rFonts w:cstheme="minorHAnsi"/>
          <w:color w:val="FF0000"/>
        </w:rPr>
        <w:t>2,8</w:t>
      </w:r>
      <w:r w:rsidRPr="005615C0">
        <w:rPr>
          <w:rFonts w:cstheme="minorHAnsi"/>
          <w:color w:val="FF0000"/>
        </w:rPr>
        <w:t>N/mm2 wg normy PN-EN 319:1999 i PN-EN 311:2014, odpornością na działanie wody po 24 godzinach wg IOS – MAT – 066 p.2.1 F (R1) nie mniejszą niż 5 wg skali IOS – TM – 0002/5 oraz odpornością na ciepło kontaktowe po 24 godzinach wg IOS – MAT – 066 p.2.1 F (R1) nie mniejszą niż 5 wg skali IOS – TM – 0002/6. Wyniki muszą być poparte sprawozdaniami z badań wykonanych przez niezależną jednostkę uprawnioną do tego, to jest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6A2CE1E4" w14:textId="537DB2C8" w:rsidR="005615C0" w:rsidRDefault="005615C0" w:rsidP="005615C0">
      <w:pPr>
        <w:spacing w:after="0"/>
        <w:rPr>
          <w:rFonts w:cstheme="minorHAnsi"/>
          <w:color w:val="FF0000"/>
        </w:rPr>
      </w:pPr>
      <w:r w:rsidRPr="005615C0">
        <w:rPr>
          <w:rFonts w:cstheme="minorHAnsi"/>
          <w:color w:val="FF0000"/>
        </w:rPr>
        <w:t>Elementy składowe mebli do przechowywania</w:t>
      </w:r>
      <w:r>
        <w:rPr>
          <w:rFonts w:cstheme="minorHAnsi"/>
          <w:color w:val="FF0000"/>
        </w:rPr>
        <w:t xml:space="preserve"> posiadają s</w:t>
      </w:r>
      <w:r w:rsidRPr="005615C0">
        <w:rPr>
          <w:rFonts w:cstheme="minorHAnsi"/>
          <w:color w:val="FF0000"/>
        </w:rPr>
        <w:t xml:space="preserve">prawozdanie z badania wytrzymałości na odrywanie obrzeży ABS od wąskich płaszczyzn, metodą co do zasady zgodną z normami: PN-EN 319: 1999 „Płyty wiórowe i płyty pilśniowe </w:t>
      </w:r>
      <w:r>
        <w:rPr>
          <w:rFonts w:cstheme="minorHAnsi"/>
          <w:color w:val="FF0000"/>
        </w:rPr>
        <w:t>–</w:t>
      </w:r>
      <w:r w:rsidRPr="005615C0">
        <w:rPr>
          <w:rFonts w:cstheme="minorHAnsi"/>
          <w:color w:val="FF0000"/>
        </w:rPr>
        <w:t xml:space="preserve"> Oznaczanie</w:t>
      </w:r>
      <w:r>
        <w:rPr>
          <w:rFonts w:cstheme="minorHAnsi"/>
          <w:color w:val="FF0000"/>
        </w:rPr>
        <w:t xml:space="preserve"> </w:t>
      </w:r>
      <w:r w:rsidRPr="005615C0">
        <w:rPr>
          <w:rFonts w:cstheme="minorHAnsi"/>
          <w:color w:val="FF0000"/>
        </w:rPr>
        <w:t>wytrzymałości na rozciąganie w kierunku prostopadłym do płaszczyzn płyty” i PN</w:t>
      </w:r>
      <w:r w:rsidR="006C228A">
        <w:rPr>
          <w:rFonts w:cstheme="minorHAnsi"/>
          <w:color w:val="FF0000"/>
        </w:rPr>
        <w:t>-</w:t>
      </w:r>
      <w:r w:rsidRPr="005615C0">
        <w:rPr>
          <w:rFonts w:cstheme="minorHAnsi"/>
          <w:color w:val="FF0000"/>
        </w:rPr>
        <w:t>EN 311:2004 „Płyty drewnopochodne -- Wytrzymałość na odrywanie warstwy przypowierzchniowej</w:t>
      </w:r>
      <w:r>
        <w:rPr>
          <w:rFonts w:cstheme="minorHAnsi"/>
          <w:color w:val="FF0000"/>
        </w:rPr>
        <w:t>.</w:t>
      </w:r>
    </w:p>
    <w:p w14:paraId="3A3D3CF9" w14:textId="563C80FA" w:rsidR="008B781F" w:rsidRPr="00FE258C" w:rsidRDefault="008B781F" w:rsidP="008B781F">
      <w:pPr>
        <w:spacing w:after="0"/>
        <w:rPr>
          <w:rFonts w:cstheme="minorHAnsi"/>
          <w:color w:val="FF0000"/>
        </w:rPr>
      </w:pPr>
      <w:r w:rsidRPr="00FE258C">
        <w:rPr>
          <w:rFonts w:cstheme="minorHAnsi"/>
          <w:color w:val="FF0000"/>
        </w:rPr>
        <w:t>Płyta użyta do produkcji mebli w klasie higieniczności E1 (Płyta użyta do produkcji mebli posiada Atest higieniczności w klasie E1).</w:t>
      </w:r>
    </w:p>
    <w:p w14:paraId="5A58FB8A" w14:textId="77777777" w:rsidR="008B781F" w:rsidRPr="00832159" w:rsidRDefault="008B781F" w:rsidP="008B781F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Mebel 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y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365A585F" w14:textId="20F47964" w:rsidR="0031462E" w:rsidRPr="00ED64B5" w:rsidRDefault="008B781F" w:rsidP="00E272A3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mebla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  <w:bookmarkEnd w:id="13"/>
    </w:p>
    <w:p w14:paraId="55820E07" w14:textId="7960FA95" w:rsidR="00E272A3" w:rsidRPr="006A089A" w:rsidRDefault="00E272A3" w:rsidP="00E272A3">
      <w:pPr>
        <w:spacing w:after="0"/>
        <w:rPr>
          <w:rFonts w:cstheme="minorHAnsi"/>
        </w:rPr>
      </w:pPr>
    </w:p>
    <w:p w14:paraId="0393AC01" w14:textId="0958EEE9" w:rsidR="00E272A3" w:rsidRPr="006A089A" w:rsidRDefault="00E272A3" w:rsidP="00E272A3">
      <w:pPr>
        <w:spacing w:after="0"/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27. FOTEL 2</w:t>
      </w:r>
      <w:r w:rsidR="00C0551D">
        <w:rPr>
          <w:rFonts w:cstheme="minorHAnsi"/>
          <w:b/>
          <w:bCs/>
          <w:u w:val="single"/>
        </w:rPr>
        <w:t xml:space="preserve"> </w:t>
      </w:r>
      <w:r w:rsidRPr="006A089A">
        <w:rPr>
          <w:rFonts w:cstheme="minorHAnsi"/>
          <w:b/>
          <w:bCs/>
          <w:u w:val="single"/>
        </w:rPr>
        <w:t>OSOBOWY /</w:t>
      </w:r>
      <w:r w:rsidR="00C0551D">
        <w:rPr>
          <w:rFonts w:cstheme="minorHAnsi"/>
          <w:b/>
          <w:bCs/>
          <w:u w:val="single"/>
        </w:rPr>
        <w:t xml:space="preserve"> </w:t>
      </w:r>
      <w:r w:rsidRPr="006A089A">
        <w:rPr>
          <w:rFonts w:cstheme="minorHAnsi"/>
          <w:b/>
          <w:bCs/>
          <w:u w:val="single"/>
        </w:rPr>
        <w:t>KANAPA</w:t>
      </w:r>
      <w:r w:rsidR="00C0551D">
        <w:rPr>
          <w:rFonts w:cstheme="minorHAnsi"/>
          <w:b/>
          <w:bCs/>
          <w:u w:val="single"/>
        </w:rPr>
        <w:t xml:space="preserve"> -</w:t>
      </w:r>
      <w:r w:rsidRPr="006A089A">
        <w:rPr>
          <w:rFonts w:cstheme="minorHAnsi"/>
          <w:b/>
          <w:bCs/>
          <w:u w:val="single"/>
        </w:rPr>
        <w:t xml:space="preserve"> TAPICEROWANY</w:t>
      </w:r>
      <w:r w:rsidR="00D35339" w:rsidRPr="006A089A">
        <w:rPr>
          <w:rFonts w:cstheme="minorHAnsi"/>
          <w:b/>
          <w:bCs/>
          <w:u w:val="single"/>
        </w:rPr>
        <w:t xml:space="preserve"> </w:t>
      </w:r>
      <w:r w:rsidRPr="006A089A">
        <w:rPr>
          <w:rFonts w:cstheme="minorHAnsi"/>
          <w:b/>
          <w:bCs/>
          <w:u w:val="single"/>
        </w:rPr>
        <w:t>TKANIN</w:t>
      </w:r>
      <w:r w:rsidR="00556580">
        <w:rPr>
          <w:rFonts w:cstheme="minorHAnsi"/>
          <w:b/>
          <w:bCs/>
          <w:u w:val="single"/>
        </w:rPr>
        <w:t>Ą</w:t>
      </w:r>
      <w:r w:rsidRPr="006A089A">
        <w:rPr>
          <w:rFonts w:cstheme="minorHAnsi"/>
          <w:b/>
          <w:bCs/>
          <w:u w:val="single"/>
        </w:rPr>
        <w:t xml:space="preserve"> ZMYWALN</w:t>
      </w:r>
      <w:r w:rsidR="00556580">
        <w:rPr>
          <w:rFonts w:cstheme="minorHAnsi"/>
          <w:b/>
          <w:bCs/>
          <w:u w:val="single"/>
        </w:rPr>
        <w:t>Ą</w:t>
      </w:r>
    </w:p>
    <w:p w14:paraId="3CB8093C" w14:textId="1C0AEDD4" w:rsidR="008A5EC6" w:rsidRPr="006A089A" w:rsidRDefault="008A5EC6" w:rsidP="00A544B4">
      <w:pPr>
        <w:rPr>
          <w:rFonts w:cstheme="minorHAnsi"/>
        </w:rPr>
      </w:pPr>
    </w:p>
    <w:p w14:paraId="62FCAE39" w14:textId="77777777" w:rsidR="00474EE2" w:rsidRPr="006A089A" w:rsidRDefault="00474EE2" w:rsidP="00474EE2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Kanapa dwuosobowa z bokami na płozie  </w:t>
      </w:r>
    </w:p>
    <w:p w14:paraId="12712E20" w14:textId="77777777" w:rsidR="00474EE2" w:rsidRPr="006A089A" w:rsidRDefault="00474EE2" w:rsidP="00474EE2">
      <w:pPr>
        <w:jc w:val="both"/>
        <w:rPr>
          <w:rFonts w:cstheme="minorHAnsi"/>
          <w:szCs w:val="24"/>
        </w:rPr>
      </w:pPr>
    </w:p>
    <w:p w14:paraId="3660159C" w14:textId="342F3781" w:rsidR="00474EE2" w:rsidRPr="006A089A" w:rsidRDefault="00474EE2" w:rsidP="00474EE2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Wymagane wymiary:</w:t>
      </w:r>
    </w:p>
    <w:p w14:paraId="1F29CB41" w14:textId="77777777" w:rsidR="00474EE2" w:rsidRPr="006A089A" w:rsidRDefault="00474EE2" w:rsidP="00474EE2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Szerokość siedziska 1220 mm </w:t>
      </w:r>
    </w:p>
    <w:p w14:paraId="21673E54" w14:textId="77777777" w:rsidR="00474EE2" w:rsidRPr="006A089A" w:rsidRDefault="00474EE2" w:rsidP="00474EE2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Szerokość oparcia 1220 mm </w:t>
      </w:r>
    </w:p>
    <w:p w14:paraId="10CEDB75" w14:textId="77777777" w:rsidR="00474EE2" w:rsidRPr="006A089A" w:rsidRDefault="00474EE2" w:rsidP="00474EE2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Wysokość kanapy 795 mm</w:t>
      </w:r>
    </w:p>
    <w:p w14:paraId="6AC5E128" w14:textId="77777777" w:rsidR="00474EE2" w:rsidRPr="006A089A" w:rsidRDefault="00474EE2" w:rsidP="00474EE2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Głębokość siedziska 530 mm</w:t>
      </w:r>
    </w:p>
    <w:p w14:paraId="445BAA93" w14:textId="77777777" w:rsidR="00474EE2" w:rsidRPr="006A089A" w:rsidRDefault="00474EE2" w:rsidP="00474EE2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Wysokość siedziska 430 mm </w:t>
      </w:r>
    </w:p>
    <w:p w14:paraId="0BABAABD" w14:textId="77777777" w:rsidR="00474EE2" w:rsidRPr="006A089A" w:rsidRDefault="00474EE2" w:rsidP="00474EE2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Wysokość oparcia 365 mm </w:t>
      </w:r>
    </w:p>
    <w:p w14:paraId="53C1C643" w14:textId="77777777" w:rsidR="00474EE2" w:rsidRPr="006A089A" w:rsidRDefault="00474EE2" w:rsidP="00474EE2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Szerokość całkowita 1440 mm</w:t>
      </w:r>
    </w:p>
    <w:p w14:paraId="4BDFDB9F" w14:textId="77777777" w:rsidR="00474EE2" w:rsidRPr="006A089A" w:rsidRDefault="00474EE2" w:rsidP="00474EE2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Głębokość całkowita 830 mm</w:t>
      </w:r>
    </w:p>
    <w:p w14:paraId="65F93016" w14:textId="77777777" w:rsidR="00474EE2" w:rsidRPr="006A089A" w:rsidRDefault="00474EE2" w:rsidP="00474EE2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Elementy boków o szerokości 120 mm</w:t>
      </w:r>
    </w:p>
    <w:p w14:paraId="23B6A737" w14:textId="77777777" w:rsidR="00474EE2" w:rsidRPr="006A089A" w:rsidRDefault="00474EE2" w:rsidP="00474EE2">
      <w:pPr>
        <w:ind w:left="360"/>
        <w:jc w:val="both"/>
        <w:rPr>
          <w:rFonts w:cstheme="minorHAnsi"/>
          <w:szCs w:val="24"/>
        </w:rPr>
      </w:pPr>
    </w:p>
    <w:p w14:paraId="3139C00C" w14:textId="77777777" w:rsidR="00474EE2" w:rsidRPr="006A089A" w:rsidRDefault="00474EE2" w:rsidP="00474EE2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Kanapa powinna posiadać:</w:t>
      </w:r>
    </w:p>
    <w:p w14:paraId="0F8968C0" w14:textId="77777777" w:rsidR="00474EE2" w:rsidRPr="006A089A" w:rsidRDefault="00474EE2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Szkielet kanapy wykonany na bazie sklejki i płyty wiórowej oraz drewnianych listew i pianki o cechach trudno zapalnych </w:t>
      </w:r>
    </w:p>
    <w:p w14:paraId="25843FCE" w14:textId="77777777" w:rsidR="00474EE2" w:rsidRPr="006A089A" w:rsidRDefault="00474EE2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Oparcie posiada ramową drewnianą konstrukcję na której rozpięte są gumowe pasy tapicerskie</w:t>
      </w:r>
    </w:p>
    <w:p w14:paraId="5D908233" w14:textId="77777777" w:rsidR="00474EE2" w:rsidRPr="006A089A" w:rsidRDefault="00474EE2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Oparcie ma kształt klina zwężającego się ku górze</w:t>
      </w:r>
    </w:p>
    <w:p w14:paraId="0BDFB97E" w14:textId="08B53F5A" w:rsidR="00474EE2" w:rsidRPr="006A089A" w:rsidRDefault="00474EE2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Siedzisko posiada ramową drewnianą </w:t>
      </w:r>
      <w:r w:rsidR="005E39BE" w:rsidRPr="006A089A">
        <w:rPr>
          <w:rFonts w:cstheme="minorHAnsi"/>
          <w:szCs w:val="24"/>
        </w:rPr>
        <w:t>konstrukcję,</w:t>
      </w:r>
      <w:r w:rsidRPr="006A089A">
        <w:rPr>
          <w:rFonts w:cstheme="minorHAnsi"/>
          <w:szCs w:val="24"/>
        </w:rPr>
        <w:t xml:space="preserve"> na której rozpięte są sprężyny faliste </w:t>
      </w:r>
    </w:p>
    <w:p w14:paraId="20DBDDE2" w14:textId="77777777" w:rsidR="00474EE2" w:rsidRPr="006A089A" w:rsidRDefault="00474EE2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Nie dopuszcza się braku sprężyn w siedzisku</w:t>
      </w:r>
    </w:p>
    <w:p w14:paraId="2DDBE90A" w14:textId="77777777" w:rsidR="00474EE2" w:rsidRPr="006A089A" w:rsidRDefault="00474EE2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Elementy boczne opadające do przodu</w:t>
      </w:r>
    </w:p>
    <w:p w14:paraId="6887F87A" w14:textId="77777777" w:rsidR="00474EE2" w:rsidRPr="006A089A" w:rsidRDefault="00474EE2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lastRenderedPageBreak/>
        <w:t>Elementy boczne o mniejszej głębokości niż fotel</w:t>
      </w:r>
    </w:p>
    <w:p w14:paraId="435443FA" w14:textId="77777777" w:rsidR="00474EE2" w:rsidRPr="006A089A" w:rsidRDefault="00474EE2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Tapicerka elementów bocznych zszywana z kawałków z wyraźnie zaznaczonymi krawędziami</w:t>
      </w:r>
    </w:p>
    <w:p w14:paraId="12C097A1" w14:textId="77777777" w:rsidR="00474EE2" w:rsidRPr="006A089A" w:rsidRDefault="00474EE2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Stelaż chromowany o kształcie płozy wykonany z kształtownika o profilu 40mm x  5 mm o długości 725 mm i wysokości 125 mm</w:t>
      </w:r>
    </w:p>
    <w:p w14:paraId="0185ABBF" w14:textId="77777777" w:rsidR="00474EE2" w:rsidRPr="006A089A" w:rsidRDefault="00474EE2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Płozy montowane do elementów bocznych</w:t>
      </w:r>
    </w:p>
    <w:p w14:paraId="2E10696C" w14:textId="1F87A4A9" w:rsidR="00474EE2" w:rsidRPr="006A089A" w:rsidRDefault="00474EE2" w:rsidP="00474EE2">
      <w:pPr>
        <w:jc w:val="both"/>
        <w:rPr>
          <w:rFonts w:cstheme="minorHAnsi"/>
          <w:szCs w:val="24"/>
        </w:rPr>
      </w:pPr>
    </w:p>
    <w:p w14:paraId="116C7E83" w14:textId="43B3FFA2" w:rsidR="00474EE2" w:rsidRPr="00ED64B5" w:rsidRDefault="00474EE2" w:rsidP="00474EE2">
      <w:pPr>
        <w:jc w:val="both"/>
        <w:rPr>
          <w:rFonts w:eastAsia="Lucida Sans Unicode" w:cstheme="minorHAnsi"/>
          <w:szCs w:val="24"/>
        </w:rPr>
      </w:pPr>
      <w:r w:rsidRPr="006A089A">
        <w:rPr>
          <w:rFonts w:eastAsia="Lucida Sans Unicode" w:cstheme="minorHAnsi"/>
          <w:szCs w:val="24"/>
        </w:rPr>
        <w:t xml:space="preserve">Kanapa </w:t>
      </w:r>
      <w:r w:rsidRPr="00ED64B5">
        <w:rPr>
          <w:rFonts w:eastAsia="Lucida Sans Unicode" w:cstheme="minorHAnsi"/>
          <w:szCs w:val="24"/>
        </w:rPr>
        <w:t>tapicerowana tkaniną o parametrach nie gorszych niż:</w:t>
      </w:r>
    </w:p>
    <w:p w14:paraId="0A3E3135" w14:textId="77777777" w:rsidR="00474EE2" w:rsidRPr="00ED64B5" w:rsidRDefault="00474EE2" w:rsidP="00474EE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ED64B5">
        <w:rPr>
          <w:rFonts w:eastAsia="Lucida Sans Unicode" w:cstheme="minorHAnsi"/>
          <w:szCs w:val="24"/>
        </w:rPr>
        <w:t xml:space="preserve">Ścieralność: 300 000 cykli  </w:t>
      </w:r>
    </w:p>
    <w:p w14:paraId="0EF28284" w14:textId="565629AC" w:rsidR="00474EE2" w:rsidRPr="00ED64B5" w:rsidRDefault="00474EE2" w:rsidP="00474EE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ED64B5">
        <w:rPr>
          <w:rFonts w:eastAsia="Lucida Sans Unicode" w:cstheme="minorHAnsi"/>
          <w:szCs w:val="24"/>
        </w:rPr>
        <w:t>Trudnopalność (BS EN 1021:1, BS EN 1021:2)</w:t>
      </w:r>
      <w:r w:rsidR="00AF525B" w:rsidRPr="00ED64B5">
        <w:rPr>
          <w:rFonts w:eastAsia="Lucida Sans Unicode" w:cstheme="minorHAnsi"/>
          <w:szCs w:val="24"/>
        </w:rPr>
        <w:t xml:space="preserve"> </w:t>
      </w:r>
      <w:bookmarkStart w:id="14" w:name="_Hlk121997957"/>
      <w:r w:rsidR="00254BF9" w:rsidRPr="00ED64B5">
        <w:rPr>
          <w:rFonts w:eastAsia="Lucida Sans Unicode" w:cstheme="minorHAnsi"/>
          <w:color w:val="FF0000"/>
          <w:szCs w:val="24"/>
        </w:rPr>
        <w:t xml:space="preserve">lub </w:t>
      </w:r>
      <w:r w:rsidR="008F75B7" w:rsidRPr="00ED64B5">
        <w:rPr>
          <w:rFonts w:cstheme="minorHAnsi"/>
          <w:color w:val="FF0000"/>
          <w:szCs w:val="24"/>
        </w:rPr>
        <w:t>(PN-EN-1021-1:2014-12, PN-EN-1021-2:2014-12)</w:t>
      </w:r>
      <w:bookmarkEnd w:id="14"/>
    </w:p>
    <w:p w14:paraId="0885C7A4" w14:textId="77777777" w:rsidR="00474EE2" w:rsidRPr="00ED64B5" w:rsidRDefault="00474EE2" w:rsidP="00474EE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ED64B5">
        <w:rPr>
          <w:rFonts w:eastAsia="Lucida Sans Unicode" w:cstheme="minorHAnsi"/>
          <w:szCs w:val="24"/>
        </w:rPr>
        <w:t>Odporność na światło minimum 7</w:t>
      </w:r>
    </w:p>
    <w:p w14:paraId="0F488F36" w14:textId="77777777" w:rsidR="00474EE2" w:rsidRPr="00ED64B5" w:rsidRDefault="00474EE2" w:rsidP="00474EE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ED64B5">
        <w:rPr>
          <w:rFonts w:eastAsia="Lucida Sans Unicode" w:cstheme="minorHAnsi"/>
          <w:szCs w:val="24"/>
        </w:rPr>
        <w:t>Gramatura 685 g/m2</w:t>
      </w:r>
    </w:p>
    <w:p w14:paraId="6DAAB9AB" w14:textId="77777777" w:rsidR="00474EE2" w:rsidRPr="00ED64B5" w:rsidRDefault="00474EE2" w:rsidP="00474EE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ED64B5">
        <w:rPr>
          <w:rFonts w:eastAsia="Lucida Sans Unicode" w:cstheme="minorHAnsi"/>
          <w:szCs w:val="24"/>
        </w:rPr>
        <w:t xml:space="preserve">Skład: powłoka zewnętrzna 100% winyl, baza 100% poliester </w:t>
      </w:r>
    </w:p>
    <w:p w14:paraId="49A1D805" w14:textId="77777777" w:rsidR="00474EE2" w:rsidRPr="00ED64B5" w:rsidRDefault="00474EE2" w:rsidP="00474EE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ED64B5">
        <w:rPr>
          <w:rFonts w:eastAsia="Lucida Sans Unicode" w:cstheme="minorHAnsi"/>
          <w:szCs w:val="24"/>
        </w:rPr>
        <w:t>Wodoodporna</w:t>
      </w:r>
    </w:p>
    <w:p w14:paraId="60E91E3E" w14:textId="77777777" w:rsidR="00474EE2" w:rsidRPr="00ED64B5" w:rsidRDefault="00474EE2" w:rsidP="00474EE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ED64B5">
        <w:rPr>
          <w:rFonts w:eastAsia="Lucida Sans Unicode" w:cstheme="minorHAnsi"/>
          <w:szCs w:val="24"/>
        </w:rPr>
        <w:t>Odporność na promienie UV, produkty chemiczne, niskie temperatury</w:t>
      </w:r>
    </w:p>
    <w:p w14:paraId="6A3A15F9" w14:textId="77777777" w:rsidR="00474EE2" w:rsidRPr="00ED64B5" w:rsidRDefault="00474EE2" w:rsidP="00474EE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ED64B5">
        <w:rPr>
          <w:rFonts w:eastAsia="Lucida Sans Unicode" w:cstheme="minorHAnsi"/>
          <w:szCs w:val="24"/>
        </w:rPr>
        <w:t>Odporność na mikroorganizmy, urynę i krew</w:t>
      </w:r>
    </w:p>
    <w:p w14:paraId="5169EF69" w14:textId="652300CE" w:rsidR="00474EE2" w:rsidRDefault="00474EE2" w:rsidP="00474EE2">
      <w:pPr>
        <w:jc w:val="both"/>
        <w:rPr>
          <w:rFonts w:eastAsia="Arial Unicode MS" w:cstheme="minorHAnsi"/>
          <w:szCs w:val="24"/>
        </w:rPr>
      </w:pPr>
    </w:p>
    <w:p w14:paraId="3C00BAE7" w14:textId="77777777" w:rsidR="00064306" w:rsidRPr="006A089A" w:rsidRDefault="00064306" w:rsidP="00064306">
      <w:p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Kolorystyka mebla: jasny szary </w:t>
      </w:r>
    </w:p>
    <w:p w14:paraId="45CCC4CD" w14:textId="3921097C" w:rsidR="00F377AC" w:rsidRPr="00ED64B5" w:rsidRDefault="00F377AC" w:rsidP="00F377AC">
      <w:pPr>
        <w:spacing w:after="0"/>
        <w:rPr>
          <w:rFonts w:cstheme="minorHAnsi"/>
          <w:bCs/>
          <w:strike/>
          <w:color w:val="FF0000"/>
        </w:rPr>
      </w:pPr>
      <w:bookmarkStart w:id="15" w:name="_Hlk121991914"/>
      <w:r w:rsidRPr="00ED64B5">
        <w:rPr>
          <w:rFonts w:cstheme="minorHAnsi"/>
          <w:bCs/>
          <w:color w:val="FF0000"/>
        </w:rPr>
        <w:t>Produkt spełnia wymagania norm PN-EN 16139:2013-07, PN-EN 1728:2012, PN-EN 1022:2019-03</w:t>
      </w:r>
      <w:r w:rsidR="00617B1E" w:rsidRPr="00ED64B5">
        <w:rPr>
          <w:rFonts w:cstheme="minorHAnsi"/>
          <w:bCs/>
          <w:color w:val="FF0000"/>
        </w:rPr>
        <w:t xml:space="preserve"> </w:t>
      </w:r>
      <w:bookmarkStart w:id="16" w:name="_Hlk122431207"/>
      <w:r w:rsidR="00617B1E" w:rsidRPr="00ED64B5">
        <w:rPr>
          <w:rFonts w:cstheme="minorHAnsi"/>
          <w:bCs/>
          <w:color w:val="FF0000"/>
        </w:rPr>
        <w:t xml:space="preserve">(lub PN-EN 1022:2007) </w:t>
      </w:r>
      <w:bookmarkEnd w:id="16"/>
      <w:r w:rsidRPr="00ED64B5">
        <w:rPr>
          <w:rFonts w:cstheme="minorHAnsi"/>
          <w:bCs/>
          <w:color w:val="FF0000"/>
        </w:rPr>
        <w:t>(produkt posiada świadectwo z badań wystawione przez niezależną jednostkę badawczą dotycząca zgodności produktu z normą PN-EN 16139:2013-07, PN-EN 1728:2012, PN-EN 1022:2019-03</w:t>
      </w:r>
      <w:r w:rsidR="006D2872" w:rsidRPr="00ED64B5">
        <w:rPr>
          <w:rFonts w:cstheme="minorHAnsi"/>
          <w:bCs/>
          <w:color w:val="FF0000"/>
        </w:rPr>
        <w:t xml:space="preserve"> (lub PN-EN 1022:2007)</w:t>
      </w:r>
      <w:r w:rsidR="001D0232" w:rsidRPr="00ED64B5">
        <w:rPr>
          <w:rFonts w:cstheme="minorHAnsi"/>
          <w:bCs/>
          <w:color w:val="FF0000"/>
        </w:rPr>
        <w:t>)</w:t>
      </w:r>
      <w:r w:rsidRPr="00ED64B5">
        <w:rPr>
          <w:rFonts w:cstheme="minorHAnsi"/>
          <w:bCs/>
          <w:color w:val="FF0000"/>
        </w:rPr>
        <w:t>.</w:t>
      </w:r>
    </w:p>
    <w:p w14:paraId="5BA6D752" w14:textId="1D37B918" w:rsidR="00F377AC" w:rsidRPr="00ED64B5" w:rsidRDefault="00F377AC" w:rsidP="00F377AC">
      <w:pPr>
        <w:spacing w:after="0"/>
        <w:rPr>
          <w:rFonts w:cstheme="minorHAnsi"/>
          <w:bCs/>
          <w:color w:val="FF0000"/>
        </w:rPr>
      </w:pPr>
      <w:r w:rsidRPr="00ED64B5">
        <w:rPr>
          <w:rFonts w:cstheme="minorHAnsi"/>
          <w:bCs/>
          <w:color w:val="FF0000"/>
        </w:rPr>
        <w:t>Siedzisko wyprodukowane w oparciu o standardy produkcji określone w normie ISO 9001:2015</w:t>
      </w:r>
    </w:p>
    <w:p w14:paraId="2A9F5662" w14:textId="1E424282" w:rsidR="00F377AC" w:rsidRPr="00ED64B5" w:rsidRDefault="00F377AC" w:rsidP="00F377AC">
      <w:pPr>
        <w:spacing w:after="0"/>
        <w:rPr>
          <w:rFonts w:cstheme="minorHAnsi"/>
          <w:bCs/>
          <w:color w:val="FF0000"/>
        </w:rPr>
      </w:pPr>
      <w:r w:rsidRPr="00ED64B5">
        <w:rPr>
          <w:rFonts w:cstheme="minorHAnsi"/>
          <w:bCs/>
          <w:color w:val="FF0000"/>
        </w:rPr>
        <w:t xml:space="preserve">System zarządzania jakością i normie ISO 14001:2015 System zarządzania środowiskiem (producent siedzisk posiada </w:t>
      </w:r>
      <w:r w:rsidRPr="00ED64B5">
        <w:rPr>
          <w:rFonts w:cstheme="minorHAnsi"/>
          <w:color w:val="FF0000"/>
        </w:rPr>
        <w:t xml:space="preserve">Certyfikat </w:t>
      </w:r>
      <w:r w:rsidRPr="00ED64B5">
        <w:rPr>
          <w:rFonts w:cstheme="minorHAnsi"/>
          <w:bCs/>
          <w:color w:val="FF0000"/>
        </w:rPr>
        <w:t xml:space="preserve">ISO 9001:2015 </w:t>
      </w:r>
      <w:r w:rsidRPr="00ED64B5">
        <w:rPr>
          <w:rFonts w:cstheme="minorHAnsi"/>
          <w:color w:val="FF0000"/>
        </w:rPr>
        <w:t xml:space="preserve">oraz </w:t>
      </w:r>
      <w:r w:rsidRPr="00ED64B5">
        <w:rPr>
          <w:rFonts w:cstheme="minorHAnsi"/>
          <w:bCs/>
          <w:color w:val="FF0000"/>
        </w:rPr>
        <w:t>ISO</w:t>
      </w:r>
      <w:r w:rsidRPr="00ED64B5">
        <w:rPr>
          <w:rFonts w:cstheme="minorHAnsi"/>
          <w:color w:val="FF0000"/>
        </w:rPr>
        <w:t xml:space="preserve"> </w:t>
      </w:r>
      <w:r w:rsidRPr="00ED64B5">
        <w:rPr>
          <w:rFonts w:cstheme="minorHAnsi"/>
          <w:bCs/>
          <w:color w:val="FF0000"/>
        </w:rPr>
        <w:t xml:space="preserve">14001:2015 </w:t>
      </w:r>
      <w:r w:rsidRPr="00ED64B5">
        <w:rPr>
          <w:rFonts w:cstheme="minorHAnsi"/>
          <w:color w:val="FF0000"/>
        </w:rPr>
        <w:t>min. w zakresie produkcji</w:t>
      </w:r>
      <w:r w:rsidRPr="00ED64B5">
        <w:rPr>
          <w:rFonts w:cstheme="minorHAnsi"/>
          <w:bCs/>
          <w:color w:val="FF0000"/>
        </w:rPr>
        <w:t>).</w:t>
      </w:r>
    </w:p>
    <w:p w14:paraId="044CD827" w14:textId="13FAAA3C" w:rsidR="00F377AC" w:rsidRPr="00ED64B5" w:rsidRDefault="00F377AC" w:rsidP="00F377AC">
      <w:pPr>
        <w:spacing w:after="0"/>
        <w:jc w:val="both"/>
        <w:rPr>
          <w:rFonts w:cstheme="minorHAnsi"/>
          <w:color w:val="FF0000"/>
          <w:szCs w:val="24"/>
        </w:rPr>
      </w:pPr>
      <w:r w:rsidRPr="00ED64B5">
        <w:rPr>
          <w:rFonts w:cstheme="minorHAnsi"/>
          <w:color w:val="FF0000"/>
          <w:szCs w:val="24"/>
        </w:rPr>
        <w:t>Siedziska wykonane z zastosowaniem pianki trudno zapalnej (</w:t>
      </w:r>
      <w:bookmarkStart w:id="17" w:name="_Hlk121913200"/>
      <w:r w:rsidRPr="00ED64B5">
        <w:rPr>
          <w:rFonts w:cstheme="minorHAnsi"/>
          <w:color w:val="FF0000"/>
          <w:szCs w:val="24"/>
        </w:rPr>
        <w:t>produkt posiada potwierdzenie producenta o wykonaniu siedzisk z zastosowaniem pianki trudno zapalnej do danej partii</w:t>
      </w:r>
      <w:bookmarkEnd w:id="17"/>
      <w:r w:rsidRPr="00ED64B5">
        <w:rPr>
          <w:rFonts w:cstheme="minorHAnsi"/>
          <w:color w:val="FF0000"/>
          <w:szCs w:val="24"/>
        </w:rPr>
        <w:t>).</w:t>
      </w:r>
    </w:p>
    <w:p w14:paraId="509F9CA9" w14:textId="15BA5F84" w:rsidR="00064306" w:rsidRPr="00AF525B" w:rsidRDefault="00F377AC" w:rsidP="00F377AC">
      <w:pPr>
        <w:spacing w:after="0"/>
        <w:jc w:val="both"/>
        <w:rPr>
          <w:rFonts w:cstheme="minorHAnsi"/>
          <w:color w:val="FF0000"/>
          <w:szCs w:val="24"/>
        </w:rPr>
      </w:pPr>
      <w:r w:rsidRPr="00ED64B5">
        <w:rPr>
          <w:rFonts w:cstheme="minorHAnsi"/>
          <w:color w:val="FF0000"/>
          <w:szCs w:val="24"/>
        </w:rPr>
        <w:t>Produkt posiada dokument</w:t>
      </w:r>
      <w:r w:rsidR="006C228A" w:rsidRPr="00ED64B5">
        <w:rPr>
          <w:rFonts w:cstheme="minorHAnsi"/>
          <w:color w:val="FF0000"/>
          <w:szCs w:val="24"/>
        </w:rPr>
        <w:t>y potwierdzające</w:t>
      </w:r>
      <w:r w:rsidRPr="00ED64B5">
        <w:rPr>
          <w:rFonts w:cstheme="minorHAnsi"/>
          <w:color w:val="FF0000"/>
          <w:szCs w:val="24"/>
        </w:rPr>
        <w:t xml:space="preserve"> parametry tapicerki.</w:t>
      </w:r>
    </w:p>
    <w:bookmarkEnd w:id="15"/>
    <w:p w14:paraId="4EEE7CB0" w14:textId="77777777" w:rsidR="00E04905" w:rsidRDefault="00E04905" w:rsidP="00474EE2">
      <w:pPr>
        <w:rPr>
          <w:rFonts w:cstheme="minorHAnsi"/>
          <w:szCs w:val="24"/>
        </w:rPr>
      </w:pPr>
    </w:p>
    <w:p w14:paraId="5A94180B" w14:textId="77777777" w:rsidR="00474EE2" w:rsidRPr="00176A23" w:rsidRDefault="00474EE2" w:rsidP="00AB7995">
      <w:pPr>
        <w:pStyle w:val="Akapitzlist"/>
        <w:numPr>
          <w:ilvl w:val="0"/>
          <w:numId w:val="27"/>
        </w:numPr>
        <w:rPr>
          <w:rFonts w:cstheme="minorHAnsi"/>
          <w:b/>
          <w:bCs/>
        </w:rPr>
      </w:pPr>
      <w:r w:rsidRPr="00176A23">
        <w:rPr>
          <w:rFonts w:cstheme="minorHAnsi"/>
          <w:b/>
          <w:bCs/>
        </w:rPr>
        <w:t>PRZYKŁADOWY WYGLĄD ZAMAWIANEGO MEBLA</w:t>
      </w:r>
    </w:p>
    <w:p w14:paraId="7CC988DA" w14:textId="77777777" w:rsidR="00474EE2" w:rsidRPr="006A089A" w:rsidRDefault="00474EE2" w:rsidP="00474EE2">
      <w:pPr>
        <w:rPr>
          <w:rFonts w:cstheme="minorHAnsi"/>
          <w:szCs w:val="24"/>
        </w:rPr>
      </w:pPr>
    </w:p>
    <w:p w14:paraId="3E37ABDB" w14:textId="61AF2991" w:rsidR="00474EE2" w:rsidRPr="006A089A" w:rsidRDefault="00474EE2" w:rsidP="00474EE2">
      <w:pPr>
        <w:rPr>
          <w:rFonts w:cstheme="minorHAnsi"/>
          <w:szCs w:val="24"/>
        </w:rPr>
      </w:pPr>
      <w:r w:rsidRPr="006A089A">
        <w:rPr>
          <w:rFonts w:cstheme="minorHAnsi"/>
          <w:noProof/>
          <w:szCs w:val="24"/>
        </w:rPr>
        <w:drawing>
          <wp:inline distT="0" distB="0" distL="0" distR="0" wp14:anchorId="1CB7DBA1" wp14:editId="2B21F1F4">
            <wp:extent cx="5760720" cy="210312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A7F96" w14:textId="3AD72423" w:rsidR="00D35339" w:rsidRPr="006A089A" w:rsidRDefault="00D35339" w:rsidP="00D35339">
      <w:pPr>
        <w:jc w:val="center"/>
        <w:rPr>
          <w:rFonts w:cstheme="minorHAnsi"/>
          <w:szCs w:val="24"/>
        </w:rPr>
      </w:pPr>
      <w:r w:rsidRPr="006A089A">
        <w:rPr>
          <w:rFonts w:cstheme="minorHAnsi"/>
          <w:noProof/>
          <w:szCs w:val="24"/>
        </w:rPr>
        <w:lastRenderedPageBreak/>
        <w:drawing>
          <wp:inline distT="0" distB="0" distL="0" distR="0" wp14:anchorId="3B4B8629" wp14:editId="53C800E5">
            <wp:extent cx="4648200" cy="281940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07C1F" w14:textId="77777777" w:rsidR="00064306" w:rsidRDefault="00064306" w:rsidP="00474EE2">
      <w:pPr>
        <w:rPr>
          <w:rFonts w:cstheme="minorHAnsi"/>
          <w:b/>
          <w:bCs/>
          <w:szCs w:val="24"/>
          <w:u w:val="single"/>
        </w:rPr>
      </w:pPr>
    </w:p>
    <w:p w14:paraId="04A3F739" w14:textId="1649F09D" w:rsidR="00474EE2" w:rsidRPr="006A089A" w:rsidRDefault="00474EE2" w:rsidP="00474EE2">
      <w:pPr>
        <w:rPr>
          <w:rFonts w:cstheme="minorHAnsi"/>
          <w:b/>
          <w:bCs/>
          <w:szCs w:val="24"/>
          <w:u w:val="single"/>
        </w:rPr>
      </w:pPr>
      <w:r w:rsidRPr="006A089A">
        <w:rPr>
          <w:rFonts w:cstheme="minorHAnsi"/>
          <w:b/>
          <w:bCs/>
          <w:szCs w:val="24"/>
          <w:u w:val="single"/>
        </w:rPr>
        <w:t>24. FOTEL BIUROWY</w:t>
      </w:r>
    </w:p>
    <w:p w14:paraId="33A1CFD9" w14:textId="77777777" w:rsidR="006B0E71" w:rsidRPr="006A089A" w:rsidRDefault="006B0E71" w:rsidP="006B0E71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Fotel obrotowy na kółkach z mechanizmem synchronicznym, na podnośniku gazowym powinien posiadać:</w:t>
      </w:r>
    </w:p>
    <w:p w14:paraId="61AF7832" w14:textId="05E93F83" w:rsidR="006B0E71" w:rsidRPr="006A089A" w:rsidRDefault="006B0E71" w:rsidP="006B0E71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Wysokość całkowita 995 mm – 1160 mm</w:t>
      </w:r>
    </w:p>
    <w:p w14:paraId="23A2F121" w14:textId="77777777" w:rsidR="006B0E71" w:rsidRPr="006A089A" w:rsidRDefault="006B0E71" w:rsidP="006B0E71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Szerokość całkowita 695 mm</w:t>
      </w:r>
    </w:p>
    <w:p w14:paraId="3D094619" w14:textId="3A5FCD5D" w:rsidR="006B0E71" w:rsidRPr="004832E6" w:rsidRDefault="006B0E71" w:rsidP="006B0E71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cstheme="minorHAnsi"/>
          <w:szCs w:val="24"/>
          <w:highlight w:val="yellow"/>
        </w:rPr>
      </w:pPr>
      <w:r w:rsidRPr="004832E6">
        <w:rPr>
          <w:rFonts w:cstheme="minorHAnsi"/>
          <w:szCs w:val="24"/>
          <w:highlight w:val="yellow"/>
        </w:rPr>
        <w:t xml:space="preserve">Głębokość całkowita </w:t>
      </w:r>
      <w:r w:rsidR="004832E6" w:rsidRPr="004832E6">
        <w:rPr>
          <w:rFonts w:cstheme="minorHAnsi"/>
          <w:szCs w:val="24"/>
          <w:highlight w:val="yellow"/>
        </w:rPr>
        <w:t>720</w:t>
      </w:r>
      <w:r w:rsidR="004832E6">
        <w:rPr>
          <w:rFonts w:cstheme="minorHAnsi"/>
          <w:szCs w:val="24"/>
          <w:highlight w:val="yellow"/>
        </w:rPr>
        <w:t xml:space="preserve"> </w:t>
      </w:r>
      <w:r w:rsidR="004832E6" w:rsidRPr="004832E6">
        <w:rPr>
          <w:rFonts w:cstheme="minorHAnsi"/>
          <w:szCs w:val="24"/>
          <w:highlight w:val="yellow"/>
        </w:rPr>
        <w:t xml:space="preserve">mm - </w:t>
      </w:r>
      <w:r w:rsidRPr="004832E6">
        <w:rPr>
          <w:rFonts w:cstheme="minorHAnsi"/>
          <w:szCs w:val="24"/>
          <w:highlight w:val="yellow"/>
        </w:rPr>
        <w:t>765 mm</w:t>
      </w:r>
    </w:p>
    <w:p w14:paraId="27D2EF05" w14:textId="77777777" w:rsidR="006B0E71" w:rsidRPr="006A089A" w:rsidRDefault="006B0E71" w:rsidP="006B0E71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Szerokość oparcia 450 mm </w:t>
      </w:r>
    </w:p>
    <w:p w14:paraId="622866A9" w14:textId="77777777" w:rsidR="006B0E71" w:rsidRPr="006A089A" w:rsidRDefault="006B0E71" w:rsidP="006B0E71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Szerokość siedziska 470 mm </w:t>
      </w:r>
    </w:p>
    <w:p w14:paraId="42F7450D" w14:textId="77777777" w:rsidR="006B0E71" w:rsidRPr="006A089A" w:rsidRDefault="006B0E71" w:rsidP="006B0E71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Głębokość siedziska 445 mm</w:t>
      </w:r>
    </w:p>
    <w:p w14:paraId="2320CD87" w14:textId="77777777" w:rsidR="006B0E71" w:rsidRPr="006A089A" w:rsidRDefault="006B0E71" w:rsidP="006B0E71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Regulacja wysokości podłokietników 175 mm – 255 mm </w:t>
      </w:r>
    </w:p>
    <w:p w14:paraId="3C798AA9" w14:textId="77777777" w:rsidR="006B0E71" w:rsidRPr="006A089A" w:rsidRDefault="006B0E71" w:rsidP="006B0E71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Regulacja wysokości siedziska 440 mm – 550 mm</w:t>
      </w:r>
    </w:p>
    <w:p w14:paraId="1DC94E56" w14:textId="77777777" w:rsidR="006B0E71" w:rsidRPr="006A089A" w:rsidRDefault="006B0E71" w:rsidP="006B0E71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Wysokość oparcia 545 mm</w:t>
      </w:r>
    </w:p>
    <w:p w14:paraId="27E2E557" w14:textId="77777777" w:rsidR="006B0E71" w:rsidRPr="006A089A" w:rsidRDefault="006B0E71" w:rsidP="006B0E71">
      <w:pPr>
        <w:jc w:val="both"/>
        <w:rPr>
          <w:rFonts w:cstheme="minorHAnsi"/>
          <w:szCs w:val="24"/>
        </w:rPr>
      </w:pPr>
    </w:p>
    <w:p w14:paraId="46850A41" w14:textId="77777777" w:rsidR="006B0E71" w:rsidRPr="006A089A" w:rsidRDefault="006B0E71" w:rsidP="006B0E71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Fotel musi posiadać:</w:t>
      </w:r>
    </w:p>
    <w:p w14:paraId="78E73CAC" w14:textId="77777777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Oparcie i siedzisko tapicerowane w całości tkaniną, nie dopuszcza się plastikowych maskownic</w:t>
      </w:r>
    </w:p>
    <w:p w14:paraId="5A0F8340" w14:textId="77777777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Siedzisko i oparcie wykonane z pianki o właściwościach trudno zapalnych</w:t>
      </w:r>
    </w:p>
    <w:p w14:paraId="202B1654" w14:textId="77777777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Szkielet siedziska na bazie formatki sklejkowej o grubości 11 mm</w:t>
      </w:r>
    </w:p>
    <w:p w14:paraId="30045375" w14:textId="77777777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Szkielet oparcia na bazie formatki sklejkowej o grubości 13 mm</w:t>
      </w:r>
    </w:p>
    <w:p w14:paraId="31027929" w14:textId="77777777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Oparcie o całkowitej grubości 40 mm</w:t>
      </w:r>
    </w:p>
    <w:p w14:paraId="46EEE293" w14:textId="77777777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Siedzisko o całkowitej grubości 50 mm</w:t>
      </w:r>
    </w:p>
    <w:p w14:paraId="55770295" w14:textId="77777777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Podstawa pięcioramienna o płaskim kształcie z aluminium malowanego proszkowo. Nie dopuszcza się podstaw stalowych   </w:t>
      </w:r>
    </w:p>
    <w:p w14:paraId="51AAFE85" w14:textId="1C9DB25F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Kółka z hamulcem o średnicy 65 mm przeznaczone na </w:t>
      </w:r>
      <w:r w:rsidR="005E39BE" w:rsidRPr="006A089A">
        <w:rPr>
          <w:rFonts w:cstheme="minorHAnsi"/>
          <w:szCs w:val="24"/>
        </w:rPr>
        <w:t>twardą powierzchnię</w:t>
      </w:r>
    </w:p>
    <w:p w14:paraId="27F31FD7" w14:textId="27038153" w:rsidR="006B0E71" w:rsidRPr="006A089A" w:rsidRDefault="005E39BE" w:rsidP="006B0E71">
      <w:pPr>
        <w:pStyle w:val="NormalnyWeb"/>
        <w:numPr>
          <w:ilvl w:val="0"/>
          <w:numId w:val="10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6A089A">
        <w:rPr>
          <w:rFonts w:asciiTheme="minorHAnsi" w:hAnsiTheme="minorHAnsi" w:cstheme="minorHAnsi"/>
          <w:sz w:val="24"/>
          <w:szCs w:val="24"/>
        </w:rPr>
        <w:t>Podłokietniki z</w:t>
      </w:r>
      <w:r w:rsidR="006B0E71" w:rsidRPr="006A089A">
        <w:rPr>
          <w:rFonts w:asciiTheme="minorHAnsi" w:hAnsiTheme="minorHAnsi" w:cstheme="minorHAnsi"/>
          <w:sz w:val="24"/>
          <w:szCs w:val="24"/>
        </w:rPr>
        <w:t xml:space="preserve"> regulacją wysokości i miękką nakładką PU  </w:t>
      </w:r>
    </w:p>
    <w:p w14:paraId="351947AF" w14:textId="77777777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6A089A">
        <w:rPr>
          <w:rFonts w:cstheme="minorHAnsi"/>
          <w:szCs w:val="24"/>
        </w:rPr>
        <w:t>Poduszka oparcia i siedziska posiada wyraźne krawędzie i powierzchnie boczne zszywane są z kawałków tkaniny. Nie dopuszcza się zaokrąglonych boków</w:t>
      </w:r>
    </w:p>
    <w:p w14:paraId="25DFD07A" w14:textId="77777777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eastAsia="Calibri" w:cstheme="minorHAnsi"/>
          <w:szCs w:val="24"/>
        </w:rPr>
      </w:pPr>
      <w:r w:rsidRPr="006A089A">
        <w:rPr>
          <w:rFonts w:eastAsia="Calibri" w:cstheme="minorHAnsi"/>
          <w:szCs w:val="24"/>
        </w:rPr>
        <w:t xml:space="preserve">Mechanizm </w:t>
      </w:r>
      <w:proofErr w:type="spellStart"/>
      <w:r w:rsidRPr="006A089A">
        <w:rPr>
          <w:rFonts w:eastAsia="Calibri" w:cstheme="minorHAnsi"/>
          <w:szCs w:val="24"/>
        </w:rPr>
        <w:t>synchro</w:t>
      </w:r>
      <w:proofErr w:type="spellEnd"/>
      <w:r w:rsidRPr="006A089A">
        <w:rPr>
          <w:rFonts w:eastAsia="Calibri" w:cstheme="minorHAnsi"/>
          <w:szCs w:val="24"/>
        </w:rPr>
        <w:t xml:space="preserve"> </w:t>
      </w:r>
      <w:proofErr w:type="spellStart"/>
      <w:r w:rsidRPr="006A089A">
        <w:rPr>
          <w:rFonts w:eastAsia="Calibri" w:cstheme="minorHAnsi"/>
          <w:szCs w:val="24"/>
        </w:rPr>
        <w:t>samoważący</w:t>
      </w:r>
      <w:proofErr w:type="spellEnd"/>
      <w:r w:rsidRPr="006A089A">
        <w:rPr>
          <w:rFonts w:eastAsia="Calibri" w:cstheme="minorHAnsi"/>
          <w:szCs w:val="24"/>
        </w:rPr>
        <w:t xml:space="preserve">. Siła sprężyny dopasowuje się automatycznie do ciężaru siedzącego. Zakres regulacji odchylenia (oparcia 20°, siedziska 5°). Blokada </w:t>
      </w:r>
      <w:r w:rsidRPr="006A089A">
        <w:rPr>
          <w:rFonts w:eastAsia="Calibri" w:cstheme="minorHAnsi"/>
          <w:szCs w:val="24"/>
        </w:rPr>
        <w:lastRenderedPageBreak/>
        <w:t>odchylenia w czterech pozycjach. R</w:t>
      </w:r>
      <w:r w:rsidRPr="006A089A">
        <w:rPr>
          <w:rFonts w:cstheme="minorHAnsi"/>
          <w:szCs w:val="24"/>
        </w:rPr>
        <w:t>egulacja głębokości siedziska 48 mm, regulacja wysokości siedziska góra-dół</w:t>
      </w:r>
    </w:p>
    <w:p w14:paraId="164DB23D" w14:textId="77777777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6A089A">
        <w:rPr>
          <w:rFonts w:cstheme="minorHAnsi"/>
          <w:szCs w:val="24"/>
        </w:rPr>
        <w:t>Z przodu oparcia w dolnej części specjalnie wyprofilowane wybrzuszenie stanowiące podparcie części lędźwiowej z dodatkową regulacją głębokości obsługiwaną pokrętłem z prawej strony siedziska  w zakresie 70 mm</w:t>
      </w:r>
    </w:p>
    <w:p w14:paraId="3DBB8070" w14:textId="24DA16CB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Łącznik mechanizmu z oparciem wykonany z nylonu. Wysokość łącznika 340 mm </w:t>
      </w:r>
      <w:r w:rsidR="005E39BE" w:rsidRPr="006A089A">
        <w:rPr>
          <w:rFonts w:cstheme="minorHAnsi"/>
          <w:szCs w:val="24"/>
        </w:rPr>
        <w:t>i szerokość</w:t>
      </w:r>
      <w:r w:rsidRPr="006A089A">
        <w:rPr>
          <w:rFonts w:cstheme="minorHAnsi"/>
          <w:szCs w:val="24"/>
        </w:rPr>
        <w:t xml:space="preserve"> łącznika 120 mm</w:t>
      </w:r>
    </w:p>
    <w:p w14:paraId="1A5C9DFF" w14:textId="6A7B8E1E" w:rsidR="006B0E71" w:rsidRPr="003F3D14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Przycisk do regulacji wysokości oparcia umieszczony w środkowej części łącznika, umożliwiający regulację przez użytkownika w pozycji siedzącej na fotelu. Nie dopuszcza się mechanizmu bez przycisku</w:t>
      </w:r>
    </w:p>
    <w:p w14:paraId="4544DF28" w14:textId="77777777" w:rsidR="006B0E71" w:rsidRPr="006A089A" w:rsidRDefault="006B0E71" w:rsidP="006B0E71">
      <w:pPr>
        <w:jc w:val="both"/>
        <w:rPr>
          <w:rFonts w:cstheme="minorHAnsi"/>
          <w:szCs w:val="24"/>
        </w:rPr>
      </w:pPr>
    </w:p>
    <w:p w14:paraId="18DA1EB2" w14:textId="77777777" w:rsidR="006B0E71" w:rsidRPr="006A089A" w:rsidRDefault="006B0E71" w:rsidP="006B0E71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Krzesło tapicerowane tkaniną o udokumentowanych parametrach:</w:t>
      </w:r>
    </w:p>
    <w:p w14:paraId="02D84E03" w14:textId="77777777" w:rsidR="006B0E71" w:rsidRPr="00597269" w:rsidRDefault="006B0E71" w:rsidP="006B0E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Ścieralność: 300 </w:t>
      </w:r>
      <w:r w:rsidRPr="00597269">
        <w:rPr>
          <w:rFonts w:cstheme="minorHAnsi"/>
          <w:szCs w:val="24"/>
        </w:rPr>
        <w:t xml:space="preserve">000 cykli  </w:t>
      </w:r>
    </w:p>
    <w:p w14:paraId="3F35772C" w14:textId="6BCBD8D2" w:rsidR="006B0E71" w:rsidRPr="00597269" w:rsidRDefault="006B0E71" w:rsidP="006B0E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bookmarkStart w:id="18" w:name="_Hlk121992225"/>
      <w:r w:rsidRPr="00597269">
        <w:rPr>
          <w:rFonts w:cstheme="minorHAnsi"/>
          <w:szCs w:val="24"/>
        </w:rPr>
        <w:t xml:space="preserve">Trudnopalność </w:t>
      </w:r>
      <w:bookmarkStart w:id="19" w:name="_Hlk122593625"/>
      <w:r w:rsidRPr="00597269">
        <w:rPr>
          <w:rFonts w:cstheme="minorHAnsi"/>
          <w:szCs w:val="24"/>
        </w:rPr>
        <w:t>(BS EN 1021:1, BS EN 1021:2)</w:t>
      </w:r>
      <w:r w:rsidR="00A6032D" w:rsidRPr="00597269">
        <w:rPr>
          <w:rFonts w:eastAsia="Lucida Sans Unicode" w:cstheme="minorHAnsi"/>
          <w:szCs w:val="24"/>
        </w:rPr>
        <w:t xml:space="preserve"> </w:t>
      </w:r>
      <w:bookmarkEnd w:id="19"/>
      <w:r w:rsidR="00A6032D" w:rsidRPr="00597269">
        <w:rPr>
          <w:rFonts w:eastAsia="Lucida Sans Unicode" w:cstheme="minorHAnsi"/>
          <w:color w:val="FF0000"/>
          <w:szCs w:val="24"/>
        </w:rPr>
        <w:t>lub</w:t>
      </w:r>
      <w:r w:rsidR="00FC69D4" w:rsidRPr="00597269">
        <w:rPr>
          <w:color w:val="FF0000"/>
        </w:rPr>
        <w:t xml:space="preserve"> </w:t>
      </w:r>
      <w:r w:rsidR="00FC69D4" w:rsidRPr="00597269">
        <w:rPr>
          <w:rFonts w:cstheme="minorHAnsi"/>
          <w:color w:val="FF0000"/>
          <w:szCs w:val="24"/>
        </w:rPr>
        <w:t>(PN-EN-1021-1:2014-12, PN-EN-1021-2:2014-12)</w:t>
      </w:r>
    </w:p>
    <w:bookmarkEnd w:id="18"/>
    <w:p w14:paraId="0129A1AA" w14:textId="77777777" w:rsidR="006B0E71" w:rsidRPr="00597269" w:rsidRDefault="006B0E71" w:rsidP="006B0E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597269">
        <w:rPr>
          <w:rFonts w:cstheme="minorHAnsi"/>
          <w:szCs w:val="24"/>
        </w:rPr>
        <w:t>Odporność na światło minimum 7</w:t>
      </w:r>
    </w:p>
    <w:p w14:paraId="352BB699" w14:textId="77777777" w:rsidR="006B0E71" w:rsidRPr="00597269" w:rsidRDefault="006B0E71" w:rsidP="006B0E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597269">
        <w:rPr>
          <w:rFonts w:cstheme="minorHAnsi"/>
          <w:szCs w:val="24"/>
        </w:rPr>
        <w:t>Gramatura 685 g/m2</w:t>
      </w:r>
    </w:p>
    <w:p w14:paraId="6908DC21" w14:textId="77777777" w:rsidR="006B0E71" w:rsidRPr="006A089A" w:rsidRDefault="006B0E71" w:rsidP="006B0E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Skład: powłoka zewnętrzna 100% winyl, baza 100% poliester </w:t>
      </w:r>
    </w:p>
    <w:p w14:paraId="13F1CD72" w14:textId="77777777" w:rsidR="006B0E71" w:rsidRPr="006A089A" w:rsidRDefault="006B0E71" w:rsidP="006B0E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Wodoodporna</w:t>
      </w:r>
    </w:p>
    <w:p w14:paraId="3E635C57" w14:textId="77777777" w:rsidR="006B0E71" w:rsidRPr="006A089A" w:rsidRDefault="006B0E71" w:rsidP="006B0E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Odporność na promienie UV, produkty chemiczne, niskie temperatury</w:t>
      </w:r>
    </w:p>
    <w:p w14:paraId="04DA4BDA" w14:textId="77777777" w:rsidR="006B0E71" w:rsidRPr="006A089A" w:rsidRDefault="006B0E71" w:rsidP="006B0E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Odporność na mikroorganizmy, urynę i krew</w:t>
      </w:r>
    </w:p>
    <w:p w14:paraId="459CA04B" w14:textId="374FF0D4" w:rsidR="006B0E71" w:rsidRPr="006A089A" w:rsidRDefault="006B0E71" w:rsidP="006B0E71">
      <w:pPr>
        <w:ind w:left="1069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 </w:t>
      </w:r>
    </w:p>
    <w:p w14:paraId="4B2FA838" w14:textId="0BA6EF4E" w:rsidR="000E32DA" w:rsidRPr="00597269" w:rsidRDefault="000E32DA" w:rsidP="000E32DA">
      <w:pPr>
        <w:widowControl w:val="0"/>
        <w:suppressAutoHyphens/>
        <w:spacing w:after="0" w:line="240" w:lineRule="auto"/>
        <w:jc w:val="both"/>
        <w:rPr>
          <w:rFonts w:eastAsia="Arial Unicode MS" w:cstheme="minorHAnsi"/>
          <w:color w:val="FF0000"/>
          <w:szCs w:val="24"/>
        </w:rPr>
      </w:pPr>
      <w:bookmarkStart w:id="20" w:name="_Hlk122432797"/>
      <w:bookmarkStart w:id="21" w:name="_Hlk121998789"/>
      <w:r w:rsidRPr="00597269">
        <w:rPr>
          <w:rFonts w:eastAsia="Arial Unicode MS" w:cstheme="minorHAnsi"/>
          <w:color w:val="FF0000"/>
          <w:szCs w:val="24"/>
        </w:rPr>
        <w:t xml:space="preserve">Produkt spełnia wymagania norm </w:t>
      </w:r>
      <w:bookmarkStart w:id="22" w:name="_Hlk121988312"/>
      <w:r w:rsidRPr="00597269">
        <w:rPr>
          <w:rFonts w:eastAsia="Arial Unicode MS" w:cstheme="minorHAnsi"/>
          <w:color w:val="FF0000"/>
          <w:szCs w:val="24"/>
        </w:rPr>
        <w:t>PN-EN 1335-1:2020-09</w:t>
      </w:r>
      <w:r w:rsidR="00A6032D" w:rsidRPr="00597269">
        <w:rPr>
          <w:rFonts w:eastAsia="Arial Unicode MS" w:cstheme="minorHAnsi"/>
          <w:color w:val="FF0000"/>
          <w:szCs w:val="24"/>
        </w:rPr>
        <w:t xml:space="preserve"> (lub PN-EN 1335-1:2004)</w:t>
      </w:r>
      <w:r w:rsidRPr="00597269">
        <w:rPr>
          <w:rFonts w:eastAsia="Arial Unicode MS" w:cstheme="minorHAnsi"/>
          <w:color w:val="FF0000"/>
          <w:szCs w:val="24"/>
        </w:rPr>
        <w:t>, PN-EN 1335-2:2019-03</w:t>
      </w:r>
      <w:r w:rsidR="00A6032D" w:rsidRPr="00597269">
        <w:rPr>
          <w:rFonts w:eastAsia="Arial Unicode MS" w:cstheme="minorHAnsi"/>
          <w:color w:val="FF0000"/>
          <w:szCs w:val="24"/>
        </w:rPr>
        <w:t>(lub PN-EN 1335-2:2009, PN-EN 1335-3:2009)</w:t>
      </w:r>
      <w:r w:rsidRPr="00597269">
        <w:rPr>
          <w:rFonts w:eastAsia="Arial Unicode MS" w:cstheme="minorHAnsi"/>
          <w:color w:val="FF0000"/>
          <w:szCs w:val="24"/>
        </w:rPr>
        <w:t xml:space="preserve"> </w:t>
      </w:r>
      <w:bookmarkEnd w:id="22"/>
      <w:r w:rsidRPr="00597269">
        <w:rPr>
          <w:rFonts w:eastAsia="Arial Unicode MS" w:cstheme="minorHAnsi"/>
          <w:color w:val="FF0000"/>
          <w:szCs w:val="24"/>
        </w:rPr>
        <w:t>(posiada świadectwo z badań wystawione przez niezależną jednostkę badawczą dotycząca zgodności produktu z normą PN-EN 1335-1:2020-09</w:t>
      </w:r>
      <w:r w:rsidR="00A6032D" w:rsidRPr="00597269">
        <w:rPr>
          <w:rFonts w:eastAsia="Arial Unicode MS" w:cstheme="minorHAnsi"/>
          <w:color w:val="FF0000"/>
          <w:szCs w:val="24"/>
        </w:rPr>
        <w:t xml:space="preserve"> (lub PN-EN 1335-1:2004)</w:t>
      </w:r>
      <w:r w:rsidRPr="00597269">
        <w:rPr>
          <w:rFonts w:eastAsia="Arial Unicode MS" w:cstheme="minorHAnsi"/>
          <w:color w:val="FF0000"/>
          <w:szCs w:val="24"/>
        </w:rPr>
        <w:t>, PN-EN 1335-2:2019-03</w:t>
      </w:r>
      <w:r w:rsidR="00A6032D" w:rsidRPr="00597269">
        <w:rPr>
          <w:rFonts w:eastAsia="Arial Unicode MS" w:cstheme="minorHAnsi"/>
          <w:color w:val="FF0000"/>
          <w:szCs w:val="24"/>
        </w:rPr>
        <w:t>(lub PN-EN 1335-2:2009, PN-EN 1335-3:2009)</w:t>
      </w:r>
      <w:r w:rsidRPr="00597269">
        <w:rPr>
          <w:rFonts w:eastAsia="Arial Unicode MS" w:cstheme="minorHAnsi"/>
          <w:color w:val="FF0000"/>
          <w:szCs w:val="24"/>
        </w:rPr>
        <w:t>).</w:t>
      </w:r>
    </w:p>
    <w:bookmarkEnd w:id="20"/>
    <w:p w14:paraId="4162D48C" w14:textId="3AAE8B54" w:rsidR="000E32DA" w:rsidRPr="00541090" w:rsidRDefault="00F46BD6" w:rsidP="00541090">
      <w:pPr>
        <w:widowControl w:val="0"/>
        <w:suppressAutoHyphens/>
        <w:spacing w:after="0" w:line="240" w:lineRule="auto"/>
        <w:jc w:val="both"/>
        <w:rPr>
          <w:rFonts w:eastAsia="Lucida Sans Unicode" w:cstheme="minorHAnsi"/>
          <w:color w:val="FF0000"/>
          <w:szCs w:val="24"/>
        </w:rPr>
      </w:pPr>
      <w:r w:rsidRPr="00597269">
        <w:rPr>
          <w:rFonts w:cstheme="minorHAnsi"/>
          <w:color w:val="FF0000"/>
          <w:szCs w:val="24"/>
        </w:rPr>
        <w:t>Krzesło spełnia wymagania PN-EN 1335-1 Meble biurowe. Krzesło biurowe do pracy oraz rozporządzenia Ministra Pracy I Polityki Socjalnej z dnia 1 grudnia 1998 r. w sprawie bezpieczeństwa</w:t>
      </w:r>
      <w:r w:rsidRPr="00F46BD6">
        <w:rPr>
          <w:rFonts w:cstheme="minorHAnsi"/>
          <w:color w:val="FF0000"/>
          <w:szCs w:val="24"/>
        </w:rPr>
        <w:t xml:space="preserve"> i higieny pracy na stanowiskach wyposażonych w monitory ekranowe (Dz. U. z 1998 r. Nr 148, poz.973</w:t>
      </w:r>
      <w:r>
        <w:rPr>
          <w:rFonts w:cstheme="minorHAnsi"/>
          <w:color w:val="FF0000"/>
          <w:szCs w:val="24"/>
        </w:rPr>
        <w:t>) (k</w:t>
      </w:r>
      <w:r w:rsidR="00541090" w:rsidRPr="00541090">
        <w:rPr>
          <w:rFonts w:cstheme="minorHAnsi"/>
          <w:color w:val="FF0000"/>
          <w:szCs w:val="24"/>
        </w:rPr>
        <w:t>rzesło posiada p</w:t>
      </w:r>
      <w:r w:rsidR="000E32DA" w:rsidRPr="00541090">
        <w:rPr>
          <w:rFonts w:cstheme="minorHAnsi"/>
          <w:color w:val="FF0000"/>
          <w:szCs w:val="24"/>
        </w:rPr>
        <w:t>ozytywn</w:t>
      </w:r>
      <w:r w:rsidR="00541090" w:rsidRPr="00541090">
        <w:rPr>
          <w:rFonts w:cstheme="minorHAnsi"/>
          <w:color w:val="FF0000"/>
          <w:szCs w:val="24"/>
        </w:rPr>
        <w:t>ą</w:t>
      </w:r>
      <w:r w:rsidR="000E32DA" w:rsidRPr="00541090">
        <w:rPr>
          <w:rFonts w:cstheme="minorHAnsi"/>
          <w:color w:val="FF0000"/>
          <w:szCs w:val="24"/>
        </w:rPr>
        <w:t xml:space="preserve"> opini</w:t>
      </w:r>
      <w:r w:rsidR="00541090" w:rsidRPr="00541090">
        <w:rPr>
          <w:rFonts w:cstheme="minorHAnsi"/>
          <w:color w:val="FF0000"/>
          <w:szCs w:val="24"/>
        </w:rPr>
        <w:t>ę</w:t>
      </w:r>
      <w:r w:rsidR="000E32DA" w:rsidRPr="00541090">
        <w:rPr>
          <w:rFonts w:cstheme="minorHAnsi"/>
          <w:color w:val="FF0000"/>
          <w:szCs w:val="24"/>
        </w:rPr>
        <w:t xml:space="preserve"> właściwości ergonomiczno-fizjologicznych zgodnie z </w:t>
      </w:r>
      <w:bookmarkStart w:id="23" w:name="_Hlk121990999"/>
      <w:r w:rsidR="000E32DA" w:rsidRPr="00541090">
        <w:rPr>
          <w:rFonts w:cstheme="minorHAnsi"/>
          <w:color w:val="FF0000"/>
          <w:szCs w:val="24"/>
        </w:rPr>
        <w:t xml:space="preserve">PN-EN 1335-1 Meble biurowe. Krzesło biurowe do pracy </w:t>
      </w:r>
      <w:r w:rsidR="00541090" w:rsidRPr="00541090">
        <w:rPr>
          <w:rFonts w:cstheme="minorHAnsi"/>
          <w:color w:val="FF0000"/>
          <w:szCs w:val="24"/>
        </w:rPr>
        <w:t>oraz zgodności</w:t>
      </w:r>
      <w:r w:rsidR="000E32DA" w:rsidRPr="00541090">
        <w:rPr>
          <w:rFonts w:cstheme="minorHAnsi"/>
          <w:color w:val="FF0000"/>
          <w:szCs w:val="24"/>
        </w:rPr>
        <w:t xml:space="preserve"> z </w:t>
      </w:r>
      <w:r w:rsidR="00541090" w:rsidRPr="00541090">
        <w:rPr>
          <w:rFonts w:cstheme="minorHAnsi"/>
          <w:color w:val="FF0000"/>
          <w:szCs w:val="24"/>
        </w:rPr>
        <w:t>rozporządzeniem Ministra Pracy I Polityki Socjalnej z dnia 1 grudnia 1998 r. w sprawie bezpieczeństwa i higieny pracy na stanowiskach wyposażonych w monitory ekranowe</w:t>
      </w:r>
      <w:r w:rsidR="000E32DA" w:rsidRPr="00541090">
        <w:rPr>
          <w:rFonts w:cstheme="minorHAnsi"/>
          <w:color w:val="FF0000"/>
          <w:szCs w:val="24"/>
        </w:rPr>
        <w:t xml:space="preserve"> (Dz.</w:t>
      </w:r>
      <w:r w:rsidR="00541090" w:rsidRPr="00541090">
        <w:rPr>
          <w:rFonts w:cstheme="minorHAnsi"/>
          <w:color w:val="FF0000"/>
          <w:szCs w:val="24"/>
        </w:rPr>
        <w:t xml:space="preserve"> </w:t>
      </w:r>
      <w:r w:rsidR="000E32DA" w:rsidRPr="00541090">
        <w:rPr>
          <w:rFonts w:cstheme="minorHAnsi"/>
          <w:color w:val="FF0000"/>
          <w:szCs w:val="24"/>
        </w:rPr>
        <w:t>U.</w:t>
      </w:r>
      <w:r w:rsidR="00541090" w:rsidRPr="00541090">
        <w:rPr>
          <w:rFonts w:cstheme="minorHAnsi"/>
          <w:color w:val="FF0000"/>
          <w:szCs w:val="24"/>
        </w:rPr>
        <w:t xml:space="preserve"> z 1998 r. </w:t>
      </w:r>
      <w:r w:rsidR="000E32DA" w:rsidRPr="00541090">
        <w:rPr>
          <w:rFonts w:cstheme="minorHAnsi"/>
          <w:color w:val="FF0000"/>
          <w:szCs w:val="24"/>
        </w:rPr>
        <w:t>Nr 148,</w:t>
      </w:r>
      <w:r w:rsidR="00541090" w:rsidRPr="00541090">
        <w:rPr>
          <w:rFonts w:cstheme="minorHAnsi"/>
          <w:color w:val="FF0000"/>
          <w:szCs w:val="24"/>
        </w:rPr>
        <w:t xml:space="preserve"> </w:t>
      </w:r>
      <w:r w:rsidR="000E32DA" w:rsidRPr="00541090">
        <w:rPr>
          <w:rFonts w:cstheme="minorHAnsi"/>
          <w:color w:val="FF0000"/>
          <w:szCs w:val="24"/>
        </w:rPr>
        <w:t>poz.973</w:t>
      </w:r>
      <w:bookmarkEnd w:id="23"/>
      <w:r w:rsidR="000E32DA" w:rsidRPr="00541090">
        <w:rPr>
          <w:rFonts w:cstheme="minorHAnsi"/>
          <w:color w:val="FF0000"/>
          <w:szCs w:val="24"/>
        </w:rPr>
        <w:t>)</w:t>
      </w:r>
      <w:r>
        <w:rPr>
          <w:rFonts w:cstheme="minorHAnsi"/>
          <w:color w:val="FF0000"/>
          <w:szCs w:val="24"/>
        </w:rPr>
        <w:t>)</w:t>
      </w:r>
      <w:r w:rsidR="000E32DA" w:rsidRPr="00541090">
        <w:rPr>
          <w:rFonts w:cstheme="minorHAnsi"/>
          <w:color w:val="FF0000"/>
          <w:szCs w:val="24"/>
        </w:rPr>
        <w:t>.</w:t>
      </w:r>
    </w:p>
    <w:p w14:paraId="0780D375" w14:textId="5B98DB00" w:rsidR="000E32DA" w:rsidRPr="00541090" w:rsidRDefault="00541090" w:rsidP="000E32DA">
      <w:pPr>
        <w:widowControl w:val="0"/>
        <w:suppressAutoHyphens/>
        <w:spacing w:after="0" w:line="240" w:lineRule="auto"/>
        <w:jc w:val="both"/>
        <w:rPr>
          <w:rFonts w:cstheme="minorHAnsi"/>
          <w:color w:val="FF0000"/>
          <w:szCs w:val="24"/>
        </w:rPr>
      </w:pPr>
      <w:r w:rsidRPr="00541090">
        <w:rPr>
          <w:rFonts w:cstheme="minorHAnsi"/>
          <w:color w:val="FF0000"/>
          <w:szCs w:val="24"/>
        </w:rPr>
        <w:t>Wymagane zastosowanie pianki o cechach trudno zapalnych do danej partii krzeseł</w:t>
      </w:r>
      <w:r>
        <w:rPr>
          <w:rFonts w:cstheme="minorHAnsi"/>
          <w:color w:val="FF0000"/>
          <w:szCs w:val="24"/>
        </w:rPr>
        <w:t xml:space="preserve"> </w:t>
      </w:r>
      <w:r w:rsidRPr="00541090">
        <w:rPr>
          <w:rFonts w:cstheme="minorHAnsi"/>
          <w:color w:val="FF0000"/>
          <w:szCs w:val="24"/>
        </w:rPr>
        <w:t xml:space="preserve">(krzesło </w:t>
      </w:r>
      <w:r>
        <w:rPr>
          <w:rFonts w:cstheme="minorHAnsi"/>
          <w:color w:val="FF0000"/>
          <w:szCs w:val="24"/>
        </w:rPr>
        <w:t>p</w:t>
      </w:r>
      <w:r w:rsidRPr="00541090">
        <w:rPr>
          <w:rFonts w:cstheme="minorHAnsi"/>
          <w:color w:val="FF0000"/>
          <w:szCs w:val="24"/>
        </w:rPr>
        <w:t>osiada o</w:t>
      </w:r>
      <w:r w:rsidR="000E32DA" w:rsidRPr="00541090">
        <w:rPr>
          <w:rFonts w:cstheme="minorHAnsi"/>
          <w:color w:val="FF0000"/>
          <w:szCs w:val="24"/>
        </w:rPr>
        <w:t>świadczenie producenta o zastosowaniu pianki o cechach trudno zapalnych do danej partii</w:t>
      </w:r>
      <w:r w:rsidRPr="00541090">
        <w:rPr>
          <w:rFonts w:cstheme="minorHAnsi"/>
          <w:color w:val="FF0000"/>
          <w:szCs w:val="24"/>
        </w:rPr>
        <w:t xml:space="preserve"> krzeseł).</w:t>
      </w:r>
    </w:p>
    <w:p w14:paraId="743CE5C0" w14:textId="6861EDB3" w:rsidR="000E32DA" w:rsidRPr="00541090" w:rsidRDefault="00541090" w:rsidP="000E32DA">
      <w:pPr>
        <w:widowControl w:val="0"/>
        <w:suppressAutoHyphens/>
        <w:spacing w:after="0" w:line="240" w:lineRule="auto"/>
        <w:rPr>
          <w:rFonts w:cstheme="minorHAnsi"/>
          <w:color w:val="FF0000"/>
          <w:szCs w:val="24"/>
        </w:rPr>
      </w:pPr>
      <w:r w:rsidRPr="00541090">
        <w:rPr>
          <w:rFonts w:cstheme="minorHAnsi"/>
          <w:color w:val="FF0000"/>
          <w:szCs w:val="24"/>
        </w:rPr>
        <w:t>Produkt posiada dokumenty potwierdzające</w:t>
      </w:r>
      <w:r w:rsidR="009A2EFF">
        <w:rPr>
          <w:rFonts w:cstheme="minorHAnsi"/>
          <w:color w:val="FF0000"/>
          <w:szCs w:val="24"/>
        </w:rPr>
        <w:t xml:space="preserve"> posiadanie</w:t>
      </w:r>
      <w:r w:rsidRPr="00541090">
        <w:rPr>
          <w:rFonts w:cstheme="minorHAnsi"/>
          <w:color w:val="FF0000"/>
          <w:szCs w:val="24"/>
        </w:rPr>
        <w:t xml:space="preserve"> </w:t>
      </w:r>
      <w:r w:rsidR="000E32DA" w:rsidRPr="00541090">
        <w:rPr>
          <w:rFonts w:cstheme="minorHAnsi"/>
          <w:color w:val="FF0000"/>
          <w:szCs w:val="24"/>
        </w:rPr>
        <w:t>atest</w:t>
      </w:r>
      <w:r w:rsidR="009A2EFF">
        <w:rPr>
          <w:rFonts w:cstheme="minorHAnsi"/>
          <w:color w:val="FF0000"/>
          <w:szCs w:val="24"/>
        </w:rPr>
        <w:t>ów</w:t>
      </w:r>
      <w:r w:rsidR="000E32DA" w:rsidRPr="00541090">
        <w:rPr>
          <w:rFonts w:cstheme="minorHAnsi"/>
          <w:color w:val="FF0000"/>
          <w:szCs w:val="24"/>
        </w:rPr>
        <w:t xml:space="preserve"> na tkaninę.</w:t>
      </w:r>
    </w:p>
    <w:p w14:paraId="67D4AE2D" w14:textId="592EF5D0" w:rsidR="009A2EFF" w:rsidRPr="009A2EFF" w:rsidRDefault="009A2EFF" w:rsidP="009A2EFF">
      <w:pPr>
        <w:spacing w:after="0"/>
        <w:jc w:val="both"/>
        <w:rPr>
          <w:rFonts w:cstheme="minorHAnsi"/>
          <w:color w:val="FF0000"/>
          <w:szCs w:val="24"/>
        </w:rPr>
      </w:pPr>
      <w:r>
        <w:rPr>
          <w:rFonts w:cstheme="minorHAnsi"/>
          <w:color w:val="FF0000"/>
          <w:szCs w:val="24"/>
        </w:rPr>
        <w:t>Krzesło</w:t>
      </w:r>
      <w:r w:rsidRPr="009A2EFF">
        <w:rPr>
          <w:rFonts w:cstheme="minorHAnsi"/>
          <w:color w:val="FF0000"/>
          <w:szCs w:val="24"/>
        </w:rPr>
        <w:t xml:space="preserve"> wyprodukowane w oparciu o standardy produkcji określone w normie ISO 9001:2015</w:t>
      </w:r>
    </w:p>
    <w:p w14:paraId="36DE420A" w14:textId="04733BC5" w:rsidR="000E32DA" w:rsidRDefault="009A2EFF" w:rsidP="009A2EFF">
      <w:pPr>
        <w:spacing w:after="0"/>
        <w:jc w:val="both"/>
        <w:rPr>
          <w:rFonts w:eastAsia="Arial Unicode MS" w:cstheme="minorHAnsi"/>
          <w:b/>
          <w:strike/>
          <w:szCs w:val="24"/>
        </w:rPr>
      </w:pPr>
      <w:r w:rsidRPr="009A2EFF">
        <w:rPr>
          <w:rFonts w:cstheme="minorHAnsi"/>
          <w:color w:val="FF0000"/>
          <w:szCs w:val="24"/>
        </w:rPr>
        <w:t xml:space="preserve">System zarządzania jakością i normie ISO 14001:2015 System zarządzania środowiskiem (producent </w:t>
      </w:r>
      <w:r>
        <w:rPr>
          <w:rFonts w:cstheme="minorHAnsi"/>
          <w:color w:val="FF0000"/>
          <w:szCs w:val="24"/>
        </w:rPr>
        <w:t>krzesła</w:t>
      </w:r>
      <w:r w:rsidRPr="009A2EFF">
        <w:rPr>
          <w:rFonts w:cstheme="minorHAnsi"/>
          <w:color w:val="FF0000"/>
          <w:szCs w:val="24"/>
        </w:rPr>
        <w:t xml:space="preserve"> posiada Certyfikat ISO 9001:2015 oraz ISO 14001:2015 min. w zakresie produkcji).</w:t>
      </w:r>
    </w:p>
    <w:bookmarkEnd w:id="21"/>
    <w:p w14:paraId="0204700B" w14:textId="77777777" w:rsidR="006D0821" w:rsidRPr="006A089A" w:rsidRDefault="006D0821" w:rsidP="006D0821">
      <w:pPr>
        <w:widowControl w:val="0"/>
        <w:suppressAutoHyphens/>
        <w:spacing w:after="0" w:line="240" w:lineRule="auto"/>
        <w:ind w:left="720"/>
        <w:jc w:val="both"/>
        <w:rPr>
          <w:rFonts w:eastAsia="Arial Unicode MS" w:cstheme="minorHAnsi"/>
          <w:szCs w:val="24"/>
        </w:rPr>
      </w:pPr>
    </w:p>
    <w:p w14:paraId="1FFBF888" w14:textId="7A28A91A" w:rsidR="006B0E71" w:rsidRPr="006A089A" w:rsidRDefault="006D0821" w:rsidP="00474EE2">
      <w:p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Kolorystyka mebla: czarny lub antracyt </w:t>
      </w:r>
    </w:p>
    <w:p w14:paraId="40FA1C95" w14:textId="77777777" w:rsidR="006B0E71" w:rsidRPr="00176A23" w:rsidRDefault="006B0E71" w:rsidP="00176A23">
      <w:pPr>
        <w:pStyle w:val="Akapitzlist"/>
        <w:numPr>
          <w:ilvl w:val="0"/>
          <w:numId w:val="11"/>
        </w:numPr>
        <w:rPr>
          <w:rFonts w:cstheme="minorHAnsi"/>
          <w:b/>
          <w:bCs/>
        </w:rPr>
      </w:pPr>
      <w:r w:rsidRPr="00176A23">
        <w:rPr>
          <w:rFonts w:cstheme="minorHAnsi"/>
          <w:b/>
          <w:bCs/>
        </w:rPr>
        <w:t>PRZYKŁADOWY WYGLĄD ZAMAWIANEGO MEBLA</w:t>
      </w:r>
    </w:p>
    <w:p w14:paraId="72AD121C" w14:textId="502B99B8" w:rsidR="006B0E71" w:rsidRPr="006A089A" w:rsidRDefault="006B0E71" w:rsidP="006B0E71">
      <w:pPr>
        <w:jc w:val="center"/>
        <w:rPr>
          <w:rFonts w:cstheme="minorHAnsi"/>
          <w:szCs w:val="24"/>
        </w:rPr>
      </w:pPr>
      <w:r w:rsidRPr="006A089A">
        <w:rPr>
          <w:rFonts w:cstheme="minorHAnsi"/>
          <w:noProof/>
          <w:szCs w:val="24"/>
        </w:rPr>
        <w:lastRenderedPageBreak/>
        <w:drawing>
          <wp:inline distT="0" distB="0" distL="0" distR="0" wp14:anchorId="03179328" wp14:editId="06B61C00">
            <wp:extent cx="2645040" cy="1980000"/>
            <wp:effectExtent l="0" t="0" r="3175" b="127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4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4FC4A" w14:textId="623C0388" w:rsidR="00CF6BB8" w:rsidRPr="006A089A" w:rsidRDefault="00CF6BB8" w:rsidP="006B0E71">
      <w:pPr>
        <w:jc w:val="center"/>
        <w:rPr>
          <w:rFonts w:cstheme="minorHAnsi"/>
          <w:szCs w:val="24"/>
        </w:rPr>
      </w:pPr>
      <w:r w:rsidRPr="006A089A">
        <w:rPr>
          <w:rFonts w:cstheme="minorHAnsi"/>
          <w:noProof/>
          <w:szCs w:val="24"/>
        </w:rPr>
        <w:drawing>
          <wp:inline distT="0" distB="0" distL="0" distR="0" wp14:anchorId="5F7AF51B" wp14:editId="3410AD1B">
            <wp:extent cx="1431051" cy="1980000"/>
            <wp:effectExtent l="0" t="0" r="0" b="127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051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B1909" w14:textId="77777777" w:rsidR="00064306" w:rsidRDefault="00064306" w:rsidP="003013FC">
      <w:pPr>
        <w:rPr>
          <w:rFonts w:cstheme="minorHAnsi"/>
          <w:b/>
          <w:bCs/>
          <w:szCs w:val="24"/>
          <w:u w:val="single"/>
        </w:rPr>
      </w:pPr>
    </w:p>
    <w:p w14:paraId="5AABB7D3" w14:textId="77777777" w:rsidR="00064306" w:rsidRDefault="00064306" w:rsidP="003013FC">
      <w:pPr>
        <w:rPr>
          <w:rFonts w:cstheme="minorHAnsi"/>
          <w:b/>
          <w:bCs/>
          <w:szCs w:val="24"/>
          <w:u w:val="single"/>
        </w:rPr>
      </w:pPr>
    </w:p>
    <w:p w14:paraId="1538A39D" w14:textId="77777777" w:rsidR="00064306" w:rsidRDefault="00064306" w:rsidP="003013FC">
      <w:pPr>
        <w:rPr>
          <w:rFonts w:cstheme="minorHAnsi"/>
          <w:b/>
          <w:bCs/>
          <w:szCs w:val="24"/>
          <w:u w:val="single"/>
        </w:rPr>
      </w:pPr>
    </w:p>
    <w:p w14:paraId="375A9BCE" w14:textId="08B7FB84" w:rsidR="00474EE2" w:rsidRPr="006A089A" w:rsidRDefault="003013FC" w:rsidP="003013FC">
      <w:pPr>
        <w:rPr>
          <w:rFonts w:cstheme="minorHAnsi"/>
          <w:b/>
          <w:bCs/>
          <w:szCs w:val="24"/>
          <w:u w:val="single"/>
        </w:rPr>
      </w:pPr>
      <w:r w:rsidRPr="006A089A">
        <w:rPr>
          <w:rFonts w:cstheme="minorHAnsi"/>
          <w:b/>
          <w:bCs/>
          <w:szCs w:val="24"/>
          <w:u w:val="single"/>
        </w:rPr>
        <w:t>18. SZAFA BHP WYKONANA Z BLACHY STALOWEJ MALOWAN</w:t>
      </w:r>
      <w:r w:rsidR="00CF6BB8" w:rsidRPr="006A089A">
        <w:rPr>
          <w:rFonts w:cstheme="minorHAnsi"/>
          <w:b/>
          <w:bCs/>
          <w:szCs w:val="24"/>
          <w:u w:val="single"/>
        </w:rPr>
        <w:t xml:space="preserve">EJ </w:t>
      </w:r>
      <w:r w:rsidRPr="006A089A">
        <w:rPr>
          <w:rFonts w:cstheme="minorHAnsi"/>
          <w:b/>
          <w:bCs/>
          <w:szCs w:val="24"/>
          <w:u w:val="single"/>
        </w:rPr>
        <w:t>PROSZKOWO NA ŚRODKI CZYSTOŚCI</w:t>
      </w:r>
    </w:p>
    <w:p w14:paraId="7794E1E3" w14:textId="12079EB9" w:rsidR="00474EE2" w:rsidRPr="006A089A" w:rsidRDefault="00474EE2" w:rsidP="00474EE2">
      <w:pPr>
        <w:rPr>
          <w:rFonts w:cstheme="minorHAnsi"/>
          <w:szCs w:val="24"/>
        </w:rPr>
      </w:pPr>
    </w:p>
    <w:p w14:paraId="0A9B6D13" w14:textId="286C8535" w:rsidR="003013FC" w:rsidRPr="006A089A" w:rsidRDefault="003013FC" w:rsidP="003013FC">
      <w:pPr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Szafy gospodarcze</w:t>
      </w:r>
    </w:p>
    <w:p w14:paraId="1D621F30" w14:textId="13415A82" w:rsidR="003013FC" w:rsidRPr="006A089A" w:rsidRDefault="003013FC" w:rsidP="003013FC">
      <w:pPr>
        <w:rPr>
          <w:rFonts w:cstheme="minorHAnsi"/>
        </w:rPr>
      </w:pPr>
      <w:r w:rsidRPr="006A089A">
        <w:rPr>
          <w:rFonts w:cstheme="minorHAnsi"/>
        </w:rPr>
        <w:t>Wymiary: wys. x szer. x gł. : 1800 x 800 x 500</w:t>
      </w:r>
    </w:p>
    <w:p w14:paraId="07B43065" w14:textId="5BDE4759" w:rsidR="003013FC" w:rsidRPr="006A089A" w:rsidRDefault="00BB1144" w:rsidP="003013FC">
      <w:pPr>
        <w:rPr>
          <w:rFonts w:cstheme="minorHAnsi"/>
          <w:szCs w:val="24"/>
        </w:rPr>
      </w:pPr>
      <w:r w:rsidRPr="006A089A">
        <w:rPr>
          <w:rFonts w:cstheme="minorHAnsi"/>
        </w:rPr>
        <w:t xml:space="preserve">Konstrukcja zgrzewana, dodatkowo wzmacniana spawami, które usztywniają i wzmacniają konstrukcję. Szafa jest wykonana z blachy stalowej zabezpieczonej antykorozyjnie metodą konwersji cyrkonowej, pomalowana farbą proszkową. </w:t>
      </w:r>
      <w:r w:rsidR="003013FC" w:rsidRPr="006A089A">
        <w:rPr>
          <w:rFonts w:cstheme="minorHAnsi"/>
          <w:szCs w:val="24"/>
        </w:rPr>
        <w:t xml:space="preserve">Szafka socjalna – gospodarcza zamykana zamkiem cylindrycznymi z ryglowaniem w 2 punktach. Korpus szaf wykonany z blachy o gr. 0,6-0,8 mm. </w:t>
      </w:r>
      <w:r w:rsidR="00A6343D" w:rsidRPr="006A089A">
        <w:rPr>
          <w:rFonts w:cstheme="minorHAnsi"/>
          <w:szCs w:val="24"/>
        </w:rPr>
        <w:t xml:space="preserve">Przegroda pionowa oraz półki są na stałe nitowane do korpusu. </w:t>
      </w:r>
      <w:r w:rsidR="003013FC" w:rsidRPr="006A089A">
        <w:rPr>
          <w:rFonts w:cstheme="minorHAnsi"/>
          <w:szCs w:val="24"/>
        </w:rPr>
        <w:t xml:space="preserve">Drzwi i półki wykonane z blachy o gr. 0,6 mm. </w:t>
      </w:r>
      <w:r w:rsidR="00A6343D" w:rsidRPr="006A089A">
        <w:rPr>
          <w:rFonts w:cstheme="minorHAnsi"/>
          <w:szCs w:val="24"/>
        </w:rPr>
        <w:t xml:space="preserve">drzwi zamykane wspólnym zamkiem, ryglowane w 2 punktach, z dwoma kluczykami w zestawie. </w:t>
      </w:r>
      <w:r w:rsidR="003013FC" w:rsidRPr="006A089A">
        <w:rPr>
          <w:rFonts w:cstheme="minorHAnsi"/>
          <w:szCs w:val="24"/>
        </w:rPr>
        <w:t>Szafy posiadają otwory w ścianach bocznych do łączenia ze sobą i otwory w ścianie tylnej do mocowania ze ścianą. Maksymalne dopuszczalne obciążenie półki do 10 kg. W standardzie w drzwiach jest zamontowany solidny haczyk PCV.</w:t>
      </w:r>
    </w:p>
    <w:p w14:paraId="3AC55978" w14:textId="06DEB71B" w:rsidR="003013FC" w:rsidRPr="006A089A" w:rsidRDefault="003013FC" w:rsidP="003013FC">
      <w:pPr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Szafka wyposażona wewnątrz lewego segmentu – w 4 półki. Prawy segment służy do przechowywania szczotek, </w:t>
      </w:r>
      <w:proofErr w:type="spellStart"/>
      <w:r w:rsidRPr="006A089A">
        <w:rPr>
          <w:rFonts w:cstheme="minorHAnsi"/>
          <w:szCs w:val="24"/>
        </w:rPr>
        <w:t>mopa</w:t>
      </w:r>
      <w:proofErr w:type="spellEnd"/>
      <w:r w:rsidRPr="006A089A">
        <w:rPr>
          <w:rFonts w:cstheme="minorHAnsi"/>
          <w:szCs w:val="24"/>
        </w:rPr>
        <w:t xml:space="preserve"> i innych narzędzi do sprzątania. Brak ścianki rozdzielającej na dole szafki pozwala na umieszczenie np.</w:t>
      </w:r>
      <w:r w:rsidR="00BB1144" w:rsidRPr="006A089A">
        <w:rPr>
          <w:rFonts w:cstheme="minorHAnsi"/>
          <w:szCs w:val="24"/>
        </w:rPr>
        <w:t xml:space="preserve"> </w:t>
      </w:r>
      <w:r w:rsidRPr="006A089A">
        <w:rPr>
          <w:rFonts w:cstheme="minorHAnsi"/>
          <w:szCs w:val="24"/>
        </w:rPr>
        <w:t>wiadra.</w:t>
      </w:r>
    </w:p>
    <w:p w14:paraId="20D205F2" w14:textId="6D4BD0A6" w:rsidR="00474EE2" w:rsidRPr="006A089A" w:rsidRDefault="006D0821" w:rsidP="00474EE2">
      <w:pPr>
        <w:rPr>
          <w:rFonts w:cstheme="minorHAnsi"/>
          <w:szCs w:val="24"/>
        </w:rPr>
      </w:pPr>
      <w:r>
        <w:rPr>
          <w:rFonts w:cstheme="minorHAnsi"/>
          <w:szCs w:val="24"/>
        </w:rPr>
        <w:lastRenderedPageBreak/>
        <w:t>Kolorystyka mebla: szary RAL 7035</w:t>
      </w:r>
    </w:p>
    <w:p w14:paraId="445F1DAB" w14:textId="77777777" w:rsidR="003013FC" w:rsidRPr="006A089A" w:rsidRDefault="003013FC" w:rsidP="00BB1144">
      <w:pPr>
        <w:pStyle w:val="Akapitzlist"/>
        <w:numPr>
          <w:ilvl w:val="0"/>
          <w:numId w:val="11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4F6587A5" w14:textId="2969E054" w:rsidR="00474EE2" w:rsidRDefault="003013FC" w:rsidP="003013FC">
      <w:pPr>
        <w:jc w:val="center"/>
        <w:rPr>
          <w:rFonts w:cstheme="minorHAnsi"/>
          <w:szCs w:val="24"/>
        </w:rPr>
      </w:pPr>
      <w:r w:rsidRPr="006A089A">
        <w:rPr>
          <w:rFonts w:cstheme="minorHAnsi"/>
          <w:noProof/>
          <w:szCs w:val="24"/>
        </w:rPr>
        <w:drawing>
          <wp:inline distT="0" distB="0" distL="0" distR="0" wp14:anchorId="231FD8E6" wp14:editId="6EFCD82C">
            <wp:extent cx="1996440" cy="4137660"/>
            <wp:effectExtent l="0" t="0" r="381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144" w:rsidRPr="006A089A">
        <w:rPr>
          <w:rFonts w:cstheme="minorHAnsi"/>
          <w:szCs w:val="24"/>
        </w:rPr>
        <w:t xml:space="preserve"> </w:t>
      </w:r>
      <w:r w:rsidR="00BB1144" w:rsidRPr="006A089A">
        <w:rPr>
          <w:rFonts w:cstheme="minorHAnsi"/>
          <w:szCs w:val="24"/>
        </w:rPr>
        <w:tab/>
      </w:r>
      <w:r w:rsidR="00BB1144" w:rsidRPr="006A089A">
        <w:rPr>
          <w:rFonts w:cstheme="minorHAnsi"/>
          <w:noProof/>
          <w:szCs w:val="24"/>
        </w:rPr>
        <w:drawing>
          <wp:inline distT="0" distB="0" distL="0" distR="0" wp14:anchorId="25833BA5" wp14:editId="57D51442">
            <wp:extent cx="1440000" cy="1576678"/>
            <wp:effectExtent l="0" t="0" r="8255" b="508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57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FB17C" w14:textId="03D8BA04" w:rsidR="00BE27FC" w:rsidRDefault="00BE27FC" w:rsidP="003013FC">
      <w:pPr>
        <w:jc w:val="center"/>
        <w:rPr>
          <w:rFonts w:cstheme="minorHAnsi"/>
          <w:szCs w:val="24"/>
        </w:rPr>
      </w:pPr>
    </w:p>
    <w:p w14:paraId="0E8BF60C" w14:textId="4354C3A7" w:rsidR="00F46BD6" w:rsidRPr="009A2EFF" w:rsidRDefault="00F46BD6" w:rsidP="00F46BD6">
      <w:pPr>
        <w:spacing w:after="0"/>
        <w:jc w:val="both"/>
        <w:rPr>
          <w:rFonts w:cstheme="minorHAnsi"/>
          <w:color w:val="FF0000"/>
          <w:szCs w:val="24"/>
        </w:rPr>
      </w:pPr>
      <w:r>
        <w:rPr>
          <w:rFonts w:cstheme="minorHAnsi"/>
          <w:color w:val="FF0000"/>
          <w:szCs w:val="24"/>
        </w:rPr>
        <w:t>Szafa</w:t>
      </w:r>
      <w:r w:rsidRPr="009A2EFF">
        <w:rPr>
          <w:rFonts w:cstheme="minorHAnsi"/>
          <w:color w:val="FF0000"/>
          <w:szCs w:val="24"/>
        </w:rPr>
        <w:t xml:space="preserve"> wyprodukowan</w:t>
      </w:r>
      <w:r>
        <w:rPr>
          <w:rFonts w:cstheme="minorHAnsi"/>
          <w:color w:val="FF0000"/>
          <w:szCs w:val="24"/>
        </w:rPr>
        <w:t>a</w:t>
      </w:r>
      <w:r w:rsidRPr="009A2EFF">
        <w:rPr>
          <w:rFonts w:cstheme="minorHAnsi"/>
          <w:color w:val="FF0000"/>
          <w:szCs w:val="24"/>
        </w:rPr>
        <w:t xml:space="preserve"> w oparciu o standardy produkcji określone w normie ISO 9001:2015</w:t>
      </w:r>
    </w:p>
    <w:p w14:paraId="3AE858FB" w14:textId="0308A402" w:rsidR="00F46BD6" w:rsidRPr="00F46BD6" w:rsidRDefault="00F46BD6" w:rsidP="00F46BD6">
      <w:pPr>
        <w:spacing w:after="0"/>
        <w:jc w:val="both"/>
        <w:rPr>
          <w:rFonts w:eastAsia="Arial Unicode MS" w:cstheme="minorHAnsi"/>
          <w:b/>
          <w:strike/>
          <w:szCs w:val="24"/>
        </w:rPr>
      </w:pPr>
      <w:r w:rsidRPr="009A2EFF">
        <w:rPr>
          <w:rFonts w:cstheme="minorHAnsi"/>
          <w:color w:val="FF0000"/>
          <w:szCs w:val="24"/>
        </w:rPr>
        <w:t xml:space="preserve">System zarządzania jakością i normie ISO 14001:2015 System zarządzania środowiskiem (producent </w:t>
      </w:r>
      <w:r>
        <w:rPr>
          <w:rFonts w:cstheme="minorHAnsi"/>
          <w:color w:val="FF0000"/>
          <w:szCs w:val="24"/>
        </w:rPr>
        <w:t xml:space="preserve">szafy </w:t>
      </w:r>
      <w:r w:rsidRPr="009A2EFF">
        <w:rPr>
          <w:rFonts w:cstheme="minorHAnsi"/>
          <w:color w:val="FF0000"/>
          <w:szCs w:val="24"/>
        </w:rPr>
        <w:t>posiada Certyfikat ISO 9001:2015 oraz ISO 14001:2015 min. w zakresie produkcji).</w:t>
      </w:r>
    </w:p>
    <w:p w14:paraId="2C64E85F" w14:textId="218AC8E2" w:rsidR="00BE27FC" w:rsidRPr="00E04905" w:rsidRDefault="00BE27FC" w:rsidP="00E04905">
      <w:pPr>
        <w:rPr>
          <w:rFonts w:cstheme="minorHAnsi"/>
        </w:rPr>
      </w:pPr>
    </w:p>
    <w:p w14:paraId="611D3610" w14:textId="2FB9F212" w:rsidR="00064306" w:rsidRPr="006A089A" w:rsidRDefault="0053748F" w:rsidP="00064306">
      <w:pPr>
        <w:jc w:val="both"/>
        <w:rPr>
          <w:rFonts w:cstheme="minorHAnsi"/>
        </w:rPr>
      </w:pPr>
      <w:r w:rsidRPr="006A089A">
        <w:rPr>
          <w:rFonts w:cstheme="minorHAnsi"/>
          <w:b/>
          <w:bCs/>
          <w:u w:val="single"/>
        </w:rPr>
        <w:t xml:space="preserve">29a. </w:t>
      </w:r>
      <w:r w:rsidR="00064306">
        <w:rPr>
          <w:rFonts w:cstheme="minorHAnsi"/>
          <w:b/>
          <w:bCs/>
          <w:u w:val="single"/>
        </w:rPr>
        <w:t>KOMODA Z DRZWIAMI SUWANYMI</w:t>
      </w:r>
      <w:r w:rsidR="00064306" w:rsidRPr="00064306">
        <w:rPr>
          <w:rFonts w:cstheme="minorHAnsi"/>
          <w:b/>
          <w:bCs/>
          <w:u w:val="single"/>
        </w:rPr>
        <w:t xml:space="preserve"> szerokość 1200 mm, głębokość 440 mm, wysokość 780 mm.</w:t>
      </w:r>
    </w:p>
    <w:p w14:paraId="480C6B90" w14:textId="16DAA68F" w:rsidR="00D82F60" w:rsidRPr="006A089A" w:rsidRDefault="00D82F60" w:rsidP="00474EE2">
      <w:pPr>
        <w:rPr>
          <w:rFonts w:cstheme="minorHAnsi"/>
        </w:rPr>
      </w:pPr>
      <w:r w:rsidRPr="006A089A">
        <w:rPr>
          <w:rFonts w:cstheme="minorHAnsi"/>
        </w:rPr>
        <w:t>Szafa aktowa z drzwiami suwanymi</w:t>
      </w:r>
    </w:p>
    <w:p w14:paraId="036B3DD7" w14:textId="481F80A6" w:rsidR="00D82F60" w:rsidRPr="006A089A" w:rsidRDefault="00D82F60" w:rsidP="00D82F60">
      <w:pPr>
        <w:jc w:val="both"/>
        <w:rPr>
          <w:rFonts w:cstheme="minorHAnsi"/>
        </w:rPr>
      </w:pPr>
      <w:r w:rsidRPr="006A089A">
        <w:rPr>
          <w:rFonts w:cstheme="minorHAnsi"/>
        </w:rPr>
        <w:t>Wymiary: szerokość 1200 mm, głębokość 440 mm, wysokość 780 mm.</w:t>
      </w:r>
    </w:p>
    <w:p w14:paraId="699B1CA3" w14:textId="77777777" w:rsidR="00CD1C48" w:rsidRPr="006A089A" w:rsidRDefault="00CD1C48" w:rsidP="00CD1C48">
      <w:pPr>
        <w:rPr>
          <w:rFonts w:cstheme="minorHAnsi"/>
        </w:rPr>
      </w:pPr>
      <w:r w:rsidRPr="006A089A">
        <w:rPr>
          <w:rFonts w:cstheme="minorHAnsi"/>
        </w:rPr>
        <w:t>KORPUSY</w:t>
      </w:r>
    </w:p>
    <w:p w14:paraId="7EA67646" w14:textId="3D51342E" w:rsidR="00CD1C48" w:rsidRPr="006A089A" w:rsidRDefault="00CD1C48" w:rsidP="00CD1C48">
      <w:pPr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Boki : płyta wiórowa trzywarstwowa o grubości 18 mm, pokryta obustronnie </w:t>
      </w:r>
      <w:r w:rsidR="005E39BE" w:rsidRPr="006A089A">
        <w:rPr>
          <w:rFonts w:cstheme="minorHAnsi"/>
        </w:rPr>
        <w:t>melaminą.</w:t>
      </w:r>
      <w:r w:rsidRPr="00395B1A">
        <w:rPr>
          <w:rFonts w:cstheme="minorHAnsi"/>
          <w:color w:val="FF0000"/>
        </w:rPr>
        <w:t xml:space="preserve"> </w:t>
      </w:r>
      <w:r w:rsidRPr="006A089A">
        <w:rPr>
          <w:rFonts w:cstheme="minorHAnsi"/>
        </w:rPr>
        <w:t>Klasa higieniczności E1. Konstrukcja wieńcowa. Boki oklejone PVC 2 mm z czterech stron.</w:t>
      </w:r>
    </w:p>
    <w:p w14:paraId="53144C32" w14:textId="41F000AE" w:rsidR="00CD1C48" w:rsidRPr="006A089A" w:rsidRDefault="00CD1C48" w:rsidP="00CD1C48">
      <w:pPr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</w:r>
      <w:r w:rsidRPr="00533B13">
        <w:rPr>
          <w:rFonts w:cstheme="minorHAnsi"/>
        </w:rPr>
        <w:t xml:space="preserve">Plecy: wpuszczane w boki i wieńce, użytkowe (w kolorze boków) z płyty wiórowej trzywarstwowej o grubościach 8 mm  - pokrytej obustronnie </w:t>
      </w:r>
      <w:r w:rsidR="005E39BE" w:rsidRPr="00533B13">
        <w:rPr>
          <w:rFonts w:cstheme="minorHAnsi"/>
        </w:rPr>
        <w:t>melaminą.</w:t>
      </w:r>
      <w:r w:rsidRPr="00533B13">
        <w:rPr>
          <w:rFonts w:cstheme="minorHAnsi"/>
        </w:rPr>
        <w:t xml:space="preserve"> Klasa higieniczności E1. Płaszczyzna pleców cofnięta w stosunku do boków o 11,5 mm </w:t>
      </w:r>
    </w:p>
    <w:p w14:paraId="4CBC023D" w14:textId="20C4EB5B" w:rsidR="00CD1C48" w:rsidRDefault="00634E39" w:rsidP="00CD1C48">
      <w:pPr>
        <w:rPr>
          <w:rFonts w:cstheme="minorHAnsi"/>
        </w:rPr>
      </w:pPr>
      <w:r w:rsidRPr="006A089A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3D69C8FE" wp14:editId="2FE0586C">
            <wp:simplePos x="0" y="0"/>
            <wp:positionH relativeFrom="column">
              <wp:posOffset>2476500</wp:posOffset>
            </wp:positionH>
            <wp:positionV relativeFrom="paragraph">
              <wp:posOffset>597535</wp:posOffset>
            </wp:positionV>
            <wp:extent cx="1306830" cy="1247775"/>
            <wp:effectExtent l="0" t="0" r="7620" b="9525"/>
            <wp:wrapTopAndBottom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C48" w:rsidRPr="006A089A">
        <w:rPr>
          <w:rFonts w:cstheme="minorHAnsi"/>
        </w:rPr>
        <w:t>•</w:t>
      </w:r>
      <w:r w:rsidR="00CD1C48" w:rsidRPr="006A089A">
        <w:rPr>
          <w:rFonts w:cstheme="minorHAnsi"/>
        </w:rPr>
        <w:tab/>
        <w:t xml:space="preserve">Wieniec dolny i górny: płyta wiórowa trzywarstwowa o grubości 25 mm, pokryta obustronnie melaminą. Klasa higieniczności E1. Wieniec dolny wyposażony w 4 stopki zapewniające poziomowanie od wewnątrz szafy w zakresie 15 mm. Wieńce oklejone PVC 2mm z czterech stron. </w:t>
      </w:r>
    </w:p>
    <w:p w14:paraId="1F938026" w14:textId="77777777" w:rsidR="00634E39" w:rsidRPr="006A089A" w:rsidRDefault="00634E39" w:rsidP="00634E39">
      <w:pPr>
        <w:rPr>
          <w:rFonts w:cstheme="minorHAnsi"/>
        </w:rPr>
      </w:pPr>
      <w:r w:rsidRPr="006A089A">
        <w:rPr>
          <w:rFonts w:cstheme="minorHAnsi"/>
        </w:rPr>
        <w:tab/>
      </w:r>
      <w:r w:rsidRPr="006A089A">
        <w:rPr>
          <w:rFonts w:cstheme="minorHAnsi"/>
        </w:rPr>
        <w:tab/>
      </w:r>
      <w:r w:rsidRPr="006A089A">
        <w:rPr>
          <w:rFonts w:cstheme="minorHAnsi"/>
        </w:rPr>
        <w:tab/>
      </w:r>
      <w:r w:rsidRPr="006A089A">
        <w:rPr>
          <w:rFonts w:cstheme="minorHAnsi"/>
        </w:rPr>
        <w:tab/>
      </w:r>
      <w:r w:rsidRPr="006A089A">
        <w:rPr>
          <w:rFonts w:cstheme="minorHAnsi"/>
        </w:rPr>
        <w:tab/>
        <w:t>Przykładowe poziomowanie szaf</w:t>
      </w:r>
    </w:p>
    <w:p w14:paraId="738F63FC" w14:textId="78758EDB" w:rsidR="001B77D7" w:rsidRPr="006A089A" w:rsidRDefault="00CD1C48" w:rsidP="00634E39">
      <w:pPr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Korpusy sklejane fabrycznie w całość </w:t>
      </w:r>
      <w:r w:rsidRPr="00533B13">
        <w:rPr>
          <w:rFonts w:cstheme="minorHAnsi"/>
        </w:rPr>
        <w:t xml:space="preserve">w prasach, </w:t>
      </w:r>
      <w:r w:rsidRPr="006A089A">
        <w:rPr>
          <w:rFonts w:cstheme="minorHAnsi"/>
        </w:rPr>
        <w:t xml:space="preserve">na zautomatyzowanej linii do montażu i pakowania szaf. </w:t>
      </w:r>
    </w:p>
    <w:p w14:paraId="29A03DAF" w14:textId="01C99376" w:rsidR="00D82F60" w:rsidRPr="006A089A" w:rsidRDefault="00CD1C48" w:rsidP="00CD1C48">
      <w:pPr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Głębokość szaf  440 mm</w:t>
      </w:r>
    </w:p>
    <w:p w14:paraId="1ECAB75A" w14:textId="77777777" w:rsidR="005765C2" w:rsidRPr="006A089A" w:rsidRDefault="005765C2" w:rsidP="005765C2">
      <w:pPr>
        <w:rPr>
          <w:rFonts w:cstheme="minorHAnsi"/>
        </w:rPr>
      </w:pPr>
      <w:r w:rsidRPr="006A089A">
        <w:rPr>
          <w:rFonts w:cstheme="minorHAnsi"/>
        </w:rPr>
        <w:t>FRONTY</w:t>
      </w:r>
    </w:p>
    <w:p w14:paraId="2C5AA085" w14:textId="78C5510E" w:rsidR="005765C2" w:rsidRPr="006A089A" w:rsidRDefault="005765C2" w:rsidP="005765C2">
      <w:pPr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Fronty wykonane z płyty wiórowej trzywarstwowej pokrytej obustronnie melaminą  o grubości 18 </w:t>
      </w:r>
      <w:r w:rsidR="005E39BE" w:rsidRPr="006A089A">
        <w:rPr>
          <w:rFonts w:cstheme="minorHAnsi"/>
        </w:rPr>
        <w:t>mm.</w:t>
      </w:r>
      <w:r w:rsidRPr="006A089A">
        <w:rPr>
          <w:rFonts w:cstheme="minorHAnsi"/>
        </w:rPr>
        <w:t xml:space="preserve"> Klasa higieniczności E1. Fronty oklejone </w:t>
      </w:r>
      <w:r w:rsidR="005E39BE" w:rsidRPr="006A089A">
        <w:rPr>
          <w:rFonts w:cstheme="minorHAnsi"/>
        </w:rPr>
        <w:t>obrzeżem ABS</w:t>
      </w:r>
      <w:r w:rsidRPr="006A089A">
        <w:rPr>
          <w:rFonts w:cstheme="minorHAnsi"/>
        </w:rPr>
        <w:t xml:space="preserve"> 2 mm z czterech stron.</w:t>
      </w:r>
    </w:p>
    <w:p w14:paraId="786EA629" w14:textId="724B21E5" w:rsidR="00841495" w:rsidRPr="006A089A" w:rsidRDefault="00841495" w:rsidP="00841495">
      <w:pPr>
        <w:pStyle w:val="Akapitzlist"/>
        <w:numPr>
          <w:ilvl w:val="0"/>
          <w:numId w:val="11"/>
        </w:numPr>
        <w:ind w:left="0" w:firstLine="0"/>
        <w:rPr>
          <w:rFonts w:cstheme="minorHAnsi"/>
        </w:rPr>
      </w:pPr>
      <w:r w:rsidRPr="006A089A">
        <w:rPr>
          <w:rFonts w:cstheme="minorHAnsi"/>
        </w:rPr>
        <w:t>drzwi w prowadnicach aluminiowych, wyposażone w odbojniki silikonowe i zamek wciskowy (1 kluczyk łamany + 1 prosty)</w:t>
      </w:r>
    </w:p>
    <w:p w14:paraId="0D0BDD2F" w14:textId="77777777" w:rsidR="00A6343D" w:rsidRPr="006A089A" w:rsidRDefault="00A6343D" w:rsidP="005765C2">
      <w:pPr>
        <w:rPr>
          <w:rFonts w:cstheme="minorHAnsi"/>
        </w:rPr>
      </w:pPr>
    </w:p>
    <w:p w14:paraId="661CFCA2" w14:textId="4169A5D6" w:rsidR="005765C2" w:rsidRPr="006A089A" w:rsidRDefault="005765C2" w:rsidP="005765C2">
      <w:pPr>
        <w:rPr>
          <w:rFonts w:cstheme="minorHAnsi"/>
        </w:rPr>
      </w:pPr>
      <w:r w:rsidRPr="006A089A">
        <w:rPr>
          <w:rFonts w:cstheme="minorHAnsi"/>
        </w:rPr>
        <w:t>PÓŁKI</w:t>
      </w:r>
    </w:p>
    <w:p w14:paraId="0114B9CF" w14:textId="116EA33C" w:rsidR="005765C2" w:rsidRPr="006A089A" w:rsidRDefault="005765C2" w:rsidP="005765C2">
      <w:pPr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Półki mocowane do korpusu systemem zapadkowym (System typu </w:t>
      </w:r>
      <w:r w:rsidR="00841495" w:rsidRPr="006A089A">
        <w:rPr>
          <w:rFonts w:cstheme="minorHAnsi"/>
        </w:rPr>
        <w:t xml:space="preserve"> </w:t>
      </w:r>
      <w:proofErr w:type="spellStart"/>
      <w:r w:rsidR="00841495" w:rsidRPr="006A089A">
        <w:rPr>
          <w:rFonts w:cstheme="minorHAnsi"/>
        </w:rPr>
        <w:t>s</w:t>
      </w:r>
      <w:r w:rsidRPr="006A089A">
        <w:rPr>
          <w:rFonts w:cstheme="minorHAnsi"/>
        </w:rPr>
        <w:t>ecura</w:t>
      </w:r>
      <w:proofErr w:type="spellEnd"/>
      <w:r w:rsidRPr="006A089A">
        <w:rPr>
          <w:rFonts w:cstheme="minorHAnsi"/>
        </w:rPr>
        <w:t>),</w:t>
      </w:r>
      <w:r w:rsidR="00841495" w:rsidRPr="006A089A">
        <w:rPr>
          <w:rFonts w:cstheme="minorHAnsi"/>
        </w:rPr>
        <w:t xml:space="preserve"> </w:t>
      </w:r>
      <w:r w:rsidRPr="006A089A">
        <w:rPr>
          <w:rFonts w:cstheme="minorHAnsi"/>
        </w:rPr>
        <w:t xml:space="preserve">uniemożliwiającym ich przypadkowe wysunięcie. </w:t>
      </w:r>
    </w:p>
    <w:p w14:paraId="1328DD58" w14:textId="5C78E247" w:rsidR="005765C2" w:rsidRPr="006A089A" w:rsidRDefault="005765C2" w:rsidP="005765C2">
      <w:pPr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Regulacja wysokości półek co 3 cm. </w:t>
      </w:r>
    </w:p>
    <w:p w14:paraId="032AC94C" w14:textId="094AF911" w:rsidR="00064306" w:rsidRPr="006A089A" w:rsidRDefault="005765C2" w:rsidP="005765C2">
      <w:pPr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Półki wykonane </w:t>
      </w:r>
      <w:r w:rsidR="00D05E32" w:rsidRPr="006A089A">
        <w:rPr>
          <w:rFonts w:cstheme="minorHAnsi"/>
        </w:rPr>
        <w:t>są z</w:t>
      </w:r>
      <w:r w:rsidRPr="006A089A">
        <w:rPr>
          <w:rFonts w:cstheme="minorHAnsi"/>
        </w:rPr>
        <w:t xml:space="preserve"> płyty wiórowej trzywarstwowej - 18 mm - pokrytej obustronnie melaminą</w:t>
      </w:r>
      <w:r w:rsidRPr="00395B1A">
        <w:rPr>
          <w:rFonts w:cstheme="minorHAnsi"/>
          <w:color w:val="FF0000"/>
        </w:rPr>
        <w:t xml:space="preserve">. </w:t>
      </w:r>
      <w:r w:rsidRPr="006A089A">
        <w:rPr>
          <w:rFonts w:cstheme="minorHAnsi"/>
        </w:rPr>
        <w:t>Klasa higieniczności E1</w:t>
      </w:r>
    </w:p>
    <w:p w14:paraId="0EE7A4DF" w14:textId="77777777" w:rsidR="00D82F60" w:rsidRPr="006A089A" w:rsidRDefault="00D82F60" w:rsidP="00A6343D">
      <w:pPr>
        <w:pStyle w:val="Akapitzlist"/>
        <w:numPr>
          <w:ilvl w:val="0"/>
          <w:numId w:val="11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32ACB36D" w14:textId="21EBF70E" w:rsidR="0053748F" w:rsidRPr="006A089A" w:rsidRDefault="0053748F" w:rsidP="00474EE2">
      <w:pPr>
        <w:rPr>
          <w:rFonts w:cstheme="minorHAnsi"/>
        </w:rPr>
      </w:pPr>
    </w:p>
    <w:p w14:paraId="74719E1D" w14:textId="1AD2F2EC" w:rsidR="00D82F60" w:rsidRPr="006A089A" w:rsidRDefault="00D82F60" w:rsidP="00841495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6EE928FA" wp14:editId="09500CBC">
            <wp:extent cx="5173980" cy="2179239"/>
            <wp:effectExtent l="0" t="0" r="762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22" cy="218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1B779" w14:textId="77777777" w:rsidR="00D82F60" w:rsidRPr="006A089A" w:rsidRDefault="00D82F60" w:rsidP="00D82F60">
      <w:pPr>
        <w:spacing w:after="0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lastRenderedPageBreak/>
        <w:t xml:space="preserve">Kolorystyka: </w:t>
      </w:r>
    </w:p>
    <w:p w14:paraId="0C97BF21" w14:textId="1A5418FE" w:rsidR="00604B24" w:rsidRPr="006A089A" w:rsidRDefault="00344DA9" w:rsidP="00604B24">
      <w:pPr>
        <w:spacing w:after="0"/>
        <w:rPr>
          <w:rFonts w:cstheme="minorHAnsi"/>
        </w:rPr>
      </w:pPr>
      <w:r>
        <w:rPr>
          <w:rFonts w:cstheme="minorHAnsi"/>
        </w:rPr>
        <w:t>Korpus</w:t>
      </w:r>
      <w:r w:rsidR="00604B24" w:rsidRPr="006A089A">
        <w:rPr>
          <w:rFonts w:cstheme="minorHAnsi"/>
        </w:rPr>
        <w:t>:  Biały: Płyta EGGER dekor Biały W1000 ST9 lub zbliżony kolorem i strukturą</w:t>
      </w:r>
    </w:p>
    <w:p w14:paraId="348C01B9" w14:textId="77777777" w:rsidR="00604B24" w:rsidRPr="006A089A" w:rsidRDefault="00604B24" w:rsidP="00604B24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7A2ADA8A" wp14:editId="590ED326">
            <wp:extent cx="1082040" cy="1440180"/>
            <wp:effectExtent l="0" t="0" r="3810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95BB4" w14:textId="4EC7B2CE" w:rsidR="00D82F60" w:rsidRPr="006A089A" w:rsidRDefault="00D82F60" w:rsidP="00D82F60">
      <w:pPr>
        <w:spacing w:after="0"/>
        <w:rPr>
          <w:rFonts w:cstheme="minorHAnsi"/>
        </w:rPr>
      </w:pPr>
    </w:p>
    <w:p w14:paraId="29E7B815" w14:textId="437ED0EB" w:rsidR="00C64ED3" w:rsidRPr="006A089A" w:rsidRDefault="00D82F60" w:rsidP="00C64ED3">
      <w:pPr>
        <w:spacing w:after="0"/>
        <w:rPr>
          <w:rFonts w:cstheme="minorHAnsi"/>
        </w:rPr>
      </w:pPr>
      <w:r w:rsidRPr="006A089A">
        <w:rPr>
          <w:rFonts w:cstheme="minorHAnsi"/>
        </w:rPr>
        <w:t xml:space="preserve">Fronty:  </w:t>
      </w:r>
      <w:r w:rsidR="00C64ED3">
        <w:rPr>
          <w:rFonts w:cstheme="minorHAnsi"/>
        </w:rPr>
        <w:t xml:space="preserve"> fronty żółty RAL 1023 i fronty pomarańczowy RAL 2004 (fronty w dwóch kolorach naprzemiennie).</w:t>
      </w:r>
    </w:p>
    <w:p w14:paraId="32C5E17A" w14:textId="77777777" w:rsidR="00634E39" w:rsidRDefault="00634E39" w:rsidP="00D82F60">
      <w:pPr>
        <w:spacing w:after="0"/>
        <w:rPr>
          <w:rFonts w:cstheme="minorHAnsi"/>
          <w:color w:val="FF0000"/>
        </w:rPr>
      </w:pPr>
    </w:p>
    <w:p w14:paraId="5730CAF7" w14:textId="40FAE316" w:rsidR="008E4EE3" w:rsidRDefault="008E4EE3" w:rsidP="008E4EE3">
      <w:pPr>
        <w:spacing w:after="0"/>
        <w:rPr>
          <w:rFonts w:cstheme="minorHAnsi"/>
          <w:color w:val="FF0000"/>
        </w:rPr>
      </w:pPr>
      <w:r w:rsidRPr="005615C0">
        <w:rPr>
          <w:rFonts w:cstheme="minorHAnsi"/>
          <w:color w:val="FF0000"/>
        </w:rPr>
        <w:t xml:space="preserve">Elementy składowe mebli do przechowywania charakteryzujące się: odpornością na odrywanie obrzeża nie mniejszą niż </w:t>
      </w:r>
      <w:r w:rsidR="00DF2D41">
        <w:rPr>
          <w:rFonts w:cstheme="minorHAnsi"/>
          <w:color w:val="FF0000"/>
        </w:rPr>
        <w:t>2,8</w:t>
      </w:r>
      <w:r w:rsidRPr="005615C0">
        <w:rPr>
          <w:rFonts w:cstheme="minorHAnsi"/>
          <w:color w:val="FF0000"/>
        </w:rPr>
        <w:t>N/mm2 wg normy PN-EN 319:1999 i PN-EN 311:2014, odpornością na działanie wody po 24 godzinach wg IOS – MAT – 066 p.2.1 F (R1) nie mniejszą niż 5 wg skali IOS – TM – 0002/5 oraz odpornością na ciepło kontaktowe po 24 godzinach wg IOS – MAT – 066 p.2.1 F (R1) nie mniejszą niż 5 wg skali IOS – TM – 0002/6. Wyniki muszą być poparte sprawozdaniami z badań wykonanych przez niezależną jednostkę uprawnioną do tego, to jest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05E74AF6" w14:textId="77777777" w:rsidR="008E4EE3" w:rsidRDefault="008E4EE3" w:rsidP="008E4EE3">
      <w:pPr>
        <w:spacing w:after="0"/>
        <w:rPr>
          <w:rFonts w:cstheme="minorHAnsi"/>
          <w:color w:val="FF0000"/>
        </w:rPr>
      </w:pPr>
      <w:r w:rsidRPr="005615C0">
        <w:rPr>
          <w:rFonts w:cstheme="minorHAnsi"/>
          <w:color w:val="FF0000"/>
        </w:rPr>
        <w:t>Elementy składowe mebli do przechowywania</w:t>
      </w:r>
      <w:r>
        <w:rPr>
          <w:rFonts w:cstheme="minorHAnsi"/>
          <w:color w:val="FF0000"/>
        </w:rPr>
        <w:t xml:space="preserve"> posiadają s</w:t>
      </w:r>
      <w:r w:rsidRPr="005615C0">
        <w:rPr>
          <w:rFonts w:cstheme="minorHAnsi"/>
          <w:color w:val="FF0000"/>
        </w:rPr>
        <w:t xml:space="preserve">prawozdanie z badania wytrzymałości na odrywanie obrzeży ABS od wąskich płaszczyzn, metodą co do zasady zgodną z normami: PN-EN 319: 1999 „Płyty wiórowe i płyty pilśniowe </w:t>
      </w:r>
      <w:r>
        <w:rPr>
          <w:rFonts w:cstheme="minorHAnsi"/>
          <w:color w:val="FF0000"/>
        </w:rPr>
        <w:t>–</w:t>
      </w:r>
      <w:r w:rsidRPr="005615C0">
        <w:rPr>
          <w:rFonts w:cstheme="minorHAnsi"/>
          <w:color w:val="FF0000"/>
        </w:rPr>
        <w:t xml:space="preserve"> Oznaczanie</w:t>
      </w:r>
      <w:r>
        <w:rPr>
          <w:rFonts w:cstheme="minorHAnsi"/>
          <w:color w:val="FF0000"/>
        </w:rPr>
        <w:t xml:space="preserve"> </w:t>
      </w:r>
      <w:r w:rsidRPr="005615C0">
        <w:rPr>
          <w:rFonts w:cstheme="minorHAnsi"/>
          <w:color w:val="FF0000"/>
        </w:rPr>
        <w:t>wytrzymałości na rozciąganie w kierunku prostopadłym do płaszczyzn płyty” i PN</w:t>
      </w:r>
      <w:r>
        <w:rPr>
          <w:rFonts w:cstheme="minorHAnsi"/>
          <w:color w:val="FF0000"/>
        </w:rPr>
        <w:t>-</w:t>
      </w:r>
      <w:r w:rsidRPr="005615C0">
        <w:rPr>
          <w:rFonts w:cstheme="minorHAnsi"/>
          <w:color w:val="FF0000"/>
        </w:rPr>
        <w:t>EN 311:2004 „Płyty drewnopochodne -- Wytrzymałość na odrywanie warstwy przypowierzchniowej</w:t>
      </w:r>
      <w:r>
        <w:rPr>
          <w:rFonts w:cstheme="minorHAnsi"/>
          <w:color w:val="FF0000"/>
        </w:rPr>
        <w:t>.</w:t>
      </w:r>
    </w:p>
    <w:p w14:paraId="1533820E" w14:textId="77777777" w:rsidR="008E4EE3" w:rsidRPr="00FE258C" w:rsidRDefault="008E4EE3" w:rsidP="008E4EE3">
      <w:pPr>
        <w:spacing w:after="0"/>
        <w:rPr>
          <w:rFonts w:cstheme="minorHAnsi"/>
          <w:color w:val="FF0000"/>
        </w:rPr>
      </w:pPr>
      <w:r w:rsidRPr="00FE258C">
        <w:rPr>
          <w:rFonts w:cstheme="minorHAnsi"/>
          <w:color w:val="FF0000"/>
        </w:rPr>
        <w:t>Płyta użyta do produkcji mebli w klasie higieniczności E1 (Płyta użyta do produkcji mebli posiada Atest higieniczności w klasie E1).</w:t>
      </w:r>
    </w:p>
    <w:p w14:paraId="74111FE2" w14:textId="77777777" w:rsidR="008E4EE3" w:rsidRPr="00832159" w:rsidRDefault="008E4EE3" w:rsidP="008E4EE3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Mebel 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y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50012846" w14:textId="77777777" w:rsidR="008E4EE3" w:rsidRPr="008B781F" w:rsidRDefault="008E4EE3" w:rsidP="008E4EE3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mebla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p w14:paraId="22401F5F" w14:textId="77777777" w:rsidR="006F3540" w:rsidRPr="00C04980" w:rsidRDefault="006F3540" w:rsidP="006F3540">
      <w:pPr>
        <w:rPr>
          <w:rFonts w:cstheme="minorHAnsi"/>
        </w:rPr>
      </w:pPr>
    </w:p>
    <w:p w14:paraId="12128F3A" w14:textId="703F1C0E" w:rsidR="002200A5" w:rsidRPr="006A089A" w:rsidRDefault="002200A5" w:rsidP="002200A5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19. NIETAPICEROWANE SIEDZISKO</w:t>
      </w:r>
    </w:p>
    <w:p w14:paraId="36290D69" w14:textId="46269669" w:rsidR="002200A5" w:rsidRPr="006A089A" w:rsidRDefault="002200A5" w:rsidP="002200A5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Krzesło</w:t>
      </w:r>
    </w:p>
    <w:p w14:paraId="5FF433B5" w14:textId="51651110" w:rsidR="002200A5" w:rsidRPr="006A089A" w:rsidRDefault="002200A5" w:rsidP="002200A5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Wymagane wymiary siedziska:</w:t>
      </w:r>
    </w:p>
    <w:p w14:paraId="36709A4B" w14:textId="29F9336B" w:rsidR="002200A5" w:rsidRPr="00634E39" w:rsidRDefault="002200A5" w:rsidP="002200A5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34E39">
        <w:rPr>
          <w:rFonts w:cstheme="minorHAnsi"/>
          <w:szCs w:val="24"/>
        </w:rPr>
        <w:t xml:space="preserve">Wysokość </w:t>
      </w:r>
      <w:r w:rsidR="00CB3A2F" w:rsidRPr="00634E39">
        <w:rPr>
          <w:rFonts w:cstheme="minorHAnsi"/>
          <w:szCs w:val="24"/>
        </w:rPr>
        <w:t>790</w:t>
      </w:r>
      <w:r w:rsidRPr="00634E39">
        <w:rPr>
          <w:rFonts w:cstheme="minorHAnsi"/>
          <w:szCs w:val="24"/>
        </w:rPr>
        <w:t xml:space="preserve"> mm</w:t>
      </w:r>
    </w:p>
    <w:p w14:paraId="18DC0C89" w14:textId="77777777" w:rsidR="002200A5" w:rsidRPr="006A089A" w:rsidRDefault="002200A5" w:rsidP="002200A5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Szerokość siedziska 445 mm </w:t>
      </w:r>
    </w:p>
    <w:p w14:paraId="4CD99CB7" w14:textId="77777777" w:rsidR="002200A5" w:rsidRPr="006A089A" w:rsidRDefault="002200A5" w:rsidP="002200A5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Szerokość oparcia 420 mm </w:t>
      </w:r>
    </w:p>
    <w:p w14:paraId="566B025B" w14:textId="77777777" w:rsidR="002200A5" w:rsidRPr="006A089A" w:rsidRDefault="002200A5" w:rsidP="002200A5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Głębokość siedziska 440 mm</w:t>
      </w:r>
    </w:p>
    <w:p w14:paraId="624646A1" w14:textId="77777777" w:rsidR="002200A5" w:rsidRPr="006A089A" w:rsidRDefault="002200A5" w:rsidP="002200A5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Wysokość oparcia 340 mm </w:t>
      </w:r>
    </w:p>
    <w:p w14:paraId="2CD7479E" w14:textId="77777777" w:rsidR="002200A5" w:rsidRPr="006A089A" w:rsidRDefault="002200A5" w:rsidP="002200A5">
      <w:pPr>
        <w:jc w:val="both"/>
        <w:rPr>
          <w:rFonts w:cstheme="minorHAnsi"/>
          <w:szCs w:val="24"/>
        </w:rPr>
      </w:pPr>
    </w:p>
    <w:p w14:paraId="0721E71E" w14:textId="77777777" w:rsidR="002200A5" w:rsidRPr="006A089A" w:rsidRDefault="002200A5" w:rsidP="002200A5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Kubełkowe jednoelementowe siedzisko z oparciem wykonane z polipropylenu o geometrycznych prostym kształcie</w:t>
      </w:r>
    </w:p>
    <w:p w14:paraId="3AAC20E5" w14:textId="77777777" w:rsidR="002200A5" w:rsidRPr="006A089A" w:rsidRDefault="002200A5" w:rsidP="002200A5">
      <w:pPr>
        <w:widowControl w:val="0"/>
        <w:numPr>
          <w:ilvl w:val="0"/>
          <w:numId w:val="3"/>
        </w:numPr>
        <w:suppressAutoHyphens/>
        <w:spacing w:after="0" w:line="240" w:lineRule="auto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lastRenderedPageBreak/>
        <w:t>Plastikowy kubełek o właściwościach trudnopalnych</w:t>
      </w:r>
    </w:p>
    <w:p w14:paraId="7876D777" w14:textId="77777777" w:rsidR="002200A5" w:rsidRPr="006A089A" w:rsidRDefault="002200A5" w:rsidP="002200A5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Kubełek jest bardzo elastyczny, a oparcie mocno ugina się pod naciskiem pleców</w:t>
      </w:r>
    </w:p>
    <w:p w14:paraId="0234EE1D" w14:textId="77777777" w:rsidR="002200A5" w:rsidRPr="006A089A" w:rsidRDefault="002200A5" w:rsidP="002200A5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Kubełek w kolorze do uzgodnienia z inwestorem spośród 8 kolorów </w:t>
      </w:r>
    </w:p>
    <w:p w14:paraId="439F8801" w14:textId="77777777" w:rsidR="002200A5" w:rsidRPr="006A089A" w:rsidRDefault="002200A5" w:rsidP="002200A5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Pomiędzy oparciem i siedziskiem otwór o kształcie prostokąta o wymiarach 130 mm x 45 mm </w:t>
      </w:r>
    </w:p>
    <w:p w14:paraId="5A31746B" w14:textId="77777777" w:rsidR="002200A5" w:rsidRPr="006A089A" w:rsidRDefault="002200A5" w:rsidP="002200A5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Oparcie o kształcie zbliżonym do prostokąta </w:t>
      </w:r>
      <w:proofErr w:type="spellStart"/>
      <w:r w:rsidRPr="006A089A">
        <w:rPr>
          <w:rFonts w:cstheme="minorHAnsi"/>
          <w:szCs w:val="24"/>
        </w:rPr>
        <w:t>wyoblone</w:t>
      </w:r>
      <w:proofErr w:type="spellEnd"/>
      <w:r w:rsidRPr="006A089A">
        <w:rPr>
          <w:rFonts w:cstheme="minorHAnsi"/>
          <w:szCs w:val="24"/>
        </w:rPr>
        <w:t xml:space="preserve"> w dwóch płaszczyznach</w:t>
      </w:r>
    </w:p>
    <w:p w14:paraId="364C067C" w14:textId="77777777" w:rsidR="002200A5" w:rsidRPr="006A089A" w:rsidRDefault="002200A5" w:rsidP="002200A5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Plastik na oparciu i siedzisku z przodu posiada wyraźnie wyodrębniona chropowatą powierzchnię. Boczne elementy kubełka są gładkie</w:t>
      </w:r>
    </w:p>
    <w:p w14:paraId="5D70F219" w14:textId="77777777" w:rsidR="002200A5" w:rsidRPr="006A089A" w:rsidRDefault="002200A5" w:rsidP="002200A5">
      <w:pPr>
        <w:ind w:left="360"/>
        <w:jc w:val="both"/>
        <w:rPr>
          <w:rFonts w:cstheme="minorHAnsi"/>
          <w:szCs w:val="24"/>
        </w:rPr>
      </w:pPr>
    </w:p>
    <w:p w14:paraId="51049C8C" w14:textId="23023D3B" w:rsidR="002200A5" w:rsidRPr="006A089A" w:rsidRDefault="002200A5" w:rsidP="002200A5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Konstrukcja metalowa Chromowana</w:t>
      </w:r>
    </w:p>
    <w:p w14:paraId="6CA6C277" w14:textId="362DE3A9" w:rsidR="002200A5" w:rsidRPr="006A089A" w:rsidRDefault="00D923A8" w:rsidP="002200A5">
      <w:pPr>
        <w:ind w:left="72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Kolorystyka mebla: grafitowy  </w:t>
      </w:r>
    </w:p>
    <w:p w14:paraId="51090FDB" w14:textId="77777777" w:rsidR="002200A5" w:rsidRPr="006A089A" w:rsidRDefault="002200A5" w:rsidP="00AB7995">
      <w:pPr>
        <w:pStyle w:val="Akapitzlist"/>
        <w:numPr>
          <w:ilvl w:val="0"/>
          <w:numId w:val="21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44C90F44" w14:textId="4748CB51" w:rsidR="002200A5" w:rsidRPr="006A089A" w:rsidRDefault="00CB3A2F" w:rsidP="00CB3A2F">
      <w:pPr>
        <w:jc w:val="center"/>
        <w:rPr>
          <w:rFonts w:eastAsia="Lucida Sans Unicode" w:cstheme="minorHAnsi"/>
          <w:szCs w:val="24"/>
        </w:rPr>
      </w:pPr>
      <w:r w:rsidRPr="006A089A">
        <w:rPr>
          <w:rFonts w:eastAsia="Lucida Sans Unicode" w:cstheme="minorHAnsi"/>
          <w:noProof/>
          <w:szCs w:val="24"/>
        </w:rPr>
        <w:drawing>
          <wp:inline distT="0" distB="0" distL="0" distR="0" wp14:anchorId="31C1B64C" wp14:editId="37A24029">
            <wp:extent cx="2628900" cy="1830012"/>
            <wp:effectExtent l="0" t="0" r="0" b="0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866" cy="183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77357" w14:textId="55248310" w:rsidR="000E26AB" w:rsidRPr="00597269" w:rsidRDefault="000E26AB" w:rsidP="000E26AB">
      <w:pPr>
        <w:spacing w:after="0"/>
        <w:rPr>
          <w:rFonts w:cstheme="minorHAnsi"/>
          <w:bCs/>
          <w:color w:val="FF0000"/>
        </w:rPr>
      </w:pPr>
      <w:bookmarkStart w:id="24" w:name="_Hlk121993296"/>
      <w:r w:rsidRPr="00597269">
        <w:rPr>
          <w:rFonts w:cstheme="minorHAnsi"/>
          <w:bCs/>
          <w:color w:val="FF0000"/>
        </w:rPr>
        <w:t>Produkt spełnia wymagania norm PN-EN 16139:2013-07, PN-EN 1728:2012, PN-EN 1022:2019-03</w:t>
      </w:r>
      <w:r w:rsidR="00AF169B" w:rsidRPr="00597269">
        <w:rPr>
          <w:rFonts w:cstheme="minorHAnsi"/>
          <w:bCs/>
          <w:color w:val="FF0000"/>
        </w:rPr>
        <w:t xml:space="preserve"> </w:t>
      </w:r>
      <w:bookmarkStart w:id="25" w:name="_Hlk122431350"/>
      <w:r w:rsidR="00AF169B" w:rsidRPr="00597269">
        <w:rPr>
          <w:rFonts w:cstheme="minorHAnsi"/>
          <w:bCs/>
          <w:color w:val="FF0000"/>
        </w:rPr>
        <w:t xml:space="preserve">(lub PN-EN 1022:2007) </w:t>
      </w:r>
      <w:r w:rsidRPr="00597269">
        <w:rPr>
          <w:rFonts w:cstheme="minorHAnsi"/>
          <w:bCs/>
          <w:color w:val="FF0000"/>
        </w:rPr>
        <w:t xml:space="preserve"> </w:t>
      </w:r>
      <w:bookmarkEnd w:id="25"/>
      <w:r w:rsidRPr="00597269">
        <w:rPr>
          <w:rFonts w:cstheme="minorHAnsi"/>
          <w:bCs/>
          <w:color w:val="FF0000"/>
        </w:rPr>
        <w:t>w zakresie wymagań wytrzymałościowych i bezpiecznych rozwiązań konstrukcyjnych (produkt posiada świadectwo z badań na zgodności produktu z wymaganiami norm PN-EN 16139:2013-07, PN-EN 1728:2012, PN-EN 1022:2019-03</w:t>
      </w:r>
      <w:r w:rsidR="00AF169B" w:rsidRPr="00597269">
        <w:rPr>
          <w:rFonts w:cstheme="minorHAnsi"/>
          <w:bCs/>
          <w:color w:val="FF0000"/>
        </w:rPr>
        <w:t xml:space="preserve"> (lub PN-EN 1022:2007) </w:t>
      </w:r>
      <w:r w:rsidRPr="00597269">
        <w:rPr>
          <w:rFonts w:cstheme="minorHAnsi"/>
          <w:bCs/>
          <w:color w:val="FF0000"/>
        </w:rPr>
        <w:t xml:space="preserve"> w zakresie wymagań wytrzymałościowych i bezpiecznych rozwiązań konstrukcyjnych).</w:t>
      </w:r>
    </w:p>
    <w:p w14:paraId="7EDA0387" w14:textId="12E68D0A" w:rsidR="00675722" w:rsidRPr="00597269" w:rsidRDefault="00675722" w:rsidP="000E26AB">
      <w:pPr>
        <w:spacing w:after="0"/>
        <w:rPr>
          <w:rFonts w:cstheme="minorHAnsi"/>
          <w:bCs/>
          <w:color w:val="FF0000"/>
        </w:rPr>
      </w:pPr>
      <w:r w:rsidRPr="00597269">
        <w:rPr>
          <w:rFonts w:cstheme="minorHAnsi"/>
          <w:bCs/>
          <w:color w:val="FF0000"/>
        </w:rPr>
        <w:t xml:space="preserve">Trudnopalność zgodnie z </w:t>
      </w:r>
      <w:bookmarkStart w:id="26" w:name="_Hlk121992628"/>
      <w:r w:rsidRPr="00597269">
        <w:rPr>
          <w:rFonts w:cstheme="minorHAnsi"/>
          <w:bCs/>
          <w:color w:val="FF0000"/>
        </w:rPr>
        <w:t>PN-EN-1021-1:2014-12, PN-EN-1021-2:2014-12</w:t>
      </w:r>
      <w:r w:rsidR="00020D96" w:rsidRPr="00020D96">
        <w:t xml:space="preserve"> </w:t>
      </w:r>
      <w:r w:rsidR="00020D96" w:rsidRPr="00020D96">
        <w:rPr>
          <w:rFonts w:cstheme="minorHAnsi"/>
          <w:bCs/>
          <w:color w:val="FF0000"/>
        </w:rPr>
        <w:t xml:space="preserve">lub BS EN 1021:1, BS EN 1021:2 </w:t>
      </w:r>
      <w:r w:rsidRPr="00597269">
        <w:rPr>
          <w:rFonts w:cstheme="minorHAnsi"/>
          <w:bCs/>
          <w:color w:val="FF0000"/>
        </w:rPr>
        <w:t xml:space="preserve"> </w:t>
      </w:r>
      <w:bookmarkEnd w:id="26"/>
      <w:r w:rsidRPr="00597269">
        <w:rPr>
          <w:rFonts w:cstheme="minorHAnsi"/>
          <w:bCs/>
          <w:color w:val="FF0000"/>
        </w:rPr>
        <w:t>(produkt posiada świadectwo z badań na zgodność z wymaganiami norm PN-EN-1021-1:2014-12, PN-EN-1021-2:2014-12</w:t>
      </w:r>
      <w:r w:rsidR="00020D96" w:rsidRPr="00020D96">
        <w:rPr>
          <w:rFonts w:cstheme="minorHAnsi"/>
          <w:bCs/>
          <w:color w:val="FF0000"/>
        </w:rPr>
        <w:t xml:space="preserve"> </w:t>
      </w:r>
      <w:r w:rsidR="00020D96">
        <w:rPr>
          <w:rFonts w:cstheme="minorHAnsi"/>
          <w:bCs/>
          <w:color w:val="FF0000"/>
        </w:rPr>
        <w:t xml:space="preserve">lub </w:t>
      </w:r>
      <w:r w:rsidR="00020D96" w:rsidRPr="007B4ECD">
        <w:rPr>
          <w:rFonts w:cstheme="minorHAnsi"/>
          <w:bCs/>
          <w:color w:val="FF0000"/>
        </w:rPr>
        <w:t>BS EN 1021:1, BS EN 1021:2</w:t>
      </w:r>
      <w:r w:rsidRPr="00597269">
        <w:rPr>
          <w:rFonts w:cstheme="minorHAnsi"/>
          <w:bCs/>
          <w:color w:val="FF0000"/>
        </w:rPr>
        <w:t xml:space="preserve"> w zakresie trudnopalności).</w:t>
      </w:r>
    </w:p>
    <w:p w14:paraId="4DA8525B" w14:textId="0CC58256" w:rsidR="0079033F" w:rsidRDefault="0079033F" w:rsidP="000E26AB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>Wymagane zastosowanie d</w:t>
      </w:r>
      <w:r w:rsidRPr="0079033F">
        <w:rPr>
          <w:rFonts w:cstheme="minorHAnsi"/>
          <w:bCs/>
          <w:color w:val="FF0000"/>
        </w:rPr>
        <w:t>o produkcji kubełka krzesła</w:t>
      </w:r>
      <w:r>
        <w:rPr>
          <w:rFonts w:cstheme="minorHAnsi"/>
          <w:bCs/>
          <w:color w:val="FF0000"/>
        </w:rPr>
        <w:t xml:space="preserve"> </w:t>
      </w:r>
      <w:r w:rsidRPr="0079033F">
        <w:rPr>
          <w:rFonts w:cstheme="minorHAnsi"/>
          <w:bCs/>
          <w:color w:val="FF0000"/>
        </w:rPr>
        <w:t>danej partii krzeseł polipropylenu o cechach trudno zapalnych</w:t>
      </w:r>
      <w:r>
        <w:rPr>
          <w:rFonts w:cstheme="minorHAnsi"/>
          <w:bCs/>
          <w:color w:val="FF0000"/>
        </w:rPr>
        <w:t xml:space="preserve"> (krzesło posiada o</w:t>
      </w:r>
      <w:r w:rsidRPr="0079033F">
        <w:rPr>
          <w:rFonts w:cstheme="minorHAnsi"/>
          <w:bCs/>
          <w:color w:val="FF0000"/>
        </w:rPr>
        <w:t>świadczenie producenta o zastosowaniu d</w:t>
      </w:r>
      <w:bookmarkStart w:id="27" w:name="_Hlk121992741"/>
      <w:r w:rsidRPr="0079033F">
        <w:rPr>
          <w:rFonts w:cstheme="minorHAnsi"/>
          <w:bCs/>
          <w:color w:val="FF0000"/>
        </w:rPr>
        <w:t>o produkcji kubełka krzesła polipropylenu o cechach trudno zapalnych do danej partii krzeseł</w:t>
      </w:r>
      <w:bookmarkEnd w:id="27"/>
      <w:r>
        <w:rPr>
          <w:rFonts w:cstheme="minorHAnsi"/>
          <w:bCs/>
          <w:color w:val="FF0000"/>
        </w:rPr>
        <w:t>).</w:t>
      </w:r>
    </w:p>
    <w:p w14:paraId="1EF0BE61" w14:textId="35FFDD1D" w:rsidR="000E26AB" w:rsidRPr="00832159" w:rsidRDefault="0079033F" w:rsidP="000E26AB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>Krzesło</w:t>
      </w:r>
      <w:r w:rsidR="000E26AB">
        <w:rPr>
          <w:rFonts w:cstheme="minorHAnsi"/>
          <w:bCs/>
          <w:color w:val="FF0000"/>
        </w:rPr>
        <w:t xml:space="preserve"> </w:t>
      </w:r>
      <w:r w:rsidR="000E26AB" w:rsidRPr="00832159">
        <w:rPr>
          <w:rFonts w:cstheme="minorHAnsi"/>
          <w:bCs/>
          <w:color w:val="FF0000"/>
        </w:rPr>
        <w:t>wyprodukowan</w:t>
      </w:r>
      <w:r w:rsidR="000E26AB">
        <w:rPr>
          <w:rFonts w:cstheme="minorHAnsi"/>
          <w:bCs/>
          <w:color w:val="FF0000"/>
        </w:rPr>
        <w:t>e</w:t>
      </w:r>
      <w:r w:rsidR="000E26AB"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14C446C3" w14:textId="787AA61E" w:rsidR="000E26AB" w:rsidRPr="00977061" w:rsidRDefault="000E26AB" w:rsidP="000E26AB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</w:t>
      </w:r>
      <w:r w:rsidR="0079033F">
        <w:rPr>
          <w:rFonts w:cstheme="minorHAnsi"/>
          <w:bCs/>
          <w:color w:val="FF0000"/>
        </w:rPr>
        <w:t>krzesła</w:t>
      </w:r>
      <w:r>
        <w:rPr>
          <w:rFonts w:cstheme="minorHAnsi"/>
          <w:bCs/>
          <w:color w:val="FF0000"/>
        </w:rPr>
        <w:t xml:space="preserve">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bookmarkEnd w:id="24"/>
    <w:p w14:paraId="6516F6F4" w14:textId="77777777" w:rsidR="00690951" w:rsidRPr="00690951" w:rsidRDefault="00690951" w:rsidP="002200A5">
      <w:pPr>
        <w:rPr>
          <w:rFonts w:eastAsia="Lucida Sans Unicode" w:cstheme="minorHAnsi"/>
          <w:szCs w:val="24"/>
        </w:rPr>
      </w:pPr>
    </w:p>
    <w:p w14:paraId="226DC7AB" w14:textId="0D424301" w:rsidR="00D82F60" w:rsidRPr="006A089A" w:rsidRDefault="00242820" w:rsidP="00474EE2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19</w:t>
      </w:r>
      <w:r w:rsidR="001D752D" w:rsidRPr="006A089A">
        <w:rPr>
          <w:rFonts w:cstheme="minorHAnsi"/>
          <w:b/>
          <w:bCs/>
          <w:u w:val="single"/>
        </w:rPr>
        <w:t>a</w:t>
      </w:r>
      <w:r w:rsidRPr="006A089A">
        <w:rPr>
          <w:rFonts w:cstheme="minorHAnsi"/>
          <w:b/>
          <w:bCs/>
          <w:u w:val="single"/>
        </w:rPr>
        <w:t>. NIETAPICEROWANE ZESPOLONE ŁAWECZKI</w:t>
      </w:r>
    </w:p>
    <w:p w14:paraId="67CCAFE8" w14:textId="77777777" w:rsidR="001D752D" w:rsidRPr="006A089A" w:rsidRDefault="001D752D" w:rsidP="004815C5">
      <w:pPr>
        <w:jc w:val="both"/>
        <w:rPr>
          <w:rFonts w:cstheme="minorHAnsi"/>
          <w:szCs w:val="24"/>
        </w:rPr>
      </w:pPr>
    </w:p>
    <w:p w14:paraId="31726CD4" w14:textId="44CC2C4F" w:rsidR="004815C5" w:rsidRPr="006A089A" w:rsidRDefault="004815C5" w:rsidP="004815C5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Ławka 2 –osobowa</w:t>
      </w:r>
    </w:p>
    <w:p w14:paraId="78B20904" w14:textId="77777777" w:rsidR="004815C5" w:rsidRPr="006A089A" w:rsidRDefault="004815C5" w:rsidP="004815C5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Wymagane wymiary jednego siedziska:</w:t>
      </w:r>
    </w:p>
    <w:p w14:paraId="6110C88D" w14:textId="77777777" w:rsidR="004815C5" w:rsidRPr="00690951" w:rsidRDefault="004815C5" w:rsidP="004815C5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siedziska 430 mm</w:t>
      </w:r>
    </w:p>
    <w:p w14:paraId="5BEAAADA" w14:textId="77777777" w:rsidR="004815C5" w:rsidRPr="006A089A" w:rsidRDefault="004815C5" w:rsidP="004815C5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Szerokość siedziska 445 mm </w:t>
      </w:r>
    </w:p>
    <w:p w14:paraId="54A96109" w14:textId="77777777" w:rsidR="004815C5" w:rsidRPr="006A089A" w:rsidRDefault="004815C5" w:rsidP="004815C5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Szerokość oparcia 420 mm </w:t>
      </w:r>
    </w:p>
    <w:p w14:paraId="6E577FFF" w14:textId="77777777" w:rsidR="004815C5" w:rsidRPr="006A089A" w:rsidRDefault="004815C5" w:rsidP="004815C5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lastRenderedPageBreak/>
        <w:t>Głębokość siedziska 440 mm</w:t>
      </w:r>
    </w:p>
    <w:p w14:paraId="2DD65D23" w14:textId="77777777" w:rsidR="004815C5" w:rsidRPr="00690951" w:rsidRDefault="004815C5" w:rsidP="004815C5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 xml:space="preserve">Wysokość oparcia 340 mm </w:t>
      </w:r>
    </w:p>
    <w:p w14:paraId="13BFE4B4" w14:textId="77777777" w:rsidR="004815C5" w:rsidRPr="00690951" w:rsidRDefault="004815C5" w:rsidP="004815C5">
      <w:pPr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Wymagane wymiary zewnętrzne ławki:</w:t>
      </w:r>
    </w:p>
    <w:p w14:paraId="43B590D4" w14:textId="77777777" w:rsidR="004815C5" w:rsidRPr="00690951" w:rsidRDefault="004815C5" w:rsidP="004815C5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całkowita 750 mm</w:t>
      </w:r>
    </w:p>
    <w:p w14:paraId="2781DAC7" w14:textId="3CFF2EE8" w:rsidR="004815C5" w:rsidRPr="006A089A" w:rsidRDefault="004815C5" w:rsidP="004815C5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Szerokość całkowita 10</w:t>
      </w:r>
      <w:r w:rsidR="00ED4839" w:rsidRPr="006A089A">
        <w:rPr>
          <w:rFonts w:cstheme="minorHAnsi"/>
          <w:szCs w:val="24"/>
        </w:rPr>
        <w:t>4</w:t>
      </w:r>
      <w:r w:rsidRPr="006A089A">
        <w:rPr>
          <w:rFonts w:cstheme="minorHAnsi"/>
          <w:szCs w:val="24"/>
        </w:rPr>
        <w:t>0 mm</w:t>
      </w:r>
    </w:p>
    <w:p w14:paraId="3BB2BBE4" w14:textId="77777777" w:rsidR="004815C5" w:rsidRPr="006A089A" w:rsidRDefault="004815C5" w:rsidP="004815C5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głębokość całkowita 560 mm</w:t>
      </w:r>
    </w:p>
    <w:p w14:paraId="52DEEB20" w14:textId="77777777" w:rsidR="004815C5" w:rsidRPr="00690951" w:rsidRDefault="004815C5" w:rsidP="004815C5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siedzisk 420 mm</w:t>
      </w:r>
    </w:p>
    <w:p w14:paraId="4CEF0789" w14:textId="77777777" w:rsidR="004815C5" w:rsidRPr="006A089A" w:rsidRDefault="004815C5" w:rsidP="004815C5">
      <w:pPr>
        <w:ind w:left="720"/>
        <w:jc w:val="both"/>
        <w:rPr>
          <w:rFonts w:cstheme="minorHAnsi"/>
          <w:szCs w:val="24"/>
        </w:rPr>
      </w:pPr>
    </w:p>
    <w:p w14:paraId="04DADED4" w14:textId="7E1D824D" w:rsidR="004815C5" w:rsidRPr="006A089A" w:rsidRDefault="004815C5" w:rsidP="004815C5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Ławka powinno posiadać 2 siedziska o następujących cechach:</w:t>
      </w:r>
    </w:p>
    <w:p w14:paraId="5BA3223D" w14:textId="77777777" w:rsidR="004815C5" w:rsidRPr="006A089A" w:rsidRDefault="004815C5" w:rsidP="00AB7995">
      <w:pPr>
        <w:widowControl w:val="0"/>
        <w:numPr>
          <w:ilvl w:val="0"/>
          <w:numId w:val="12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Każde siedzisko stanowi osobny, niezależny element</w:t>
      </w:r>
    </w:p>
    <w:p w14:paraId="1C6552FB" w14:textId="77777777" w:rsidR="004815C5" w:rsidRPr="006A089A" w:rsidRDefault="004815C5" w:rsidP="004815C5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Kubełkowe jednoelementowe siedzisko z oparciem wykonane z polipropylenu o geometrycznych prostym kształcie</w:t>
      </w:r>
    </w:p>
    <w:p w14:paraId="762D3255" w14:textId="77777777" w:rsidR="004815C5" w:rsidRPr="006A089A" w:rsidRDefault="004815C5" w:rsidP="004815C5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Plastikowy kubełek o właściwościach trudnopalnych</w:t>
      </w:r>
    </w:p>
    <w:p w14:paraId="3EF0EE33" w14:textId="77777777" w:rsidR="004815C5" w:rsidRPr="006A089A" w:rsidRDefault="004815C5" w:rsidP="004815C5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Kubełek jest bardzo elastyczny, a oparcie mocno ugina się pod naciskiem pleców</w:t>
      </w:r>
    </w:p>
    <w:p w14:paraId="3BEEF62A" w14:textId="77777777" w:rsidR="004815C5" w:rsidRPr="006A089A" w:rsidRDefault="004815C5" w:rsidP="004815C5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Kubełek w kolorze do uzgodnienia z inwestorem spośród 8 kolorów </w:t>
      </w:r>
    </w:p>
    <w:p w14:paraId="596688B7" w14:textId="77777777" w:rsidR="004815C5" w:rsidRPr="006A089A" w:rsidRDefault="004815C5" w:rsidP="004815C5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Pomiędzy oparciem i siedziskiem otwór o kształcie prostokąta o wymiarach 130 mm x 45 mm </w:t>
      </w:r>
    </w:p>
    <w:p w14:paraId="4D97BE0E" w14:textId="77777777" w:rsidR="004815C5" w:rsidRPr="006A089A" w:rsidRDefault="004815C5" w:rsidP="004815C5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Oparcie o kształcie zbliżonym do prostokąta </w:t>
      </w:r>
      <w:proofErr w:type="spellStart"/>
      <w:r w:rsidRPr="006A089A">
        <w:rPr>
          <w:rFonts w:cstheme="minorHAnsi"/>
          <w:szCs w:val="24"/>
        </w:rPr>
        <w:t>wyoblone</w:t>
      </w:r>
      <w:proofErr w:type="spellEnd"/>
      <w:r w:rsidRPr="006A089A">
        <w:rPr>
          <w:rFonts w:cstheme="minorHAnsi"/>
          <w:szCs w:val="24"/>
        </w:rPr>
        <w:t xml:space="preserve"> w dwóch płaszczyznach</w:t>
      </w:r>
    </w:p>
    <w:p w14:paraId="5162F64D" w14:textId="77777777" w:rsidR="004815C5" w:rsidRPr="006A089A" w:rsidRDefault="004815C5" w:rsidP="004815C5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Plastik na oparciu i siedzisku z przodu posiada wyraźnie wyodrębniona chropowatą powierzchnię. Boczne elementy kubełka są gładkie</w:t>
      </w:r>
    </w:p>
    <w:p w14:paraId="5C8FD24B" w14:textId="77777777" w:rsidR="004815C5" w:rsidRPr="006A089A" w:rsidRDefault="004815C5" w:rsidP="004815C5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Ławka stanowi fragment kolekcji związanej z krzesłami</w:t>
      </w:r>
    </w:p>
    <w:p w14:paraId="137D4923" w14:textId="77777777" w:rsidR="004815C5" w:rsidRPr="006A089A" w:rsidRDefault="004815C5" w:rsidP="004815C5">
      <w:pPr>
        <w:jc w:val="both"/>
        <w:rPr>
          <w:rFonts w:cstheme="minorHAnsi"/>
          <w:szCs w:val="24"/>
        </w:rPr>
      </w:pPr>
    </w:p>
    <w:p w14:paraId="486B7145" w14:textId="77777777" w:rsidR="004815C5" w:rsidRPr="006A089A" w:rsidRDefault="004815C5" w:rsidP="004815C5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Stelaż ławki powinien posiadać następujące cechy:</w:t>
      </w:r>
    </w:p>
    <w:p w14:paraId="5CE54EB0" w14:textId="77777777" w:rsidR="004815C5" w:rsidRPr="006A089A" w:rsidRDefault="004815C5" w:rsidP="00AB7995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Elementy boczne stelaża w kształcie odwróconej litery Y </w:t>
      </w:r>
    </w:p>
    <w:p w14:paraId="6408A1FB" w14:textId="77777777" w:rsidR="004815C5" w:rsidRPr="006A089A" w:rsidRDefault="004815C5" w:rsidP="00AB7995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Stelaż wykonany z wykorzystaniem kilku profili:</w:t>
      </w:r>
    </w:p>
    <w:p w14:paraId="3A3B178A" w14:textId="77777777" w:rsidR="004815C5" w:rsidRPr="006A089A" w:rsidRDefault="004815C5" w:rsidP="004815C5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- belka pozioma o profilu prostokątnym malowana proszkowo na czarno o przekroju 40x80</w:t>
      </w:r>
    </w:p>
    <w:p w14:paraId="0802DE8E" w14:textId="77777777" w:rsidR="004815C5" w:rsidRPr="006A089A" w:rsidRDefault="004815C5" w:rsidP="004815C5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- malowany proszkowo na czarno wspornik pionowy </w:t>
      </w:r>
    </w:p>
    <w:p w14:paraId="7120A3C2" w14:textId="77777777" w:rsidR="004815C5" w:rsidRPr="006A089A" w:rsidRDefault="004815C5" w:rsidP="004815C5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- odlana z aluminium i wypolerowana dolna część stopy </w:t>
      </w:r>
    </w:p>
    <w:p w14:paraId="3C32B6A7" w14:textId="77777777" w:rsidR="004815C5" w:rsidRPr="006A089A" w:rsidRDefault="004815C5" w:rsidP="004815C5">
      <w:pPr>
        <w:jc w:val="both"/>
        <w:rPr>
          <w:rFonts w:cstheme="minorHAnsi"/>
          <w:szCs w:val="24"/>
        </w:rPr>
      </w:pPr>
    </w:p>
    <w:p w14:paraId="66DD1F2E" w14:textId="13E05A99" w:rsidR="00176A23" w:rsidRDefault="00D923A8" w:rsidP="004815C5">
      <w:pPr>
        <w:jc w:val="both"/>
        <w:rPr>
          <w:rFonts w:eastAsia="Lucida Sans Unicode" w:cstheme="minorHAnsi"/>
          <w:szCs w:val="24"/>
        </w:rPr>
      </w:pPr>
      <w:r>
        <w:rPr>
          <w:rFonts w:eastAsia="Lucida Sans Unicode" w:cstheme="minorHAnsi"/>
          <w:szCs w:val="24"/>
        </w:rPr>
        <w:t xml:space="preserve">Kolorystyka mebla : przewaga grafitowy, wybiórczo (oznaczeniu koloru na rzucie) pomarańczowy, zielony, jasny szary, biały, czerwony </w:t>
      </w:r>
    </w:p>
    <w:p w14:paraId="076388F9" w14:textId="77777777" w:rsidR="00176A23" w:rsidRPr="006A089A" w:rsidRDefault="00176A23" w:rsidP="004815C5">
      <w:pPr>
        <w:jc w:val="both"/>
        <w:rPr>
          <w:rFonts w:eastAsia="Lucida Sans Unicode" w:cstheme="minorHAnsi"/>
          <w:szCs w:val="24"/>
        </w:rPr>
      </w:pPr>
    </w:p>
    <w:p w14:paraId="425EECF0" w14:textId="57331CD2" w:rsidR="00546BF7" w:rsidRPr="003F3D14" w:rsidRDefault="00546BF7" w:rsidP="00AB7995">
      <w:pPr>
        <w:pStyle w:val="Akapitzlist"/>
        <w:numPr>
          <w:ilvl w:val="0"/>
          <w:numId w:val="21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2F2A5CA0" w14:textId="346FDC30" w:rsidR="00546BF7" w:rsidRPr="006A089A" w:rsidRDefault="00546BF7" w:rsidP="004815C5">
      <w:pPr>
        <w:jc w:val="both"/>
        <w:rPr>
          <w:rFonts w:eastAsia="Lucida Sans Unicode" w:cstheme="minorHAnsi"/>
          <w:szCs w:val="24"/>
        </w:rPr>
      </w:pPr>
      <w:r w:rsidRPr="006A089A">
        <w:rPr>
          <w:rFonts w:eastAsia="Lucida Sans Unicode" w:cstheme="minorHAnsi"/>
          <w:noProof/>
          <w:szCs w:val="24"/>
        </w:rPr>
        <w:lastRenderedPageBreak/>
        <w:drawing>
          <wp:inline distT="0" distB="0" distL="0" distR="0" wp14:anchorId="0585CA1D" wp14:editId="22196FE1">
            <wp:extent cx="5760720" cy="211836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5B91E" w14:textId="1C150E65" w:rsidR="00A752E9" w:rsidRPr="007B4ECD" w:rsidRDefault="00A752E9" w:rsidP="00A752E9">
      <w:pPr>
        <w:spacing w:after="0"/>
        <w:rPr>
          <w:rFonts w:cstheme="minorHAnsi"/>
          <w:bCs/>
          <w:color w:val="FF0000"/>
        </w:rPr>
      </w:pPr>
      <w:bookmarkStart w:id="28" w:name="_Hlk121993519"/>
      <w:r w:rsidRPr="007B4ECD">
        <w:rPr>
          <w:rFonts w:cstheme="minorHAnsi"/>
          <w:bCs/>
          <w:color w:val="FF0000"/>
        </w:rPr>
        <w:t>Produkt spełnia wymagania norm PN-EN 16139:2013-07, PN-EN 1728:2012, PN-EN 1022:2019-03</w:t>
      </w:r>
      <w:r w:rsidR="004D7BFF" w:rsidRPr="007B4ECD">
        <w:rPr>
          <w:rFonts w:cstheme="minorHAnsi"/>
          <w:bCs/>
          <w:color w:val="FF0000"/>
        </w:rPr>
        <w:t xml:space="preserve">(lub PN-EN 1022:2007) </w:t>
      </w:r>
      <w:r w:rsidRPr="007B4ECD">
        <w:rPr>
          <w:rFonts w:cstheme="minorHAnsi"/>
          <w:bCs/>
          <w:color w:val="FF0000"/>
        </w:rPr>
        <w:t xml:space="preserve"> w zakresie wymagań wytrzymałościowych i bezpiecznych rozwiązań konstrukcyjnych (produkt posiada świadectwo z badań na zgodności produktu z wymaganiami norm PN-EN 16139:2013-07, PN-EN 1728:2012, PN-EN 1022:2019-03 </w:t>
      </w:r>
      <w:r w:rsidR="004D7BFF" w:rsidRPr="007B4ECD">
        <w:rPr>
          <w:rFonts w:cstheme="minorHAnsi"/>
          <w:bCs/>
          <w:color w:val="FF0000"/>
        </w:rPr>
        <w:t xml:space="preserve">(lub PN-EN 1022:2007)  </w:t>
      </w:r>
      <w:r w:rsidRPr="007B4ECD">
        <w:rPr>
          <w:rFonts w:cstheme="minorHAnsi"/>
          <w:bCs/>
          <w:color w:val="FF0000"/>
        </w:rPr>
        <w:t>w zakresie wymagań wytrzymałościowych i bezpiecznych rozwiązań konstrukcyjnych).</w:t>
      </w:r>
    </w:p>
    <w:p w14:paraId="0FBB6B20" w14:textId="303CB2A5" w:rsidR="00A752E9" w:rsidRDefault="00A752E9" w:rsidP="00A752E9">
      <w:pPr>
        <w:spacing w:after="0"/>
        <w:rPr>
          <w:rFonts w:cstheme="minorHAnsi"/>
          <w:bCs/>
          <w:color w:val="FF0000"/>
        </w:rPr>
      </w:pPr>
      <w:r w:rsidRPr="007B4ECD">
        <w:rPr>
          <w:rFonts w:cstheme="minorHAnsi"/>
          <w:bCs/>
          <w:color w:val="FF0000"/>
        </w:rPr>
        <w:t xml:space="preserve">Trudnopalność zgodnie z PN-EN-1021-1:2014-12, PN-EN-1021-2:2014-12 </w:t>
      </w:r>
      <w:r w:rsidR="003E7F20">
        <w:rPr>
          <w:rFonts w:cstheme="minorHAnsi"/>
          <w:bCs/>
          <w:color w:val="FF0000"/>
        </w:rPr>
        <w:t xml:space="preserve">lub </w:t>
      </w:r>
      <w:r w:rsidR="003E7F20" w:rsidRPr="007B4ECD">
        <w:rPr>
          <w:rFonts w:cstheme="minorHAnsi"/>
          <w:bCs/>
          <w:color w:val="FF0000"/>
        </w:rPr>
        <w:t xml:space="preserve">BS EN 1021:1, BS EN 1021:2 </w:t>
      </w:r>
      <w:r w:rsidRPr="007B4ECD">
        <w:rPr>
          <w:rFonts w:cstheme="minorHAnsi"/>
          <w:bCs/>
          <w:color w:val="FF0000"/>
        </w:rPr>
        <w:t xml:space="preserve">(produkt posiada świadectwo z badań na zgodność z wymaganiami norm PN-EN-1021-1:2014-12, PN-EN-1021-2:2014-12 </w:t>
      </w:r>
      <w:bookmarkStart w:id="29" w:name="_Hlk122593685"/>
      <w:r w:rsidR="007B4ECD">
        <w:rPr>
          <w:rFonts w:cstheme="minorHAnsi"/>
          <w:bCs/>
          <w:color w:val="FF0000"/>
        </w:rPr>
        <w:t xml:space="preserve">lub </w:t>
      </w:r>
      <w:r w:rsidR="007B4ECD" w:rsidRPr="007B4ECD">
        <w:rPr>
          <w:rFonts w:cstheme="minorHAnsi"/>
          <w:bCs/>
          <w:color w:val="FF0000"/>
        </w:rPr>
        <w:t xml:space="preserve">BS EN 1021:1, BS EN 1021:2 </w:t>
      </w:r>
      <w:bookmarkEnd w:id="29"/>
      <w:r w:rsidRPr="007B4ECD">
        <w:rPr>
          <w:rFonts w:cstheme="minorHAnsi"/>
          <w:bCs/>
          <w:color w:val="FF0000"/>
        </w:rPr>
        <w:t>w zakresie trudnopalności</w:t>
      </w:r>
      <w:r>
        <w:rPr>
          <w:rFonts w:cstheme="minorHAnsi"/>
          <w:bCs/>
          <w:color w:val="FF0000"/>
        </w:rPr>
        <w:t>).</w:t>
      </w:r>
    </w:p>
    <w:p w14:paraId="24095915" w14:textId="2F70E9C6" w:rsidR="00A752E9" w:rsidRDefault="00A752E9" w:rsidP="00A752E9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>Wymagane zastosowanie d</w:t>
      </w:r>
      <w:r w:rsidRPr="0079033F">
        <w:rPr>
          <w:rFonts w:cstheme="minorHAnsi"/>
          <w:bCs/>
          <w:color w:val="FF0000"/>
        </w:rPr>
        <w:t>o produkcji kubełka krzesła</w:t>
      </w:r>
      <w:r>
        <w:rPr>
          <w:rFonts w:cstheme="minorHAnsi"/>
          <w:bCs/>
          <w:color w:val="FF0000"/>
        </w:rPr>
        <w:t xml:space="preserve"> </w:t>
      </w:r>
      <w:r w:rsidRPr="0079033F">
        <w:rPr>
          <w:rFonts w:cstheme="minorHAnsi"/>
          <w:bCs/>
          <w:color w:val="FF0000"/>
        </w:rPr>
        <w:t xml:space="preserve">danej partii </w:t>
      </w:r>
      <w:r>
        <w:rPr>
          <w:rFonts w:cstheme="minorHAnsi"/>
          <w:bCs/>
          <w:color w:val="FF0000"/>
        </w:rPr>
        <w:t>ławek</w:t>
      </w:r>
      <w:r w:rsidRPr="0079033F">
        <w:rPr>
          <w:rFonts w:cstheme="minorHAnsi"/>
          <w:bCs/>
          <w:color w:val="FF0000"/>
        </w:rPr>
        <w:t xml:space="preserve"> polipropylenu o cechach trudno zapalnych</w:t>
      </w:r>
      <w:r>
        <w:rPr>
          <w:rFonts w:cstheme="minorHAnsi"/>
          <w:bCs/>
          <w:color w:val="FF0000"/>
        </w:rPr>
        <w:t xml:space="preserve"> (ławka posiada o</w:t>
      </w:r>
      <w:r w:rsidRPr="0079033F">
        <w:rPr>
          <w:rFonts w:cstheme="minorHAnsi"/>
          <w:bCs/>
          <w:color w:val="FF0000"/>
        </w:rPr>
        <w:t>świadczenie producenta o zastosowaniu do produkcji kubełka krzesła polipropylenu o cechach trudno zapalnych do danej partii</w:t>
      </w:r>
      <w:r>
        <w:rPr>
          <w:rFonts w:cstheme="minorHAnsi"/>
          <w:bCs/>
          <w:color w:val="FF0000"/>
        </w:rPr>
        <w:t xml:space="preserve"> ławek).</w:t>
      </w:r>
    </w:p>
    <w:p w14:paraId="15AB45C9" w14:textId="77777777" w:rsidR="00A752E9" w:rsidRPr="00832159" w:rsidRDefault="00A752E9" w:rsidP="00A752E9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Krzesło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e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115F818E" w14:textId="46556486" w:rsidR="00A752E9" w:rsidRPr="00A752E9" w:rsidRDefault="00A752E9" w:rsidP="00A752E9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krzesła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bookmarkEnd w:id="28"/>
    <w:p w14:paraId="45623691" w14:textId="63D440C0" w:rsidR="00546BF7" w:rsidRPr="006A089A" w:rsidRDefault="00546BF7" w:rsidP="004815C5">
      <w:pPr>
        <w:rPr>
          <w:rFonts w:eastAsia="Lucida Sans Unicode" w:cstheme="minorHAnsi"/>
          <w:szCs w:val="24"/>
        </w:rPr>
      </w:pPr>
    </w:p>
    <w:p w14:paraId="14B3C65C" w14:textId="023D6DE3" w:rsidR="001D752D" w:rsidRPr="006A089A" w:rsidRDefault="001D752D" w:rsidP="001D752D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19b. NIETAPICEROWANE ZESPOLONE ŁAWECZKI</w:t>
      </w:r>
    </w:p>
    <w:p w14:paraId="5638DEB4" w14:textId="22760B9B" w:rsidR="00546BF7" w:rsidRPr="00690951" w:rsidRDefault="00546BF7" w:rsidP="00546BF7">
      <w:pPr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Ławka 3 –osobowa</w:t>
      </w:r>
    </w:p>
    <w:p w14:paraId="5EC480B9" w14:textId="77777777" w:rsidR="00546BF7" w:rsidRPr="00690951" w:rsidRDefault="00546BF7" w:rsidP="00546BF7">
      <w:pPr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Wymagane wymiary jednego siedziska:</w:t>
      </w:r>
    </w:p>
    <w:p w14:paraId="338B112D" w14:textId="77777777" w:rsidR="00546BF7" w:rsidRPr="00690951" w:rsidRDefault="00546BF7" w:rsidP="00546BF7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siedziska 430 mm</w:t>
      </w:r>
    </w:p>
    <w:p w14:paraId="791EA843" w14:textId="77777777" w:rsidR="00546BF7" w:rsidRPr="00690951" w:rsidRDefault="00546BF7" w:rsidP="00546BF7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 xml:space="preserve">Szerokość siedziska 445 mm </w:t>
      </w:r>
    </w:p>
    <w:p w14:paraId="282A0608" w14:textId="77777777" w:rsidR="00546BF7" w:rsidRPr="00690951" w:rsidRDefault="00546BF7" w:rsidP="00546BF7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 xml:space="preserve">Szerokość oparcia 420 mm </w:t>
      </w:r>
    </w:p>
    <w:p w14:paraId="0B53A746" w14:textId="77777777" w:rsidR="00546BF7" w:rsidRPr="00690951" w:rsidRDefault="00546BF7" w:rsidP="00546BF7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Głębokość siedziska 440 mm</w:t>
      </w:r>
    </w:p>
    <w:p w14:paraId="2344DE9B" w14:textId="77777777" w:rsidR="00546BF7" w:rsidRPr="00690951" w:rsidRDefault="00546BF7" w:rsidP="00546BF7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 xml:space="preserve">Wysokość oparcia 340 mm </w:t>
      </w:r>
    </w:p>
    <w:p w14:paraId="241CA04D" w14:textId="77777777" w:rsidR="00546BF7" w:rsidRPr="00690951" w:rsidRDefault="00546BF7" w:rsidP="00546BF7">
      <w:pPr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Wymagane wymiary zewnętrzne ławki:</w:t>
      </w:r>
    </w:p>
    <w:p w14:paraId="793E6217" w14:textId="77777777" w:rsidR="00546BF7" w:rsidRPr="00690951" w:rsidRDefault="00546BF7" w:rsidP="00546BF7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całkowita 750 mm</w:t>
      </w:r>
    </w:p>
    <w:p w14:paraId="69460E6E" w14:textId="43A6279D" w:rsidR="00546BF7" w:rsidRPr="00690951" w:rsidRDefault="00546BF7" w:rsidP="00546BF7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Szerokość całkowita 1</w:t>
      </w:r>
      <w:r w:rsidR="00ED4839" w:rsidRPr="00690951">
        <w:rPr>
          <w:rFonts w:cstheme="minorHAnsi"/>
          <w:szCs w:val="24"/>
        </w:rPr>
        <w:t>55</w:t>
      </w:r>
      <w:r w:rsidRPr="00690951">
        <w:rPr>
          <w:rFonts w:cstheme="minorHAnsi"/>
          <w:szCs w:val="24"/>
        </w:rPr>
        <w:t>0 mm</w:t>
      </w:r>
    </w:p>
    <w:p w14:paraId="3FA47863" w14:textId="77777777" w:rsidR="00546BF7" w:rsidRPr="00690951" w:rsidRDefault="00546BF7" w:rsidP="00546BF7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głębokość całkowita 560 mm</w:t>
      </w:r>
    </w:p>
    <w:p w14:paraId="23AB536B" w14:textId="77777777" w:rsidR="00546BF7" w:rsidRPr="00690951" w:rsidRDefault="00546BF7" w:rsidP="00546BF7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siedzisk 420 mm</w:t>
      </w:r>
    </w:p>
    <w:p w14:paraId="7EAC0775" w14:textId="77777777" w:rsidR="00546BF7" w:rsidRPr="00690951" w:rsidRDefault="00546BF7" w:rsidP="00546BF7">
      <w:pPr>
        <w:ind w:left="720"/>
        <w:jc w:val="both"/>
        <w:rPr>
          <w:rFonts w:cstheme="minorHAnsi"/>
          <w:szCs w:val="24"/>
        </w:rPr>
      </w:pPr>
    </w:p>
    <w:p w14:paraId="28A720AC" w14:textId="384D3482" w:rsidR="00546BF7" w:rsidRPr="006A089A" w:rsidRDefault="00546BF7" w:rsidP="00546BF7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Ławka powinno posiadać 3 siedziska o następujących cechach:</w:t>
      </w:r>
    </w:p>
    <w:p w14:paraId="2E9D220E" w14:textId="77777777" w:rsidR="00546BF7" w:rsidRPr="006A089A" w:rsidRDefault="00546BF7" w:rsidP="00AB7995">
      <w:pPr>
        <w:widowControl w:val="0"/>
        <w:numPr>
          <w:ilvl w:val="0"/>
          <w:numId w:val="12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Każde siedzisko stanowi osobny, niezależny element</w:t>
      </w:r>
    </w:p>
    <w:p w14:paraId="5D303612" w14:textId="77777777" w:rsidR="00546BF7" w:rsidRPr="006A089A" w:rsidRDefault="00546BF7" w:rsidP="00546BF7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Kubełkowe jednoelementowe siedzisko z oparciem wykonane z polipropylenu o </w:t>
      </w:r>
      <w:r w:rsidRPr="006A089A">
        <w:rPr>
          <w:rFonts w:cstheme="minorHAnsi"/>
          <w:szCs w:val="24"/>
        </w:rPr>
        <w:lastRenderedPageBreak/>
        <w:t>geometrycznych prostym kształcie</w:t>
      </w:r>
    </w:p>
    <w:p w14:paraId="1D973937" w14:textId="77777777" w:rsidR="00546BF7" w:rsidRPr="006A089A" w:rsidRDefault="00546BF7" w:rsidP="00546BF7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Plastikowy kubełek o właściwościach trudnopalnych</w:t>
      </w:r>
    </w:p>
    <w:p w14:paraId="4D7AC34E" w14:textId="77777777" w:rsidR="00546BF7" w:rsidRPr="006A089A" w:rsidRDefault="00546BF7" w:rsidP="00546BF7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Kubełek jest bardzo elastyczny, a oparcie mocno ugina się pod naciskiem pleców</w:t>
      </w:r>
    </w:p>
    <w:p w14:paraId="79A35662" w14:textId="77777777" w:rsidR="00546BF7" w:rsidRPr="006A089A" w:rsidRDefault="00546BF7" w:rsidP="00546BF7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Kubełek w kolorze do uzgodnienia z inwestorem spośród 8 kolorów </w:t>
      </w:r>
    </w:p>
    <w:p w14:paraId="0A35DFA5" w14:textId="77777777" w:rsidR="00546BF7" w:rsidRPr="006A089A" w:rsidRDefault="00546BF7" w:rsidP="00546BF7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Pomiędzy oparciem i siedziskiem otwór o kształcie prostokąta o wymiarach 130 mm x 45 mm </w:t>
      </w:r>
    </w:p>
    <w:p w14:paraId="4FD18219" w14:textId="77777777" w:rsidR="00546BF7" w:rsidRPr="006A089A" w:rsidRDefault="00546BF7" w:rsidP="00546BF7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Oparcie o kształcie zbliżonym do prostokąta </w:t>
      </w:r>
      <w:proofErr w:type="spellStart"/>
      <w:r w:rsidRPr="006A089A">
        <w:rPr>
          <w:rFonts w:cstheme="minorHAnsi"/>
          <w:szCs w:val="24"/>
        </w:rPr>
        <w:t>wyoblone</w:t>
      </w:r>
      <w:proofErr w:type="spellEnd"/>
      <w:r w:rsidRPr="006A089A">
        <w:rPr>
          <w:rFonts w:cstheme="minorHAnsi"/>
          <w:szCs w:val="24"/>
        </w:rPr>
        <w:t xml:space="preserve"> w dwóch płaszczyznach</w:t>
      </w:r>
    </w:p>
    <w:p w14:paraId="3378EC06" w14:textId="77777777" w:rsidR="00546BF7" w:rsidRPr="006A089A" w:rsidRDefault="00546BF7" w:rsidP="00546BF7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Plastik na oparciu i siedzisku z przodu posiada wyraźnie wyodrębniona chropowatą powierzchnię. Boczne elementy kubełka są gładkie</w:t>
      </w:r>
    </w:p>
    <w:p w14:paraId="41036E15" w14:textId="77777777" w:rsidR="00546BF7" w:rsidRPr="006A089A" w:rsidRDefault="00546BF7" w:rsidP="00546BF7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Ławka stanowi fragment kolekcji związanej z krzesłami</w:t>
      </w:r>
    </w:p>
    <w:p w14:paraId="75B2AE22" w14:textId="77777777" w:rsidR="00546BF7" w:rsidRPr="006A089A" w:rsidRDefault="00546BF7" w:rsidP="00546BF7">
      <w:pPr>
        <w:jc w:val="both"/>
        <w:rPr>
          <w:rFonts w:cstheme="minorHAnsi"/>
          <w:szCs w:val="24"/>
        </w:rPr>
      </w:pPr>
    </w:p>
    <w:p w14:paraId="62CF49FB" w14:textId="77777777" w:rsidR="00546BF7" w:rsidRPr="006A089A" w:rsidRDefault="00546BF7" w:rsidP="00546BF7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Stelaż ławki powinien posiadać następujące cechy:</w:t>
      </w:r>
    </w:p>
    <w:p w14:paraId="4556174C" w14:textId="77777777" w:rsidR="00546BF7" w:rsidRPr="006A089A" w:rsidRDefault="00546BF7" w:rsidP="00AB7995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Elementy boczne stelaża w kształcie odwróconej litery Y </w:t>
      </w:r>
    </w:p>
    <w:p w14:paraId="12C894C8" w14:textId="77777777" w:rsidR="00546BF7" w:rsidRPr="006A089A" w:rsidRDefault="00546BF7" w:rsidP="00AB7995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Stelaż wykonany z wykorzystaniem kilku profili:</w:t>
      </w:r>
    </w:p>
    <w:p w14:paraId="34006BCA" w14:textId="77777777" w:rsidR="00546BF7" w:rsidRPr="006A089A" w:rsidRDefault="00546BF7" w:rsidP="00546BF7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- belka pozioma o profilu prostokątnym malowana proszkowo na czarno o przekroju 40x80</w:t>
      </w:r>
    </w:p>
    <w:p w14:paraId="0F33E187" w14:textId="77777777" w:rsidR="00546BF7" w:rsidRPr="006A089A" w:rsidRDefault="00546BF7" w:rsidP="00546BF7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- malowany proszkowo na czarno wspornik pionowy </w:t>
      </w:r>
    </w:p>
    <w:p w14:paraId="069CBD0F" w14:textId="0D0F0285" w:rsidR="00546BF7" w:rsidRPr="006A089A" w:rsidRDefault="00546BF7" w:rsidP="00BE05FC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- odlana z aluminium i wypolerowana dolna część stopy </w:t>
      </w:r>
    </w:p>
    <w:p w14:paraId="11F2F27B" w14:textId="134C1A46" w:rsidR="00546BF7" w:rsidRPr="006A089A" w:rsidRDefault="00D923A8" w:rsidP="00546BF7">
      <w:pPr>
        <w:jc w:val="both"/>
        <w:rPr>
          <w:rFonts w:eastAsia="Lucida Sans Unicode" w:cstheme="minorHAnsi"/>
          <w:szCs w:val="24"/>
        </w:rPr>
      </w:pPr>
      <w:r>
        <w:rPr>
          <w:rFonts w:eastAsia="Lucida Sans Unicode" w:cstheme="minorHAnsi"/>
          <w:szCs w:val="24"/>
        </w:rPr>
        <w:t xml:space="preserve">Kolorystyka mebla : przewaga grafitowy, wybiórczo (oznaczeniu koloru na rzucie) pomarańczowy, zielony, jasny szary, biały, czerwony </w:t>
      </w:r>
    </w:p>
    <w:p w14:paraId="5DABA834" w14:textId="77777777" w:rsidR="00546BF7" w:rsidRPr="006A089A" w:rsidRDefault="00546BF7" w:rsidP="00546BF7">
      <w:pPr>
        <w:rPr>
          <w:rFonts w:cstheme="minorHAnsi"/>
        </w:rPr>
      </w:pPr>
    </w:p>
    <w:p w14:paraId="304D1A8C" w14:textId="2F54A787" w:rsidR="00546BF7" w:rsidRPr="006A089A" w:rsidRDefault="00546BF7" w:rsidP="00AB7995">
      <w:pPr>
        <w:pStyle w:val="Akapitzlist"/>
        <w:numPr>
          <w:ilvl w:val="0"/>
          <w:numId w:val="22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190039BD" w14:textId="77777777" w:rsidR="00546BF7" w:rsidRPr="006A089A" w:rsidRDefault="00546BF7" w:rsidP="00546BF7">
      <w:pPr>
        <w:jc w:val="both"/>
        <w:rPr>
          <w:rFonts w:eastAsia="Lucida Sans Unicode" w:cstheme="minorHAnsi"/>
          <w:szCs w:val="24"/>
        </w:rPr>
      </w:pPr>
    </w:p>
    <w:p w14:paraId="38B3C913" w14:textId="53D5D582" w:rsidR="00546BF7" w:rsidRPr="006A089A" w:rsidRDefault="00546BF7" w:rsidP="00546BF7">
      <w:pPr>
        <w:jc w:val="both"/>
        <w:rPr>
          <w:rFonts w:eastAsia="Lucida Sans Unicode" w:cstheme="minorHAnsi"/>
          <w:szCs w:val="24"/>
        </w:rPr>
      </w:pPr>
      <w:r w:rsidRPr="006A089A">
        <w:rPr>
          <w:rFonts w:eastAsia="Lucida Sans Unicode" w:cstheme="minorHAnsi"/>
          <w:noProof/>
          <w:szCs w:val="24"/>
        </w:rPr>
        <w:drawing>
          <wp:inline distT="0" distB="0" distL="0" distR="0" wp14:anchorId="60856FE9" wp14:editId="01527818">
            <wp:extent cx="5753100" cy="191262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183DF" w14:textId="3BCE35F3" w:rsidR="002A24FE" w:rsidRPr="003E7F20" w:rsidRDefault="002A24FE" w:rsidP="002A24FE">
      <w:pPr>
        <w:spacing w:after="0"/>
        <w:rPr>
          <w:rFonts w:cstheme="minorHAnsi"/>
          <w:bCs/>
          <w:color w:val="FF0000"/>
        </w:rPr>
      </w:pPr>
      <w:bookmarkStart w:id="30" w:name="_Hlk121994031"/>
      <w:r w:rsidRPr="003E7F20">
        <w:rPr>
          <w:rFonts w:cstheme="minorHAnsi"/>
          <w:bCs/>
          <w:color w:val="FF0000"/>
        </w:rPr>
        <w:t>Produkt spełnia wymagania norm PN-EN 16139:2013-07, PN-EN 1728:2012, PN-EN 1022:2019-03</w:t>
      </w:r>
      <w:r w:rsidR="001063EE" w:rsidRPr="003E7F20">
        <w:rPr>
          <w:rFonts w:cstheme="minorHAnsi"/>
          <w:bCs/>
          <w:color w:val="FF0000"/>
        </w:rPr>
        <w:t xml:space="preserve"> (lub PN-EN 1022:2007) </w:t>
      </w:r>
      <w:r w:rsidRPr="003E7F20">
        <w:rPr>
          <w:rFonts w:cstheme="minorHAnsi"/>
          <w:bCs/>
          <w:color w:val="FF0000"/>
        </w:rPr>
        <w:t xml:space="preserve"> w zakresie wymagań wytrzymałościowych i bezpiecznych rozwiązań konstrukcyjnych (produkt posiada świadectwo z badań na zgodności produktu z wymaganiami norm PN-EN 16139:2013-07, PN-EN 1728:2012, PN-EN 1022:2019-03</w:t>
      </w:r>
      <w:r w:rsidR="001063EE" w:rsidRPr="003E7F20">
        <w:rPr>
          <w:rFonts w:cstheme="minorHAnsi"/>
          <w:bCs/>
          <w:color w:val="FF0000"/>
        </w:rPr>
        <w:t xml:space="preserve"> (lub PN-EN 1022:2007) </w:t>
      </w:r>
      <w:r w:rsidRPr="003E7F20">
        <w:rPr>
          <w:rFonts w:cstheme="minorHAnsi"/>
          <w:bCs/>
          <w:color w:val="FF0000"/>
        </w:rPr>
        <w:t xml:space="preserve"> w zakresie wymagań wytrzymałościowych i bezpiecznych rozwiązań konstrukcyjnych).</w:t>
      </w:r>
    </w:p>
    <w:p w14:paraId="137CCA8C" w14:textId="3C3F5E80" w:rsidR="002A24FE" w:rsidRPr="003E7F20" w:rsidRDefault="002A24FE" w:rsidP="002A24FE">
      <w:pPr>
        <w:spacing w:after="0"/>
        <w:rPr>
          <w:rFonts w:cstheme="minorHAnsi"/>
          <w:bCs/>
          <w:color w:val="FF0000"/>
        </w:rPr>
      </w:pPr>
      <w:r w:rsidRPr="003E7F20">
        <w:rPr>
          <w:rFonts w:cstheme="minorHAnsi"/>
          <w:bCs/>
          <w:color w:val="FF0000"/>
        </w:rPr>
        <w:t>Trudnopalność zgodnie z PN-EN-1021-1:2014-12, PN-EN-1021-2:2014-12</w:t>
      </w:r>
      <w:r w:rsidR="003E7F20" w:rsidRPr="003E7F20">
        <w:t xml:space="preserve"> </w:t>
      </w:r>
      <w:r w:rsidR="003E7F20" w:rsidRPr="003E7F20">
        <w:rPr>
          <w:rFonts w:cstheme="minorHAnsi"/>
          <w:bCs/>
          <w:color w:val="FF0000"/>
        </w:rPr>
        <w:t xml:space="preserve">lub BS EN 1021:1, BS EN 1021:2 </w:t>
      </w:r>
      <w:r w:rsidRPr="003E7F20">
        <w:rPr>
          <w:rFonts w:cstheme="minorHAnsi"/>
          <w:bCs/>
          <w:color w:val="FF0000"/>
        </w:rPr>
        <w:t xml:space="preserve"> (produkt posiada świadectwo z badań na zgodność z wymaganiami norm PN-EN-1021-1:2014-12, PN-EN-1021-2:2014-12 </w:t>
      </w:r>
      <w:r w:rsidR="003E7F20">
        <w:rPr>
          <w:rFonts w:cstheme="minorHAnsi"/>
          <w:bCs/>
          <w:color w:val="FF0000"/>
        </w:rPr>
        <w:t xml:space="preserve">lub </w:t>
      </w:r>
      <w:r w:rsidR="003E7F20" w:rsidRPr="007B4ECD">
        <w:rPr>
          <w:rFonts w:cstheme="minorHAnsi"/>
          <w:bCs/>
          <w:color w:val="FF0000"/>
        </w:rPr>
        <w:t xml:space="preserve">BS EN 1021:1, BS EN 1021:2 </w:t>
      </w:r>
      <w:r w:rsidRPr="003E7F20">
        <w:rPr>
          <w:rFonts w:cstheme="minorHAnsi"/>
          <w:bCs/>
          <w:color w:val="FF0000"/>
        </w:rPr>
        <w:t>w zakresie trudnopalności).</w:t>
      </w:r>
    </w:p>
    <w:p w14:paraId="357309BE" w14:textId="77777777" w:rsidR="002A24FE" w:rsidRDefault="002A24FE" w:rsidP="002A24FE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>Wymagane zastosowanie d</w:t>
      </w:r>
      <w:r w:rsidRPr="0079033F">
        <w:rPr>
          <w:rFonts w:cstheme="minorHAnsi"/>
          <w:bCs/>
          <w:color w:val="FF0000"/>
        </w:rPr>
        <w:t>o produkcji kubełka krzesła</w:t>
      </w:r>
      <w:r>
        <w:rPr>
          <w:rFonts w:cstheme="minorHAnsi"/>
          <w:bCs/>
          <w:color w:val="FF0000"/>
        </w:rPr>
        <w:t xml:space="preserve"> </w:t>
      </w:r>
      <w:r w:rsidRPr="0079033F">
        <w:rPr>
          <w:rFonts w:cstheme="minorHAnsi"/>
          <w:bCs/>
          <w:color w:val="FF0000"/>
        </w:rPr>
        <w:t xml:space="preserve">danej partii </w:t>
      </w:r>
      <w:r>
        <w:rPr>
          <w:rFonts w:cstheme="minorHAnsi"/>
          <w:bCs/>
          <w:color w:val="FF0000"/>
        </w:rPr>
        <w:t>ławek</w:t>
      </w:r>
      <w:r w:rsidRPr="0079033F">
        <w:rPr>
          <w:rFonts w:cstheme="minorHAnsi"/>
          <w:bCs/>
          <w:color w:val="FF0000"/>
        </w:rPr>
        <w:t xml:space="preserve"> polipropylenu o cechach trudno zapalnych</w:t>
      </w:r>
      <w:r>
        <w:rPr>
          <w:rFonts w:cstheme="minorHAnsi"/>
          <w:bCs/>
          <w:color w:val="FF0000"/>
        </w:rPr>
        <w:t xml:space="preserve"> (ławka posiada o</w:t>
      </w:r>
      <w:r w:rsidRPr="0079033F">
        <w:rPr>
          <w:rFonts w:cstheme="minorHAnsi"/>
          <w:bCs/>
          <w:color w:val="FF0000"/>
        </w:rPr>
        <w:t>świadczenie producenta o zastosowaniu do produkcji kubełka krzesła polipropylenu o cechach trudno zapalnych do danej partii</w:t>
      </w:r>
      <w:r>
        <w:rPr>
          <w:rFonts w:cstheme="minorHAnsi"/>
          <w:bCs/>
          <w:color w:val="FF0000"/>
        </w:rPr>
        <w:t xml:space="preserve"> ławek).</w:t>
      </w:r>
    </w:p>
    <w:p w14:paraId="1949904C" w14:textId="77777777" w:rsidR="002A24FE" w:rsidRPr="00832159" w:rsidRDefault="002A24FE" w:rsidP="002A24FE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lastRenderedPageBreak/>
        <w:t xml:space="preserve">Krzesło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e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36317805" w14:textId="77777777" w:rsidR="002A24FE" w:rsidRPr="00A752E9" w:rsidRDefault="002A24FE" w:rsidP="002A24FE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krzesła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bookmarkEnd w:id="30"/>
    <w:p w14:paraId="32761A30" w14:textId="77777777" w:rsidR="00690951" w:rsidRPr="006A089A" w:rsidRDefault="00690951" w:rsidP="004815C5">
      <w:pPr>
        <w:rPr>
          <w:rFonts w:cstheme="minorHAnsi"/>
        </w:rPr>
      </w:pPr>
    </w:p>
    <w:p w14:paraId="075B7D33" w14:textId="4F056E47" w:rsidR="001D752D" w:rsidRPr="006A089A" w:rsidRDefault="001D752D" w:rsidP="001D752D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19c. NIETAPICEROWANE ZESPOLONE ŁAWECZKI</w:t>
      </w:r>
    </w:p>
    <w:p w14:paraId="084C9C22" w14:textId="5720B289" w:rsidR="00ED4839" w:rsidRPr="006A089A" w:rsidRDefault="00ED4839" w:rsidP="00ED4839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Ławka 4 –osobowa</w:t>
      </w:r>
    </w:p>
    <w:p w14:paraId="7E0E6F82" w14:textId="77777777" w:rsidR="00ED4839" w:rsidRPr="00690951" w:rsidRDefault="00ED4839" w:rsidP="00ED4839">
      <w:pPr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Wymagane wymiary jednego siedziska:</w:t>
      </w:r>
    </w:p>
    <w:p w14:paraId="0AD8C00C" w14:textId="77777777" w:rsidR="00ED4839" w:rsidRPr="00690951" w:rsidRDefault="00ED4839" w:rsidP="00ED4839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siedziska 430 mm</w:t>
      </w:r>
    </w:p>
    <w:p w14:paraId="384C3C8A" w14:textId="77777777" w:rsidR="00ED4839" w:rsidRPr="00690951" w:rsidRDefault="00ED4839" w:rsidP="00ED4839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 xml:space="preserve">Szerokość siedziska 445 mm </w:t>
      </w:r>
    </w:p>
    <w:p w14:paraId="5FBB4C1A" w14:textId="77777777" w:rsidR="00ED4839" w:rsidRPr="00690951" w:rsidRDefault="00ED4839" w:rsidP="00ED4839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 xml:space="preserve">Szerokość oparcia 420 mm </w:t>
      </w:r>
    </w:p>
    <w:p w14:paraId="15CDE1DC" w14:textId="77777777" w:rsidR="00ED4839" w:rsidRPr="00690951" w:rsidRDefault="00ED4839" w:rsidP="00ED4839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Głębokość siedziska 440 mm</w:t>
      </w:r>
    </w:p>
    <w:p w14:paraId="165E822D" w14:textId="77777777" w:rsidR="00ED4839" w:rsidRPr="00690951" w:rsidRDefault="00ED4839" w:rsidP="00ED4839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 xml:space="preserve">Wysokość oparcia 340 mm </w:t>
      </w:r>
    </w:p>
    <w:p w14:paraId="42B4B63D" w14:textId="77777777" w:rsidR="00ED4839" w:rsidRPr="00690951" w:rsidRDefault="00ED4839" w:rsidP="00ED4839">
      <w:pPr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Wymagane wymiary zewnętrzne ławki:</w:t>
      </w:r>
    </w:p>
    <w:p w14:paraId="29C01D59" w14:textId="77777777" w:rsidR="00ED4839" w:rsidRPr="00690951" w:rsidRDefault="00ED4839" w:rsidP="00ED4839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całkowita 750 mm</w:t>
      </w:r>
    </w:p>
    <w:p w14:paraId="4A32BB58" w14:textId="388A1A43" w:rsidR="00ED4839" w:rsidRPr="00690951" w:rsidRDefault="00ED4839" w:rsidP="00ED4839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Szerokość całkowita 2060 mm</w:t>
      </w:r>
    </w:p>
    <w:p w14:paraId="1749FAE9" w14:textId="77777777" w:rsidR="00ED4839" w:rsidRPr="00690951" w:rsidRDefault="00ED4839" w:rsidP="00ED4839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głębokość całkowita 560 mm</w:t>
      </w:r>
    </w:p>
    <w:p w14:paraId="0C2B6B41" w14:textId="77777777" w:rsidR="00ED4839" w:rsidRPr="00690951" w:rsidRDefault="00ED4839" w:rsidP="00ED4839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siedzisk 420 mm</w:t>
      </w:r>
    </w:p>
    <w:p w14:paraId="78BE4F56" w14:textId="77777777" w:rsidR="00ED4839" w:rsidRPr="006A089A" w:rsidRDefault="00ED4839" w:rsidP="00ED4839">
      <w:pPr>
        <w:ind w:left="720"/>
        <w:jc w:val="both"/>
        <w:rPr>
          <w:rFonts w:cstheme="minorHAnsi"/>
          <w:szCs w:val="24"/>
        </w:rPr>
      </w:pPr>
    </w:p>
    <w:p w14:paraId="37F69552" w14:textId="43925EEC" w:rsidR="00ED4839" w:rsidRPr="006A089A" w:rsidRDefault="00ED4839" w:rsidP="00ED4839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Ławka powinno posiadać 4 siedziska o następujących cechach:</w:t>
      </w:r>
    </w:p>
    <w:p w14:paraId="09CB4708" w14:textId="77777777" w:rsidR="00ED4839" w:rsidRPr="006A089A" w:rsidRDefault="00ED4839" w:rsidP="00AB7995">
      <w:pPr>
        <w:widowControl w:val="0"/>
        <w:numPr>
          <w:ilvl w:val="0"/>
          <w:numId w:val="12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Każde siedzisko stanowi osobny, niezależny element</w:t>
      </w:r>
    </w:p>
    <w:p w14:paraId="5670A205" w14:textId="77777777" w:rsidR="00ED4839" w:rsidRPr="006A089A" w:rsidRDefault="00ED4839" w:rsidP="00ED4839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Kubełkowe jednoelementowe siedzisko z oparciem wykonane z polipropylenu o geometrycznych prostym kształcie</w:t>
      </w:r>
    </w:p>
    <w:p w14:paraId="3A0488C9" w14:textId="77777777" w:rsidR="00ED4839" w:rsidRPr="006A089A" w:rsidRDefault="00ED4839" w:rsidP="00ED4839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Plastikowy kubełek o właściwościach trudnopalnych</w:t>
      </w:r>
    </w:p>
    <w:p w14:paraId="5B00613B" w14:textId="77777777" w:rsidR="00ED4839" w:rsidRPr="006A089A" w:rsidRDefault="00ED4839" w:rsidP="00ED4839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Kubełek jest bardzo elastyczny, a oparcie mocno ugina się pod naciskiem pleców</w:t>
      </w:r>
    </w:p>
    <w:p w14:paraId="389F08F3" w14:textId="77777777" w:rsidR="00ED4839" w:rsidRPr="006A089A" w:rsidRDefault="00ED4839" w:rsidP="00ED4839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Kubełek w kolorze do uzgodnienia z inwestorem spośród 8 kolorów </w:t>
      </w:r>
    </w:p>
    <w:p w14:paraId="48271710" w14:textId="77777777" w:rsidR="00ED4839" w:rsidRPr="006A089A" w:rsidRDefault="00ED4839" w:rsidP="00ED4839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Pomiędzy oparciem i siedziskiem otwór o kształcie prostokąta o wymiarach 130 mm x 45 mm </w:t>
      </w:r>
    </w:p>
    <w:p w14:paraId="1EAC90EA" w14:textId="77777777" w:rsidR="00ED4839" w:rsidRPr="006A089A" w:rsidRDefault="00ED4839" w:rsidP="00ED4839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Oparcie o kształcie zbliżonym do prostokąta </w:t>
      </w:r>
      <w:proofErr w:type="spellStart"/>
      <w:r w:rsidRPr="006A089A">
        <w:rPr>
          <w:rFonts w:cstheme="minorHAnsi"/>
          <w:szCs w:val="24"/>
        </w:rPr>
        <w:t>wyoblone</w:t>
      </w:r>
      <w:proofErr w:type="spellEnd"/>
      <w:r w:rsidRPr="006A089A">
        <w:rPr>
          <w:rFonts w:cstheme="minorHAnsi"/>
          <w:szCs w:val="24"/>
        </w:rPr>
        <w:t xml:space="preserve"> w dwóch płaszczyznach</w:t>
      </w:r>
    </w:p>
    <w:p w14:paraId="5D401B27" w14:textId="77777777" w:rsidR="00ED4839" w:rsidRPr="006A089A" w:rsidRDefault="00ED4839" w:rsidP="00ED4839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Plastik na oparciu i siedzisku z przodu posiada wyraźnie wyodrębniona chropowatą powierzchnię. Boczne elementy kubełka są gładkie</w:t>
      </w:r>
    </w:p>
    <w:p w14:paraId="7F5E7F35" w14:textId="77777777" w:rsidR="00ED4839" w:rsidRPr="006A089A" w:rsidRDefault="00ED4839" w:rsidP="00ED4839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Ławka stanowi fragment kolekcji związanej z krzesłami</w:t>
      </w:r>
    </w:p>
    <w:p w14:paraId="102A6439" w14:textId="77777777" w:rsidR="00ED4839" w:rsidRPr="006A089A" w:rsidRDefault="00ED4839" w:rsidP="00ED4839">
      <w:pPr>
        <w:jc w:val="both"/>
        <w:rPr>
          <w:rFonts w:cstheme="minorHAnsi"/>
          <w:szCs w:val="24"/>
        </w:rPr>
      </w:pPr>
    </w:p>
    <w:p w14:paraId="45538B84" w14:textId="77777777" w:rsidR="00ED4839" w:rsidRPr="006A089A" w:rsidRDefault="00ED4839" w:rsidP="00ED4839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Stelaż ławki powinien posiadać następujące cechy:</w:t>
      </w:r>
    </w:p>
    <w:p w14:paraId="311C1242" w14:textId="77777777" w:rsidR="00ED4839" w:rsidRPr="006A089A" w:rsidRDefault="00ED4839" w:rsidP="00AB7995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Elementy boczne stelaża w kształcie odwróconej litery Y </w:t>
      </w:r>
    </w:p>
    <w:p w14:paraId="1CF53682" w14:textId="77777777" w:rsidR="00ED4839" w:rsidRPr="006A089A" w:rsidRDefault="00ED4839" w:rsidP="00AB7995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Stelaż wykonany z wykorzystaniem kilku profili:</w:t>
      </w:r>
    </w:p>
    <w:p w14:paraId="0638EC7A" w14:textId="77777777" w:rsidR="00ED4839" w:rsidRPr="006A089A" w:rsidRDefault="00ED4839" w:rsidP="00ED4839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- belka pozioma o profilu prostokątnym malowana proszkowo na czarno o przekroju 40x80</w:t>
      </w:r>
    </w:p>
    <w:p w14:paraId="50D4B03A" w14:textId="77777777" w:rsidR="00ED4839" w:rsidRPr="006A089A" w:rsidRDefault="00ED4839" w:rsidP="00ED4839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- malowany proszkowo na czarno wspornik pionowy </w:t>
      </w:r>
    </w:p>
    <w:p w14:paraId="59F48E1B" w14:textId="734DDC72" w:rsidR="00ED4839" w:rsidRPr="006A089A" w:rsidRDefault="00ED4839" w:rsidP="00BE05FC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- odlana z aluminium i wypolerowana dolna część stopy </w:t>
      </w:r>
    </w:p>
    <w:p w14:paraId="353862B0" w14:textId="77777777" w:rsidR="00D923A8" w:rsidRPr="006A089A" w:rsidRDefault="00D923A8" w:rsidP="00D923A8">
      <w:pPr>
        <w:jc w:val="both"/>
        <w:rPr>
          <w:rFonts w:eastAsia="Lucida Sans Unicode" w:cstheme="minorHAnsi"/>
          <w:szCs w:val="24"/>
        </w:rPr>
      </w:pPr>
      <w:r>
        <w:rPr>
          <w:rFonts w:eastAsia="Lucida Sans Unicode" w:cstheme="minorHAnsi"/>
          <w:szCs w:val="24"/>
        </w:rPr>
        <w:t xml:space="preserve">Kolorystyka mebla : przewaga grafitowy, wybiórczo (oznaczeniu koloru na rzucie) pomarańczowy, zielony, jasny szary, biały, czerwony </w:t>
      </w:r>
    </w:p>
    <w:p w14:paraId="52015575" w14:textId="77777777" w:rsidR="00ED4839" w:rsidRPr="006A089A" w:rsidRDefault="00ED4839" w:rsidP="00ED4839">
      <w:pPr>
        <w:rPr>
          <w:rFonts w:cstheme="minorHAnsi"/>
        </w:rPr>
      </w:pPr>
    </w:p>
    <w:p w14:paraId="18384C1D" w14:textId="77777777" w:rsidR="00ED4839" w:rsidRPr="006A089A" w:rsidRDefault="00ED4839" w:rsidP="00AB7995">
      <w:pPr>
        <w:pStyle w:val="Akapitzlist"/>
        <w:numPr>
          <w:ilvl w:val="0"/>
          <w:numId w:val="23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42CCA982" w14:textId="77777777" w:rsidR="00ED4839" w:rsidRPr="006A089A" w:rsidRDefault="00ED4839" w:rsidP="00ED4839">
      <w:pPr>
        <w:jc w:val="both"/>
        <w:rPr>
          <w:rFonts w:eastAsia="Lucida Sans Unicode" w:cstheme="minorHAnsi"/>
          <w:szCs w:val="24"/>
        </w:rPr>
      </w:pPr>
    </w:p>
    <w:p w14:paraId="408FCA2D" w14:textId="292F60A6" w:rsidR="00ED4839" w:rsidRPr="006A089A" w:rsidRDefault="00ED4839" w:rsidP="00ED4839">
      <w:pPr>
        <w:jc w:val="both"/>
        <w:rPr>
          <w:rFonts w:eastAsia="Lucida Sans Unicode" w:cstheme="minorHAnsi"/>
          <w:szCs w:val="24"/>
        </w:rPr>
      </w:pPr>
      <w:r w:rsidRPr="006A089A">
        <w:rPr>
          <w:rFonts w:eastAsia="Lucida Sans Unicode" w:cstheme="minorHAnsi"/>
          <w:noProof/>
          <w:szCs w:val="24"/>
        </w:rPr>
        <w:drawing>
          <wp:inline distT="0" distB="0" distL="0" distR="0" wp14:anchorId="5A2BF366" wp14:editId="660A0359">
            <wp:extent cx="5756275" cy="1489075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CABFC" w14:textId="3FAE9823" w:rsidR="0042572B" w:rsidRPr="003E7F20" w:rsidRDefault="0042572B" w:rsidP="0042572B">
      <w:pPr>
        <w:spacing w:after="0"/>
        <w:rPr>
          <w:rFonts w:cstheme="minorHAnsi"/>
          <w:bCs/>
          <w:color w:val="FF0000"/>
        </w:rPr>
      </w:pPr>
      <w:r w:rsidRPr="003E7F20">
        <w:rPr>
          <w:rFonts w:cstheme="minorHAnsi"/>
          <w:bCs/>
          <w:color w:val="FF0000"/>
        </w:rPr>
        <w:t xml:space="preserve">Produkt spełnia wymagania norm PN-EN 16139:2013-07, PN-EN 1728:2012, PN-EN 1022:2019-03 </w:t>
      </w:r>
      <w:r w:rsidR="001063EE" w:rsidRPr="003E7F20">
        <w:rPr>
          <w:rFonts w:cstheme="minorHAnsi"/>
          <w:bCs/>
          <w:color w:val="FF0000"/>
        </w:rPr>
        <w:t xml:space="preserve">(lub PN-EN 1022:2007)  </w:t>
      </w:r>
      <w:r w:rsidRPr="003E7F20">
        <w:rPr>
          <w:rFonts w:cstheme="minorHAnsi"/>
          <w:bCs/>
          <w:color w:val="FF0000"/>
        </w:rPr>
        <w:t>w zakresie wymagań wytrzymałościowych i bezpiecznych rozwiązań konstrukcyjnych (produkt posiada świadectwo z badań na zgodności produktu z wymaganiami norm PN-EN 16139:2013-07, PN-EN 1728:2012, PN-EN 1022:2019-03</w:t>
      </w:r>
      <w:r w:rsidR="001063EE" w:rsidRPr="003E7F20">
        <w:rPr>
          <w:rFonts w:cstheme="minorHAnsi"/>
          <w:bCs/>
          <w:color w:val="FF0000"/>
        </w:rPr>
        <w:t xml:space="preserve"> (lub PN-EN 1022:2007)  </w:t>
      </w:r>
      <w:r w:rsidRPr="003E7F20">
        <w:rPr>
          <w:rFonts w:cstheme="minorHAnsi"/>
          <w:bCs/>
          <w:color w:val="FF0000"/>
        </w:rPr>
        <w:t xml:space="preserve"> w zakresie wymagań wytrzymałościowych i bezpiecznych rozwiązań konstrukcyjnych).</w:t>
      </w:r>
    </w:p>
    <w:p w14:paraId="5C6E9E43" w14:textId="4286129E" w:rsidR="0042572B" w:rsidRPr="003E7F20" w:rsidRDefault="0042572B" w:rsidP="0042572B">
      <w:pPr>
        <w:spacing w:after="0"/>
        <w:rPr>
          <w:rFonts w:cstheme="minorHAnsi"/>
          <w:bCs/>
          <w:color w:val="FF0000"/>
        </w:rPr>
      </w:pPr>
      <w:r w:rsidRPr="003E7F20">
        <w:rPr>
          <w:rFonts w:cstheme="minorHAnsi"/>
          <w:bCs/>
          <w:color w:val="FF0000"/>
        </w:rPr>
        <w:t>Trudnopalność zgodnie z PN-EN-1021-1:2014-12, PN-EN-1021-2:2014-12</w:t>
      </w:r>
      <w:r w:rsidR="003E7F20" w:rsidRPr="003E7F20">
        <w:t xml:space="preserve"> </w:t>
      </w:r>
      <w:r w:rsidR="003E7F20" w:rsidRPr="003E7F20">
        <w:rPr>
          <w:rFonts w:cstheme="minorHAnsi"/>
          <w:bCs/>
          <w:color w:val="FF0000"/>
        </w:rPr>
        <w:t xml:space="preserve">lub BS EN 1021:1, BS EN 1021:2 </w:t>
      </w:r>
      <w:r w:rsidRPr="003E7F20">
        <w:rPr>
          <w:rFonts w:cstheme="minorHAnsi"/>
          <w:bCs/>
          <w:color w:val="FF0000"/>
        </w:rPr>
        <w:t xml:space="preserve"> (produkt posiada świadectwo z badań na zgodność z wymaganiami norm PN-EN-1021-1:2014-12, PN-EN-1021-2:2014-12 </w:t>
      </w:r>
      <w:r w:rsidR="003E7F20" w:rsidRPr="003E7F20">
        <w:rPr>
          <w:rFonts w:cstheme="minorHAnsi"/>
          <w:bCs/>
          <w:color w:val="FF0000"/>
        </w:rPr>
        <w:t xml:space="preserve">lub BS EN 1021:1, BS EN 1021:2 </w:t>
      </w:r>
      <w:r w:rsidRPr="003E7F20">
        <w:rPr>
          <w:rFonts w:cstheme="minorHAnsi"/>
          <w:bCs/>
          <w:color w:val="FF0000"/>
        </w:rPr>
        <w:t>w zakresie trudnopalności).</w:t>
      </w:r>
    </w:p>
    <w:p w14:paraId="1ABA67A1" w14:textId="77777777" w:rsidR="0042572B" w:rsidRDefault="0042572B" w:rsidP="0042572B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>Wymagane zastosowanie d</w:t>
      </w:r>
      <w:r w:rsidRPr="0079033F">
        <w:rPr>
          <w:rFonts w:cstheme="minorHAnsi"/>
          <w:bCs/>
          <w:color w:val="FF0000"/>
        </w:rPr>
        <w:t>o produkcji kubełka krzesła</w:t>
      </w:r>
      <w:r>
        <w:rPr>
          <w:rFonts w:cstheme="minorHAnsi"/>
          <w:bCs/>
          <w:color w:val="FF0000"/>
        </w:rPr>
        <w:t xml:space="preserve"> </w:t>
      </w:r>
      <w:r w:rsidRPr="0079033F">
        <w:rPr>
          <w:rFonts w:cstheme="minorHAnsi"/>
          <w:bCs/>
          <w:color w:val="FF0000"/>
        </w:rPr>
        <w:t xml:space="preserve">danej partii </w:t>
      </w:r>
      <w:r>
        <w:rPr>
          <w:rFonts w:cstheme="minorHAnsi"/>
          <w:bCs/>
          <w:color w:val="FF0000"/>
        </w:rPr>
        <w:t>ławek</w:t>
      </w:r>
      <w:r w:rsidRPr="0079033F">
        <w:rPr>
          <w:rFonts w:cstheme="minorHAnsi"/>
          <w:bCs/>
          <w:color w:val="FF0000"/>
        </w:rPr>
        <w:t xml:space="preserve"> polipropylenu o cechach trudno zapalnych</w:t>
      </w:r>
      <w:r>
        <w:rPr>
          <w:rFonts w:cstheme="minorHAnsi"/>
          <w:bCs/>
          <w:color w:val="FF0000"/>
        </w:rPr>
        <w:t xml:space="preserve"> (ławka posiada o</w:t>
      </w:r>
      <w:r w:rsidRPr="0079033F">
        <w:rPr>
          <w:rFonts w:cstheme="minorHAnsi"/>
          <w:bCs/>
          <w:color w:val="FF0000"/>
        </w:rPr>
        <w:t>świadczenie producenta o zastosowaniu do produkcji kubełka krzesła polipropylenu o cechach trudno zapalnych do danej partii</w:t>
      </w:r>
      <w:r>
        <w:rPr>
          <w:rFonts w:cstheme="minorHAnsi"/>
          <w:bCs/>
          <w:color w:val="FF0000"/>
        </w:rPr>
        <w:t xml:space="preserve"> ławek).</w:t>
      </w:r>
    </w:p>
    <w:p w14:paraId="7C26458E" w14:textId="77777777" w:rsidR="0042572B" w:rsidRPr="00832159" w:rsidRDefault="0042572B" w:rsidP="0042572B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Krzesło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e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7053B458" w14:textId="41D5BE56" w:rsidR="0042572B" w:rsidRPr="0042572B" w:rsidRDefault="0042572B" w:rsidP="0042572B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krzesła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p w14:paraId="721DA97A" w14:textId="76FBA713" w:rsidR="00492628" w:rsidRPr="006A089A" w:rsidRDefault="00492628" w:rsidP="00ED4839">
      <w:pPr>
        <w:rPr>
          <w:rFonts w:eastAsia="Lucida Sans Unicode" w:cstheme="minorHAnsi"/>
          <w:szCs w:val="24"/>
        </w:rPr>
      </w:pPr>
    </w:p>
    <w:p w14:paraId="04A1DA34" w14:textId="2B7873D3" w:rsidR="001D752D" w:rsidRPr="00690951" w:rsidRDefault="001D752D" w:rsidP="001D752D">
      <w:pPr>
        <w:rPr>
          <w:rFonts w:cstheme="minorHAnsi"/>
          <w:b/>
          <w:bCs/>
          <w:u w:val="single"/>
        </w:rPr>
      </w:pPr>
      <w:r w:rsidRPr="00690951">
        <w:rPr>
          <w:rFonts w:cstheme="minorHAnsi"/>
          <w:b/>
          <w:bCs/>
          <w:u w:val="single"/>
        </w:rPr>
        <w:t>19d. NIETAPICEROWANE ZESPOLONE ŁAWECZKI</w:t>
      </w:r>
    </w:p>
    <w:p w14:paraId="68C0A78A" w14:textId="134F262A" w:rsidR="00492628" w:rsidRPr="00690951" w:rsidRDefault="00492628" w:rsidP="00492628">
      <w:pPr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Ławka 5 –osobowa</w:t>
      </w:r>
    </w:p>
    <w:p w14:paraId="41E84375" w14:textId="77777777" w:rsidR="00492628" w:rsidRPr="00690951" w:rsidRDefault="00492628" w:rsidP="00492628">
      <w:pPr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Wymagane wymiary jednego siedziska:</w:t>
      </w:r>
    </w:p>
    <w:p w14:paraId="0670AFAE" w14:textId="77777777" w:rsidR="00492628" w:rsidRPr="00690951" w:rsidRDefault="00492628" w:rsidP="00492628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siedziska 430 mm</w:t>
      </w:r>
    </w:p>
    <w:p w14:paraId="2C106753" w14:textId="77777777" w:rsidR="00492628" w:rsidRPr="00690951" w:rsidRDefault="00492628" w:rsidP="00492628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 xml:space="preserve">Szerokość siedziska 445 mm </w:t>
      </w:r>
    </w:p>
    <w:p w14:paraId="0C58AF13" w14:textId="77777777" w:rsidR="00492628" w:rsidRPr="00690951" w:rsidRDefault="00492628" w:rsidP="00492628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 xml:space="preserve">Szerokość oparcia 420 mm </w:t>
      </w:r>
    </w:p>
    <w:p w14:paraId="7CE180F0" w14:textId="77777777" w:rsidR="00492628" w:rsidRPr="00690951" w:rsidRDefault="00492628" w:rsidP="00492628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Głębokość siedziska 440 mm</w:t>
      </w:r>
    </w:p>
    <w:p w14:paraId="721C748A" w14:textId="77777777" w:rsidR="00492628" w:rsidRPr="00690951" w:rsidRDefault="00492628" w:rsidP="00492628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 xml:space="preserve">Wysokość oparcia 340 mm </w:t>
      </w:r>
    </w:p>
    <w:p w14:paraId="48AFCDFD" w14:textId="77777777" w:rsidR="00492628" w:rsidRPr="00690951" w:rsidRDefault="00492628" w:rsidP="00492628">
      <w:pPr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Wymagane wymiary zewnętrzne ławki:</w:t>
      </w:r>
    </w:p>
    <w:p w14:paraId="1B7E467E" w14:textId="77777777" w:rsidR="00492628" w:rsidRPr="00690951" w:rsidRDefault="00492628" w:rsidP="00492628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całkowita 750 mm</w:t>
      </w:r>
    </w:p>
    <w:p w14:paraId="5663129C" w14:textId="307DA471" w:rsidR="00492628" w:rsidRPr="00690951" w:rsidRDefault="00492628" w:rsidP="00492628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Szerokość całkowita 2</w:t>
      </w:r>
      <w:r w:rsidR="008E1C81" w:rsidRPr="00690951">
        <w:rPr>
          <w:rFonts w:cstheme="minorHAnsi"/>
          <w:szCs w:val="24"/>
        </w:rPr>
        <w:t>57</w:t>
      </w:r>
      <w:r w:rsidRPr="00690951">
        <w:rPr>
          <w:rFonts w:cstheme="minorHAnsi"/>
          <w:szCs w:val="24"/>
        </w:rPr>
        <w:t>0 mm</w:t>
      </w:r>
    </w:p>
    <w:p w14:paraId="31CDC569" w14:textId="77777777" w:rsidR="00492628" w:rsidRPr="00690951" w:rsidRDefault="00492628" w:rsidP="00492628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głębokość całkowita 560 mm</w:t>
      </w:r>
    </w:p>
    <w:p w14:paraId="3E1B25B6" w14:textId="77777777" w:rsidR="00492628" w:rsidRPr="00690951" w:rsidRDefault="00492628" w:rsidP="00492628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siedzisk 420 mm</w:t>
      </w:r>
    </w:p>
    <w:p w14:paraId="3282856B" w14:textId="77777777" w:rsidR="00492628" w:rsidRPr="006A089A" w:rsidRDefault="00492628" w:rsidP="00492628">
      <w:pPr>
        <w:ind w:left="720"/>
        <w:jc w:val="both"/>
        <w:rPr>
          <w:rFonts w:cstheme="minorHAnsi"/>
          <w:szCs w:val="24"/>
        </w:rPr>
      </w:pPr>
    </w:p>
    <w:p w14:paraId="54452C97" w14:textId="01FA7DC0" w:rsidR="00492628" w:rsidRPr="006A089A" w:rsidRDefault="00492628" w:rsidP="00492628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Ławka powinno posiadać 5 siedzisk o następujących cechach:</w:t>
      </w:r>
    </w:p>
    <w:p w14:paraId="7CCC8B12" w14:textId="77777777" w:rsidR="00492628" w:rsidRPr="006A089A" w:rsidRDefault="00492628" w:rsidP="00AB7995">
      <w:pPr>
        <w:widowControl w:val="0"/>
        <w:numPr>
          <w:ilvl w:val="0"/>
          <w:numId w:val="12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Każde siedzisko stanowi osobny, niezależny element</w:t>
      </w:r>
    </w:p>
    <w:p w14:paraId="4E003929" w14:textId="77777777" w:rsidR="00492628" w:rsidRPr="006A089A" w:rsidRDefault="00492628" w:rsidP="0049262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Kubełkowe jednoelementowe siedzisko z oparciem wykonane z polipropylenu o geometrycznych prostym kształcie</w:t>
      </w:r>
    </w:p>
    <w:p w14:paraId="799DAB0A" w14:textId="77777777" w:rsidR="00492628" w:rsidRPr="006A089A" w:rsidRDefault="00492628" w:rsidP="00492628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Plastikowy kubełek o właściwościach trudnopalnych</w:t>
      </w:r>
    </w:p>
    <w:p w14:paraId="30B793F9" w14:textId="77777777" w:rsidR="00492628" w:rsidRPr="006A089A" w:rsidRDefault="00492628" w:rsidP="0049262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lastRenderedPageBreak/>
        <w:t>Kubełek jest bardzo elastyczny, a oparcie mocno ugina się pod naciskiem pleców</w:t>
      </w:r>
    </w:p>
    <w:p w14:paraId="0DB47C52" w14:textId="77777777" w:rsidR="00492628" w:rsidRPr="006A089A" w:rsidRDefault="00492628" w:rsidP="0049262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Kubełek w kolorze do uzgodnienia z inwestorem spośród 8 kolorów </w:t>
      </w:r>
    </w:p>
    <w:p w14:paraId="6012067E" w14:textId="77777777" w:rsidR="00492628" w:rsidRPr="006A089A" w:rsidRDefault="00492628" w:rsidP="0049262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Pomiędzy oparciem i siedziskiem otwór o kształcie prostokąta o wymiarach 130 mm x 45 mm </w:t>
      </w:r>
    </w:p>
    <w:p w14:paraId="2E8FEC29" w14:textId="77777777" w:rsidR="00492628" w:rsidRPr="006A089A" w:rsidRDefault="00492628" w:rsidP="0049262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Oparcie o kształcie zbliżonym do prostokąta </w:t>
      </w:r>
      <w:proofErr w:type="spellStart"/>
      <w:r w:rsidRPr="006A089A">
        <w:rPr>
          <w:rFonts w:cstheme="minorHAnsi"/>
          <w:szCs w:val="24"/>
        </w:rPr>
        <w:t>wyoblone</w:t>
      </w:r>
      <w:proofErr w:type="spellEnd"/>
      <w:r w:rsidRPr="006A089A">
        <w:rPr>
          <w:rFonts w:cstheme="minorHAnsi"/>
          <w:szCs w:val="24"/>
        </w:rPr>
        <w:t xml:space="preserve"> w dwóch płaszczyznach</w:t>
      </w:r>
    </w:p>
    <w:p w14:paraId="6263B94F" w14:textId="77777777" w:rsidR="00492628" w:rsidRPr="006A089A" w:rsidRDefault="00492628" w:rsidP="0049262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Plastik na oparciu i siedzisku z przodu posiada wyraźnie wyodrębniona chropowatą powierzchnię. Boczne elementy kubełka są gładkie</w:t>
      </w:r>
    </w:p>
    <w:p w14:paraId="06091A91" w14:textId="034A5370" w:rsidR="00492628" w:rsidRPr="003F3D14" w:rsidRDefault="00492628" w:rsidP="003F3D14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Ławka stanowi fragment kolekcji związanej z krzesłami</w:t>
      </w:r>
    </w:p>
    <w:p w14:paraId="264CCD6C" w14:textId="77777777" w:rsidR="00492628" w:rsidRPr="006A089A" w:rsidRDefault="00492628" w:rsidP="00492628">
      <w:pPr>
        <w:jc w:val="both"/>
        <w:rPr>
          <w:rFonts w:cstheme="minorHAnsi"/>
          <w:szCs w:val="24"/>
        </w:rPr>
      </w:pPr>
    </w:p>
    <w:p w14:paraId="6B716A2B" w14:textId="77777777" w:rsidR="00492628" w:rsidRPr="006A089A" w:rsidRDefault="00492628" w:rsidP="00492628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Stelaż ławki powinien posiadać następujące cechy:</w:t>
      </w:r>
    </w:p>
    <w:p w14:paraId="7902EDD3" w14:textId="77777777" w:rsidR="00492628" w:rsidRPr="006A089A" w:rsidRDefault="00492628" w:rsidP="00AB7995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Elementy boczne stelaża w kształcie odwróconej litery Y </w:t>
      </w:r>
    </w:p>
    <w:p w14:paraId="006AC1C0" w14:textId="77777777" w:rsidR="00492628" w:rsidRPr="006A089A" w:rsidRDefault="00492628" w:rsidP="00AB7995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Stelaż wykonany z wykorzystaniem kilku profili:</w:t>
      </w:r>
    </w:p>
    <w:p w14:paraId="1A978D3D" w14:textId="77777777" w:rsidR="00492628" w:rsidRPr="006A089A" w:rsidRDefault="00492628" w:rsidP="00492628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- belka pozioma o profilu prostokątnym malowana proszkowo na czarno o przekroju 40x80</w:t>
      </w:r>
    </w:p>
    <w:p w14:paraId="43121043" w14:textId="77777777" w:rsidR="00492628" w:rsidRPr="006A089A" w:rsidRDefault="00492628" w:rsidP="00492628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- malowany proszkowo na czarno wspornik pionowy </w:t>
      </w:r>
    </w:p>
    <w:p w14:paraId="2B9C43EC" w14:textId="556FA868" w:rsidR="00492628" w:rsidRPr="006A089A" w:rsidRDefault="00492628" w:rsidP="003F3D14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- odlana z aluminium i wypolerowana dolna część stopy </w:t>
      </w:r>
    </w:p>
    <w:p w14:paraId="24E69000" w14:textId="77777777" w:rsidR="00492628" w:rsidRPr="006A089A" w:rsidRDefault="00492628" w:rsidP="00492628">
      <w:pPr>
        <w:jc w:val="both"/>
        <w:rPr>
          <w:rFonts w:eastAsia="Lucida Sans Unicode" w:cstheme="minorHAnsi"/>
          <w:szCs w:val="24"/>
        </w:rPr>
      </w:pPr>
    </w:p>
    <w:p w14:paraId="4F2EBF05" w14:textId="77777777" w:rsidR="00D923A8" w:rsidRPr="006A089A" w:rsidRDefault="00D923A8" w:rsidP="00D923A8">
      <w:pPr>
        <w:jc w:val="both"/>
        <w:rPr>
          <w:rFonts w:eastAsia="Lucida Sans Unicode" w:cstheme="minorHAnsi"/>
          <w:szCs w:val="24"/>
        </w:rPr>
      </w:pPr>
      <w:r>
        <w:rPr>
          <w:rFonts w:eastAsia="Lucida Sans Unicode" w:cstheme="minorHAnsi"/>
          <w:szCs w:val="24"/>
        </w:rPr>
        <w:t xml:space="preserve">Kolorystyka mebla : przewaga grafitowy, wybiórczo (oznaczeniu koloru na rzucie) pomarańczowy, zielony, jasny szary, biały, czerwony </w:t>
      </w:r>
    </w:p>
    <w:p w14:paraId="3C2F0C9E" w14:textId="77777777" w:rsidR="00492628" w:rsidRPr="006A089A" w:rsidRDefault="00492628" w:rsidP="00492628">
      <w:pPr>
        <w:jc w:val="both"/>
        <w:rPr>
          <w:rFonts w:eastAsia="Lucida Sans Unicode" w:cstheme="minorHAnsi"/>
          <w:szCs w:val="24"/>
        </w:rPr>
      </w:pPr>
    </w:p>
    <w:p w14:paraId="7403E136" w14:textId="77777777" w:rsidR="00492628" w:rsidRPr="006A089A" w:rsidRDefault="00492628" w:rsidP="00492628">
      <w:pPr>
        <w:rPr>
          <w:rFonts w:cstheme="minorHAnsi"/>
        </w:rPr>
      </w:pPr>
    </w:p>
    <w:p w14:paraId="53E3D053" w14:textId="77777777" w:rsidR="00492628" w:rsidRPr="006A089A" w:rsidRDefault="00492628" w:rsidP="00AB7995">
      <w:pPr>
        <w:pStyle w:val="Akapitzlist"/>
        <w:numPr>
          <w:ilvl w:val="0"/>
          <w:numId w:val="24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65BBD5CB" w14:textId="77777777" w:rsidR="00492628" w:rsidRPr="006A089A" w:rsidRDefault="00492628" w:rsidP="00492628">
      <w:pPr>
        <w:jc w:val="both"/>
        <w:rPr>
          <w:rFonts w:eastAsia="Lucida Sans Unicode" w:cstheme="minorHAnsi"/>
          <w:szCs w:val="24"/>
        </w:rPr>
      </w:pPr>
    </w:p>
    <w:p w14:paraId="7205BE2F" w14:textId="4ABDCE6F" w:rsidR="00492628" w:rsidRPr="006A089A" w:rsidRDefault="00492628" w:rsidP="00492628">
      <w:pPr>
        <w:jc w:val="both"/>
        <w:rPr>
          <w:rFonts w:eastAsia="Lucida Sans Unicode" w:cstheme="minorHAnsi"/>
          <w:szCs w:val="24"/>
        </w:rPr>
      </w:pPr>
      <w:r w:rsidRPr="006A089A">
        <w:rPr>
          <w:rFonts w:eastAsia="Lucida Sans Unicode" w:cstheme="minorHAnsi"/>
          <w:noProof/>
          <w:szCs w:val="24"/>
        </w:rPr>
        <w:drawing>
          <wp:inline distT="0" distB="0" distL="0" distR="0" wp14:anchorId="1DC01AED" wp14:editId="2E854BE8">
            <wp:extent cx="5749925" cy="1288415"/>
            <wp:effectExtent l="0" t="0" r="3175" b="698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67628" w14:textId="493301AE" w:rsidR="001024EF" w:rsidRPr="00B21D7E" w:rsidRDefault="001024EF" w:rsidP="001024EF">
      <w:pPr>
        <w:spacing w:after="0"/>
        <w:rPr>
          <w:rFonts w:cstheme="minorHAnsi"/>
          <w:bCs/>
          <w:color w:val="FF0000"/>
        </w:rPr>
      </w:pPr>
      <w:r w:rsidRPr="00B21D7E">
        <w:rPr>
          <w:rFonts w:cstheme="minorHAnsi"/>
          <w:bCs/>
          <w:color w:val="FF0000"/>
        </w:rPr>
        <w:t>Produkt spełnia wymagania norm PN-EN 16139:2013-07, PN-EN 1728:2012, PN-EN 1022:2019-03</w:t>
      </w:r>
      <w:r w:rsidR="001063EE" w:rsidRPr="00B21D7E">
        <w:rPr>
          <w:rFonts w:cstheme="minorHAnsi"/>
          <w:bCs/>
          <w:color w:val="FF0000"/>
        </w:rPr>
        <w:t xml:space="preserve"> (lub PN-EN 1022:2007)  </w:t>
      </w:r>
      <w:r w:rsidRPr="00B21D7E">
        <w:rPr>
          <w:rFonts w:cstheme="minorHAnsi"/>
          <w:bCs/>
          <w:color w:val="FF0000"/>
        </w:rPr>
        <w:t xml:space="preserve"> w zakresie wymagań wytrzymałościowych i bezpiecznych rozwiązań konstrukcyjnych (produkt posiada świadectwo z badań na zgodności produktu z wymaganiami norm PN-EN 16139:2013-07, PN-EN 1728:2012, PN-EN 1022:2019-03 </w:t>
      </w:r>
      <w:bookmarkStart w:id="31" w:name="_Hlk122433025"/>
      <w:r w:rsidR="001063EE" w:rsidRPr="00B21D7E">
        <w:rPr>
          <w:rFonts w:cstheme="minorHAnsi"/>
          <w:bCs/>
          <w:color w:val="FF0000"/>
        </w:rPr>
        <w:t xml:space="preserve">(lub PN-EN 1022:2007) </w:t>
      </w:r>
      <w:bookmarkEnd w:id="31"/>
      <w:r w:rsidRPr="00B21D7E">
        <w:rPr>
          <w:rFonts w:cstheme="minorHAnsi"/>
          <w:bCs/>
          <w:color w:val="FF0000"/>
        </w:rPr>
        <w:t>w zakresie wymagań wytrzymałościowych i bezpiecznych rozwiązań konstrukcyjnych).</w:t>
      </w:r>
    </w:p>
    <w:p w14:paraId="55DFA2BD" w14:textId="0838FAC8" w:rsidR="001024EF" w:rsidRPr="00B21D7E" w:rsidRDefault="001024EF" w:rsidP="001024EF">
      <w:pPr>
        <w:spacing w:after="0"/>
        <w:rPr>
          <w:rFonts w:cstheme="minorHAnsi"/>
          <w:bCs/>
          <w:color w:val="FF0000"/>
        </w:rPr>
      </w:pPr>
      <w:r w:rsidRPr="00B21D7E">
        <w:rPr>
          <w:rFonts w:cstheme="minorHAnsi"/>
          <w:bCs/>
          <w:color w:val="FF0000"/>
        </w:rPr>
        <w:t>Trudnopalność zgodnie z PN-EN-1021-1:2014-12, PN-EN-1021-2:2014-12</w:t>
      </w:r>
      <w:r w:rsidR="00B21D7E" w:rsidRPr="00B21D7E">
        <w:t xml:space="preserve"> </w:t>
      </w:r>
      <w:r w:rsidR="00B21D7E" w:rsidRPr="00B21D7E">
        <w:rPr>
          <w:rFonts w:cstheme="minorHAnsi"/>
          <w:bCs/>
          <w:color w:val="FF0000"/>
        </w:rPr>
        <w:t xml:space="preserve">lub BS EN 1021:1, BS EN 1021:2 </w:t>
      </w:r>
      <w:r w:rsidRPr="00B21D7E">
        <w:rPr>
          <w:rFonts w:cstheme="minorHAnsi"/>
          <w:bCs/>
          <w:color w:val="FF0000"/>
        </w:rPr>
        <w:t xml:space="preserve"> (produkt posiada świadectwo z badań na zgodność z wymaganiami norm PN-EN-1021-1:2014-12, PN-EN-1021-2:2014-12 </w:t>
      </w:r>
      <w:r w:rsidR="00B21D7E">
        <w:rPr>
          <w:rFonts w:cstheme="minorHAnsi"/>
          <w:bCs/>
          <w:color w:val="FF0000"/>
        </w:rPr>
        <w:t xml:space="preserve">lub </w:t>
      </w:r>
      <w:r w:rsidR="00B21D7E" w:rsidRPr="007B4ECD">
        <w:rPr>
          <w:rFonts w:cstheme="minorHAnsi"/>
          <w:bCs/>
          <w:color w:val="FF0000"/>
        </w:rPr>
        <w:t xml:space="preserve">BS EN 1021:1, BS EN 1021:2 </w:t>
      </w:r>
      <w:r w:rsidRPr="00B21D7E">
        <w:rPr>
          <w:rFonts w:cstheme="minorHAnsi"/>
          <w:bCs/>
          <w:color w:val="FF0000"/>
        </w:rPr>
        <w:t>w zakresie trudnopalności).</w:t>
      </w:r>
    </w:p>
    <w:p w14:paraId="7F730E10" w14:textId="77777777" w:rsidR="001024EF" w:rsidRDefault="001024EF" w:rsidP="001024EF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>Wymagane zastosowanie d</w:t>
      </w:r>
      <w:r w:rsidRPr="0079033F">
        <w:rPr>
          <w:rFonts w:cstheme="minorHAnsi"/>
          <w:bCs/>
          <w:color w:val="FF0000"/>
        </w:rPr>
        <w:t>o produkcji kubełka krzesła</w:t>
      </w:r>
      <w:r>
        <w:rPr>
          <w:rFonts w:cstheme="minorHAnsi"/>
          <w:bCs/>
          <w:color w:val="FF0000"/>
        </w:rPr>
        <w:t xml:space="preserve"> </w:t>
      </w:r>
      <w:r w:rsidRPr="0079033F">
        <w:rPr>
          <w:rFonts w:cstheme="minorHAnsi"/>
          <w:bCs/>
          <w:color w:val="FF0000"/>
        </w:rPr>
        <w:t xml:space="preserve">danej partii </w:t>
      </w:r>
      <w:r>
        <w:rPr>
          <w:rFonts w:cstheme="minorHAnsi"/>
          <w:bCs/>
          <w:color w:val="FF0000"/>
        </w:rPr>
        <w:t>ławek</w:t>
      </w:r>
      <w:r w:rsidRPr="0079033F">
        <w:rPr>
          <w:rFonts w:cstheme="minorHAnsi"/>
          <w:bCs/>
          <w:color w:val="FF0000"/>
        </w:rPr>
        <w:t xml:space="preserve"> polipropylenu o cechach trudno zapalnych</w:t>
      </w:r>
      <w:r>
        <w:rPr>
          <w:rFonts w:cstheme="minorHAnsi"/>
          <w:bCs/>
          <w:color w:val="FF0000"/>
        </w:rPr>
        <w:t xml:space="preserve"> (ławka posiada o</w:t>
      </w:r>
      <w:r w:rsidRPr="0079033F">
        <w:rPr>
          <w:rFonts w:cstheme="minorHAnsi"/>
          <w:bCs/>
          <w:color w:val="FF0000"/>
        </w:rPr>
        <w:t>świadczenie producenta o zastosowaniu do produkcji kubełka krzesła polipropylenu o cechach trudno zapalnych do danej partii</w:t>
      </w:r>
      <w:r>
        <w:rPr>
          <w:rFonts w:cstheme="minorHAnsi"/>
          <w:bCs/>
          <w:color w:val="FF0000"/>
        </w:rPr>
        <w:t xml:space="preserve"> ławek).</w:t>
      </w:r>
    </w:p>
    <w:p w14:paraId="7BEF811B" w14:textId="77777777" w:rsidR="001024EF" w:rsidRPr="00832159" w:rsidRDefault="001024EF" w:rsidP="001024EF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Krzesło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e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0A436095" w14:textId="591EE086" w:rsidR="001024EF" w:rsidRPr="001024EF" w:rsidRDefault="001024EF" w:rsidP="001024EF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lastRenderedPageBreak/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krzesła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p w14:paraId="24BA2A79" w14:textId="77777777" w:rsidR="00690951" w:rsidRDefault="00690951" w:rsidP="00690951">
      <w:pPr>
        <w:jc w:val="both"/>
        <w:rPr>
          <w:rFonts w:eastAsia="Lucida Sans Unicode" w:cstheme="minorHAnsi"/>
          <w:b/>
          <w:bCs/>
          <w:szCs w:val="24"/>
          <w:u w:val="single"/>
        </w:rPr>
      </w:pPr>
    </w:p>
    <w:p w14:paraId="2AAB9FEA" w14:textId="1F6DFAFC" w:rsidR="00110124" w:rsidRPr="006A089A" w:rsidRDefault="00110124" w:rsidP="00690951">
      <w:pPr>
        <w:jc w:val="both"/>
        <w:rPr>
          <w:rFonts w:eastAsia="Lucida Sans Unicode" w:cstheme="minorHAnsi"/>
          <w:b/>
          <w:bCs/>
          <w:szCs w:val="24"/>
          <w:u w:val="single"/>
        </w:rPr>
      </w:pPr>
      <w:r w:rsidRPr="006A089A">
        <w:rPr>
          <w:rFonts w:eastAsia="Lucida Sans Unicode" w:cstheme="minorHAnsi"/>
          <w:b/>
          <w:bCs/>
          <w:szCs w:val="24"/>
          <w:u w:val="single"/>
        </w:rPr>
        <w:t>29</w:t>
      </w:r>
      <w:r w:rsidRPr="00690951">
        <w:rPr>
          <w:rFonts w:eastAsia="Lucida Sans Unicode" w:cstheme="minorHAnsi"/>
          <w:b/>
          <w:bCs/>
          <w:szCs w:val="24"/>
          <w:u w:val="single"/>
        </w:rPr>
        <w:t>. REGAŁ</w:t>
      </w:r>
      <w:r w:rsidR="00690951">
        <w:rPr>
          <w:rFonts w:eastAsia="Lucida Sans Unicode" w:cstheme="minorHAnsi"/>
          <w:b/>
          <w:bCs/>
          <w:szCs w:val="24"/>
          <w:u w:val="single"/>
        </w:rPr>
        <w:t xml:space="preserve"> półotwarty</w:t>
      </w:r>
      <w:r w:rsidRPr="00690951">
        <w:rPr>
          <w:rFonts w:eastAsia="Lucida Sans Unicode" w:cstheme="minorHAnsi"/>
          <w:b/>
          <w:bCs/>
          <w:szCs w:val="24"/>
          <w:u w:val="single"/>
        </w:rPr>
        <w:t xml:space="preserve"> </w:t>
      </w:r>
      <w:r w:rsidR="00690951" w:rsidRPr="00690951">
        <w:rPr>
          <w:rFonts w:cstheme="minorHAnsi"/>
          <w:b/>
          <w:bCs/>
          <w:u w:val="single"/>
        </w:rPr>
        <w:t xml:space="preserve">szerokość 800 mm, głębokość 440 mm, wysokość 2190 mm. </w:t>
      </w:r>
      <w:r w:rsidRPr="00690951">
        <w:rPr>
          <w:rFonts w:eastAsia="Lucida Sans Unicode" w:cstheme="minorHAnsi"/>
          <w:b/>
          <w:bCs/>
          <w:szCs w:val="24"/>
          <w:u w:val="single"/>
        </w:rPr>
        <w:t xml:space="preserve"> otwarte półki, wysoki,</w:t>
      </w:r>
      <w:r w:rsidR="001D752D" w:rsidRPr="00690951">
        <w:rPr>
          <w:rFonts w:eastAsia="Lucida Sans Unicode" w:cstheme="minorHAnsi"/>
          <w:b/>
          <w:bCs/>
          <w:szCs w:val="24"/>
          <w:u w:val="single"/>
        </w:rPr>
        <w:t xml:space="preserve"> </w:t>
      </w:r>
      <w:r w:rsidRPr="00690951">
        <w:rPr>
          <w:rFonts w:eastAsia="Lucida Sans Unicode" w:cstheme="minorHAnsi"/>
          <w:b/>
          <w:bCs/>
          <w:szCs w:val="24"/>
          <w:u w:val="single"/>
        </w:rPr>
        <w:t>przestrzeń na segregatory</w:t>
      </w:r>
    </w:p>
    <w:p w14:paraId="6D51DC90" w14:textId="5744D988" w:rsidR="00110124" w:rsidRPr="006A089A" w:rsidRDefault="00110124" w:rsidP="00492628">
      <w:pPr>
        <w:rPr>
          <w:rFonts w:cstheme="minorHAnsi"/>
        </w:rPr>
      </w:pPr>
    </w:p>
    <w:p w14:paraId="4D65B5F5" w14:textId="01FCD29A" w:rsidR="00461014" w:rsidRPr="006A089A" w:rsidRDefault="00461014" w:rsidP="00461014">
      <w:pPr>
        <w:rPr>
          <w:rFonts w:cstheme="minorHAnsi"/>
        </w:rPr>
      </w:pPr>
      <w:r w:rsidRPr="006A089A">
        <w:rPr>
          <w:rFonts w:cstheme="minorHAnsi"/>
        </w:rPr>
        <w:t>Szafa aktowa półotwarta z drzwiami uchylnymi</w:t>
      </w:r>
    </w:p>
    <w:p w14:paraId="2C845EA6" w14:textId="5CDC2609" w:rsidR="00461014" w:rsidRPr="00690951" w:rsidRDefault="00461014" w:rsidP="00461014">
      <w:pPr>
        <w:jc w:val="both"/>
        <w:rPr>
          <w:rFonts w:cstheme="minorHAnsi"/>
        </w:rPr>
      </w:pPr>
      <w:r w:rsidRPr="00690951">
        <w:rPr>
          <w:rFonts w:cstheme="minorHAnsi"/>
        </w:rPr>
        <w:t>Wymiary: szerokość 800 mm, głębokość 440 mm, wysokość 2190 mm.</w:t>
      </w:r>
    </w:p>
    <w:p w14:paraId="3F0A71A2" w14:textId="04ABFFC4" w:rsidR="00461014" w:rsidRPr="006A089A" w:rsidRDefault="00461014" w:rsidP="00461014">
      <w:pPr>
        <w:rPr>
          <w:rFonts w:cstheme="minorHAnsi"/>
        </w:rPr>
      </w:pPr>
      <w:r w:rsidRPr="006A089A">
        <w:rPr>
          <w:rFonts w:cstheme="minorHAnsi"/>
        </w:rPr>
        <w:t>KORPUSY</w:t>
      </w:r>
    </w:p>
    <w:p w14:paraId="0EB617BD" w14:textId="28FF3095" w:rsidR="00461014" w:rsidRPr="00533B13" w:rsidRDefault="00461014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533B13">
        <w:rPr>
          <w:rFonts w:cstheme="minorHAnsi"/>
        </w:rPr>
        <w:t>Boki : płyta wiórowa trzywarstwowa o grubości 18 mm, pokryta obustronnie melaminą. Klasa higieniczności E1. Konstrukcja wieńcowa. Boki oklejone PVC 2 mm z czterech stron.</w:t>
      </w:r>
    </w:p>
    <w:p w14:paraId="08411132" w14:textId="77777777" w:rsidR="00461014" w:rsidRPr="00533B13" w:rsidRDefault="00461014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533B13">
        <w:rPr>
          <w:rFonts w:cstheme="minorHAnsi"/>
        </w:rPr>
        <w:t xml:space="preserve">Plecy: wpuszczane w boki i wieńce, użytkowe (w kolorze boków) z płyty wiórowej trzywarstwowej o grubościach 8 mm - pokrytej obustronnie melaminą. Klasa higieniczności E1. Płaszczyzna pleców cofnięta w stosunku do boków o 11,5 mm </w:t>
      </w:r>
    </w:p>
    <w:p w14:paraId="3811E7E2" w14:textId="433D562C" w:rsidR="00461014" w:rsidRPr="00533B13" w:rsidRDefault="00461014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533B13">
        <w:rPr>
          <w:rFonts w:cstheme="minorHAnsi"/>
        </w:rPr>
        <w:t xml:space="preserve">Wieniec dolny i górny: płyta wiórowa trzywarstwowa o grubości 25 mm, pokryta obustronnie melaminą. Klasa higieniczności E1. Wieniec dolny wyposażony w 4 stopki zapewniające poziomowanie od wewnątrz szafy w zakresie 15 mm. Wieńce oklejone PVC 2mm z czterech stron. </w:t>
      </w:r>
    </w:p>
    <w:p w14:paraId="21F99CA6" w14:textId="1AE44B48" w:rsidR="00461014" w:rsidRPr="006A089A" w:rsidRDefault="00461014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533B1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A3108E" wp14:editId="00C82FF4">
                <wp:simplePos x="0" y="0"/>
                <wp:positionH relativeFrom="column">
                  <wp:posOffset>3771900</wp:posOffset>
                </wp:positionH>
                <wp:positionV relativeFrom="paragraph">
                  <wp:posOffset>1073785</wp:posOffset>
                </wp:positionV>
                <wp:extent cx="2876550" cy="274320"/>
                <wp:effectExtent l="0" t="0" r="0" b="0"/>
                <wp:wrapNone/>
                <wp:docPr id="54" name="Pole tekstow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34B33" w14:textId="77777777" w:rsidR="00315AE3" w:rsidRDefault="00315AE3" w:rsidP="00461014">
                            <w:r>
                              <w:t>Przykładowe Poziomowanie szafy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A3108E" id="_x0000_t202" coordsize="21600,21600" o:spt="202" path="m,l,21600r21600,l21600,xe">
                <v:stroke joinstyle="miter"/>
                <v:path gradientshapeok="t" o:connecttype="rect"/>
              </v:shapetype>
              <v:shape id="Pole tekstowe 54" o:spid="_x0000_s1026" type="#_x0000_t202" style="position:absolute;left:0;text-align:left;margin-left:297pt;margin-top:84.55pt;width:226.5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" stroked="f">
                <v:textbox>
                  <w:txbxContent>
                    <w:p w14:paraId="3D634B33" w14:textId="77777777" w:rsidR="00315AE3" w:rsidRDefault="00315AE3" w:rsidP="00461014">
                      <w:r>
                        <w:t>Przykładowe Poziomowanie szafy</w:t>
                      </w:r>
                    </w:p>
                  </w:txbxContent>
                </v:textbox>
              </v:shape>
            </w:pict>
          </mc:Fallback>
        </mc:AlternateContent>
      </w:r>
      <w:r w:rsidRPr="00533B13">
        <w:rPr>
          <w:rFonts w:cstheme="minorHAnsi"/>
        </w:rPr>
        <w:t xml:space="preserve">Korpusy sklejane fabrycznie w całość w prasach, na zautomatyzowanej </w:t>
      </w:r>
      <w:r w:rsidRPr="006A089A">
        <w:rPr>
          <w:rFonts w:cstheme="minorHAnsi"/>
        </w:rPr>
        <w:t xml:space="preserve">linii do montażu i pakowania szaf. </w:t>
      </w:r>
    </w:p>
    <w:p w14:paraId="4F4864DB" w14:textId="0FACE872" w:rsidR="00C0551D" w:rsidRPr="003F3D14" w:rsidRDefault="00461014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6A089A">
        <w:rPr>
          <w:rFonts w:cstheme="minorHAnsi"/>
          <w:noProof/>
        </w:rPr>
        <w:drawing>
          <wp:anchor distT="0" distB="0" distL="114300" distR="114300" simplePos="0" relativeHeight="251664384" behindDoc="0" locked="0" layoutInCell="1" allowOverlap="1" wp14:anchorId="71BED21A" wp14:editId="699EB988">
            <wp:simplePos x="0" y="0"/>
            <wp:positionH relativeFrom="column">
              <wp:posOffset>2514600</wp:posOffset>
            </wp:positionH>
            <wp:positionV relativeFrom="paragraph">
              <wp:posOffset>308610</wp:posOffset>
            </wp:positionV>
            <wp:extent cx="1306830" cy="1247775"/>
            <wp:effectExtent l="0" t="0" r="7620" b="9525"/>
            <wp:wrapTopAndBottom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</w:rPr>
        <w:t xml:space="preserve">Głębokość szaf  440 mm </w:t>
      </w:r>
    </w:p>
    <w:p w14:paraId="0EBFE93D" w14:textId="77777777" w:rsidR="00C0551D" w:rsidRDefault="00C0551D" w:rsidP="00461014">
      <w:pPr>
        <w:rPr>
          <w:rFonts w:cstheme="minorHAnsi"/>
        </w:rPr>
      </w:pPr>
    </w:p>
    <w:p w14:paraId="67D5AA47" w14:textId="2751F8BB" w:rsidR="00461014" w:rsidRPr="006A089A" w:rsidRDefault="00461014" w:rsidP="00461014">
      <w:pPr>
        <w:rPr>
          <w:rFonts w:cstheme="minorHAnsi"/>
        </w:rPr>
      </w:pPr>
      <w:r w:rsidRPr="006A089A">
        <w:rPr>
          <w:rFonts w:cstheme="minorHAnsi"/>
        </w:rPr>
        <w:t>FRONTY</w:t>
      </w:r>
    </w:p>
    <w:p w14:paraId="0AF2615A" w14:textId="2CE28F87" w:rsidR="00461014" w:rsidRPr="006A089A" w:rsidRDefault="00461014" w:rsidP="00AB7995">
      <w:pPr>
        <w:pStyle w:val="Akapitzlist"/>
        <w:numPr>
          <w:ilvl w:val="0"/>
          <w:numId w:val="16"/>
        </w:numPr>
        <w:rPr>
          <w:rFonts w:cstheme="minorHAnsi"/>
        </w:rPr>
      </w:pPr>
      <w:r w:rsidRPr="006A089A">
        <w:rPr>
          <w:rFonts w:cstheme="minorHAnsi"/>
        </w:rPr>
        <w:t xml:space="preserve">Fronty wykonane z płyty wiórowej trzywarstwowej pokrytej obustronnie melaminą  o grubości 18 mm. Klasa higieniczności E1. Fronty oklejone obrzeżem  ABS 2 mm z czterech stron. </w:t>
      </w:r>
    </w:p>
    <w:p w14:paraId="23AF0401" w14:textId="1F4C2EDD" w:rsidR="00461014" w:rsidRPr="006A089A" w:rsidRDefault="00461014" w:rsidP="00AB7995">
      <w:pPr>
        <w:pStyle w:val="Akapitzlist"/>
        <w:numPr>
          <w:ilvl w:val="0"/>
          <w:numId w:val="16"/>
        </w:numPr>
        <w:rPr>
          <w:rFonts w:cstheme="minorHAnsi"/>
        </w:rPr>
      </w:pPr>
      <w:r w:rsidRPr="006A089A">
        <w:rPr>
          <w:rFonts w:cstheme="minorHAnsi"/>
        </w:rPr>
        <w:t>Do montażu drzwi zastosowano zawiasy puszkowe pozwalające na szybki montaż drzwi bez użycia narzędzi (clip). Gwarantowana wytrzymałość zawiasów nie mniej niż - 80 tyś. cykli.</w:t>
      </w:r>
    </w:p>
    <w:p w14:paraId="0C3971E2" w14:textId="228A5917" w:rsidR="00461014" w:rsidRPr="006A089A" w:rsidRDefault="00461014" w:rsidP="00C51676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728A4418" wp14:editId="7F7B27EF">
            <wp:extent cx="1378585" cy="1309370"/>
            <wp:effectExtent l="0" t="0" r="0" b="508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2A493" w14:textId="0A2BF6B0" w:rsidR="00461014" w:rsidRPr="006A089A" w:rsidRDefault="00461014" w:rsidP="00461014">
      <w:pPr>
        <w:rPr>
          <w:rFonts w:cstheme="minorHAnsi"/>
        </w:rPr>
      </w:pPr>
      <w:r w:rsidRPr="006A089A">
        <w:rPr>
          <w:rFonts w:cstheme="minorHAnsi"/>
        </w:rPr>
        <w:lastRenderedPageBreak/>
        <w:t>PÓŁKI</w:t>
      </w:r>
    </w:p>
    <w:p w14:paraId="36005B18" w14:textId="603C70D1" w:rsidR="00461014" w:rsidRPr="006A089A" w:rsidRDefault="00C51676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  <w:noProof/>
        </w:rPr>
        <w:drawing>
          <wp:anchor distT="0" distB="0" distL="114300" distR="114300" simplePos="0" relativeHeight="251660288" behindDoc="0" locked="0" layoutInCell="1" allowOverlap="1" wp14:anchorId="408F2A54" wp14:editId="24BF7586">
            <wp:simplePos x="0" y="0"/>
            <wp:positionH relativeFrom="column">
              <wp:posOffset>1246909</wp:posOffset>
            </wp:positionH>
            <wp:positionV relativeFrom="paragraph">
              <wp:posOffset>420948</wp:posOffset>
            </wp:positionV>
            <wp:extent cx="1143000" cy="1028700"/>
            <wp:effectExtent l="0" t="0" r="0" b="0"/>
            <wp:wrapTopAndBottom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014" w:rsidRPr="006A089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F57AE28" wp14:editId="56861B43">
                <wp:simplePos x="0" y="0"/>
                <wp:positionH relativeFrom="column">
                  <wp:posOffset>2433320</wp:posOffset>
                </wp:positionH>
                <wp:positionV relativeFrom="paragraph">
                  <wp:posOffset>772160</wp:posOffset>
                </wp:positionV>
                <wp:extent cx="1828800" cy="365760"/>
                <wp:effectExtent l="0" t="0" r="0" b="0"/>
                <wp:wrapNone/>
                <wp:docPr id="51" name="Pole tekstow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6AAAF" w14:textId="77777777" w:rsidR="00315AE3" w:rsidRDefault="00315AE3" w:rsidP="00461014">
                            <w:r>
                              <w:t>Podpórka półki - Secura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7AE28" id="Pole tekstowe 51" o:spid="_x0000_s1027" type="#_x0000_t202" style="position:absolute;left:0;text-align:left;margin-left:191.6pt;margin-top:60.8pt;width:2in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" o:allowincell="f" stroked="f">
                <v:textbox>
                  <w:txbxContent>
                    <w:p w14:paraId="7056AAAF" w14:textId="77777777" w:rsidR="00315AE3" w:rsidRDefault="00315AE3" w:rsidP="00461014">
                      <w:r>
                        <w:t>Podpórka półki - Secura</w:t>
                      </w:r>
                    </w:p>
                  </w:txbxContent>
                </v:textbox>
              </v:shape>
            </w:pict>
          </mc:Fallback>
        </mc:AlternateContent>
      </w:r>
      <w:r w:rsidR="00461014" w:rsidRPr="006A089A">
        <w:rPr>
          <w:rFonts w:cstheme="minorHAnsi"/>
        </w:rPr>
        <w:t xml:space="preserve">Półki mocowane do korpusu systemem zapadkowym (System typu </w:t>
      </w:r>
      <w:proofErr w:type="spellStart"/>
      <w:r w:rsidR="00461014" w:rsidRPr="006A089A">
        <w:rPr>
          <w:rFonts w:cstheme="minorHAnsi"/>
        </w:rPr>
        <w:t>Secura</w:t>
      </w:r>
      <w:proofErr w:type="spellEnd"/>
      <w:r w:rsidR="00D05E32" w:rsidRPr="006A089A">
        <w:rPr>
          <w:rFonts w:cstheme="minorHAnsi"/>
        </w:rPr>
        <w:t>), uniemożliwiającym</w:t>
      </w:r>
      <w:r w:rsidR="00461014" w:rsidRPr="006A089A">
        <w:rPr>
          <w:rFonts w:cstheme="minorHAnsi"/>
        </w:rPr>
        <w:t xml:space="preserve"> ich przypadkowe wysunięcie. </w:t>
      </w:r>
    </w:p>
    <w:p w14:paraId="46B36A54" w14:textId="0E7E338F" w:rsidR="00461014" w:rsidRPr="006A089A" w:rsidRDefault="00461014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</w:rPr>
        <w:t>Regulacja wysokości półek co 3 cm. Dodatkowo w każdej szafie minimum 1 półka konstrukcyjna mocowana za pomocą złącz metalowo-plastikowych w celu zwiększenia sztywności korpusu.</w:t>
      </w:r>
    </w:p>
    <w:p w14:paraId="4AD89F0C" w14:textId="084CDD48" w:rsidR="00461014" w:rsidRPr="006A089A" w:rsidRDefault="00461014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</w:rPr>
        <w:t>Półki wykonane są  z płyty wiórowej trzywarstwowej - 18 mm - pokrytej obustronnie melaminą. Klasa higieniczności E1</w:t>
      </w:r>
    </w:p>
    <w:p w14:paraId="6C9FB0EC" w14:textId="7DCBE066" w:rsidR="00461014" w:rsidRPr="006A089A" w:rsidRDefault="00461014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</w:rPr>
        <w:t>Odległość między półkami zgodna z międzynarodowym standardem OH (327 mm).</w:t>
      </w:r>
    </w:p>
    <w:p w14:paraId="45534F6F" w14:textId="0CEFFB70" w:rsidR="00461014" w:rsidRPr="006A089A" w:rsidRDefault="00461014" w:rsidP="00461014">
      <w:pPr>
        <w:rPr>
          <w:rFonts w:cstheme="minorHAnsi"/>
        </w:rPr>
      </w:pPr>
    </w:p>
    <w:p w14:paraId="281B3F59" w14:textId="6477E5AF" w:rsidR="00461014" w:rsidRPr="006A089A" w:rsidRDefault="00461014" w:rsidP="00461014">
      <w:pPr>
        <w:rPr>
          <w:rFonts w:cstheme="minorHAnsi"/>
        </w:rPr>
      </w:pPr>
      <w:r w:rsidRPr="006A089A">
        <w:rPr>
          <w:rFonts w:cstheme="minorHAnsi"/>
        </w:rPr>
        <w:t>OKUCIA</w:t>
      </w:r>
    </w:p>
    <w:p w14:paraId="385A13FF" w14:textId="0364CCE0" w:rsidR="00461014" w:rsidRPr="006A089A" w:rsidRDefault="00461014" w:rsidP="00AB7995">
      <w:pPr>
        <w:pStyle w:val="Akapitzlist"/>
        <w:numPr>
          <w:ilvl w:val="0"/>
          <w:numId w:val="18"/>
        </w:numPr>
        <w:rPr>
          <w:rFonts w:cstheme="minorHAnsi"/>
        </w:rPr>
      </w:pPr>
      <w:r w:rsidRPr="006A089A"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 wp14:anchorId="71C125F8" wp14:editId="2A92DDEA">
            <wp:simplePos x="0" y="0"/>
            <wp:positionH relativeFrom="column">
              <wp:posOffset>1143000</wp:posOffset>
            </wp:positionH>
            <wp:positionV relativeFrom="paragraph">
              <wp:posOffset>607695</wp:posOffset>
            </wp:positionV>
            <wp:extent cx="1143000" cy="914400"/>
            <wp:effectExtent l="0" t="0" r="0" b="0"/>
            <wp:wrapTopAndBottom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  <w:noProof/>
        </w:rPr>
        <w:drawing>
          <wp:anchor distT="0" distB="0" distL="114300" distR="114300" simplePos="0" relativeHeight="251663360" behindDoc="0" locked="0" layoutInCell="1" allowOverlap="1" wp14:anchorId="19DA9B73" wp14:editId="117AE2D1">
            <wp:simplePos x="0" y="0"/>
            <wp:positionH relativeFrom="column">
              <wp:posOffset>0</wp:posOffset>
            </wp:positionH>
            <wp:positionV relativeFrom="paragraph">
              <wp:posOffset>607695</wp:posOffset>
            </wp:positionV>
            <wp:extent cx="981075" cy="1000125"/>
            <wp:effectExtent l="0" t="0" r="9525" b="9525"/>
            <wp:wrapTopAndBottom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</w:rPr>
        <w:t xml:space="preserve"> Szafy wyposażone w zamek typu baskwilowy dwupunktowy z dwoma kluczykami w tym jeden składany. </w:t>
      </w:r>
    </w:p>
    <w:p w14:paraId="7B8FA337" w14:textId="6BC6ED50" w:rsidR="00461014" w:rsidRPr="006A089A" w:rsidRDefault="00461014" w:rsidP="00461014">
      <w:pPr>
        <w:rPr>
          <w:rFonts w:cstheme="minorHAnsi"/>
        </w:rPr>
      </w:pPr>
    </w:p>
    <w:p w14:paraId="6E719ABF" w14:textId="77777777" w:rsidR="00C51676" w:rsidRPr="006A089A" w:rsidRDefault="00C51676" w:rsidP="00AB7995">
      <w:pPr>
        <w:pStyle w:val="Akapitzlist"/>
        <w:numPr>
          <w:ilvl w:val="0"/>
          <w:numId w:val="18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609BB89B" w14:textId="675480A0" w:rsidR="00C51676" w:rsidRPr="006A089A" w:rsidRDefault="00C51676" w:rsidP="00461014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058C5596" wp14:editId="379B994A">
            <wp:extent cx="5756275" cy="2860675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1A3D2" w14:textId="77777777" w:rsidR="00C51676" w:rsidRPr="006A089A" w:rsidRDefault="00C51676" w:rsidP="00C51676">
      <w:pPr>
        <w:spacing w:after="0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 xml:space="preserve">Kolorystyka: </w:t>
      </w:r>
    </w:p>
    <w:p w14:paraId="0C467AAC" w14:textId="77777777" w:rsidR="00C51676" w:rsidRPr="006A089A" w:rsidRDefault="00C51676" w:rsidP="00C51676">
      <w:pPr>
        <w:spacing w:after="0"/>
        <w:rPr>
          <w:rFonts w:cstheme="minorHAnsi"/>
        </w:rPr>
      </w:pPr>
      <w:r w:rsidRPr="006A089A">
        <w:rPr>
          <w:rFonts w:cstheme="minorHAnsi"/>
        </w:rPr>
        <w:lastRenderedPageBreak/>
        <w:t>Korpus: Akacja: Płyta EGGER dekor Akacja H 1277 ST9 lub zbliżony kolorem i strukturą (słoje)</w:t>
      </w:r>
    </w:p>
    <w:p w14:paraId="06DCC1A0" w14:textId="77777777" w:rsidR="00C51676" w:rsidRPr="006A089A" w:rsidRDefault="00C51676" w:rsidP="00C51676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54742B6C" wp14:editId="07B2B39E">
            <wp:extent cx="1082040" cy="1440180"/>
            <wp:effectExtent l="0" t="0" r="3810" b="762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CBFE2" w14:textId="61387E7D" w:rsidR="00C51676" w:rsidRPr="006A089A" w:rsidRDefault="00C51676" w:rsidP="00C51676">
      <w:pPr>
        <w:spacing w:after="0"/>
        <w:rPr>
          <w:rFonts w:cstheme="minorHAnsi"/>
        </w:rPr>
      </w:pPr>
      <w:r w:rsidRPr="006A089A">
        <w:rPr>
          <w:rFonts w:cstheme="minorHAnsi"/>
        </w:rPr>
        <w:t>Front:  Biały: Płyta EGGER dekor Biały W1000 ST9 lub zbliżony kolorem i strukturą</w:t>
      </w:r>
    </w:p>
    <w:p w14:paraId="445A3A1C" w14:textId="77777777" w:rsidR="00C51676" w:rsidRPr="006A089A" w:rsidRDefault="00C51676" w:rsidP="00C51676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6DA15EA8" wp14:editId="62B93DF4">
            <wp:extent cx="1082040" cy="1440180"/>
            <wp:effectExtent l="0" t="0" r="3810" b="762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56DB0" w14:textId="77777777" w:rsidR="00461014" w:rsidRPr="006A089A" w:rsidRDefault="00461014" w:rsidP="00461014">
      <w:pPr>
        <w:rPr>
          <w:rFonts w:cstheme="minorHAnsi"/>
        </w:rPr>
      </w:pPr>
    </w:p>
    <w:p w14:paraId="3028B489" w14:textId="103FCA03" w:rsidR="001024EF" w:rsidRDefault="001024EF" w:rsidP="001024EF">
      <w:pPr>
        <w:spacing w:after="0"/>
        <w:rPr>
          <w:rFonts w:cstheme="minorHAnsi"/>
          <w:color w:val="FF0000"/>
        </w:rPr>
      </w:pPr>
      <w:bookmarkStart w:id="32" w:name="_Hlk121996548"/>
      <w:r w:rsidRPr="005615C0">
        <w:rPr>
          <w:rFonts w:cstheme="minorHAnsi"/>
          <w:color w:val="FF0000"/>
        </w:rPr>
        <w:t xml:space="preserve">Elementy składowe mebli do przechowywania charakteryzujące się: odpornością na odrywanie obrzeża nie mniejszą niż </w:t>
      </w:r>
      <w:r w:rsidR="00772853">
        <w:rPr>
          <w:rFonts w:cstheme="minorHAnsi"/>
          <w:color w:val="FF0000"/>
        </w:rPr>
        <w:t>2,8</w:t>
      </w:r>
      <w:r w:rsidRPr="005615C0">
        <w:rPr>
          <w:rFonts w:cstheme="minorHAnsi"/>
          <w:color w:val="FF0000"/>
        </w:rPr>
        <w:t>N/mm2 wg normy PN-EN 319:1999 i PN-EN 311:2014, odpornością na działanie wody po 24 godzinach wg IOS – MAT – 066 p.2.1 F (R1) nie mniejszą niż 5 wg skali IOS – TM – 0002/5 oraz odpornością na ciepło kontaktowe po 24 godzinach wg IOS – MAT – 066 p.2.1 F (R1) nie mniejszą niż 5 wg skali IOS – TM – 0002/6. Wyniki muszą być poparte sprawozdaniami z badań wykonanych przez niezależną jednostkę uprawnioną do tego, to jest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24A2B906" w14:textId="77777777" w:rsidR="001024EF" w:rsidRDefault="001024EF" w:rsidP="001024EF">
      <w:pPr>
        <w:spacing w:after="0"/>
        <w:rPr>
          <w:rFonts w:cstheme="minorHAnsi"/>
          <w:color w:val="FF0000"/>
        </w:rPr>
      </w:pPr>
      <w:r w:rsidRPr="005615C0">
        <w:rPr>
          <w:rFonts w:cstheme="minorHAnsi"/>
          <w:color w:val="FF0000"/>
        </w:rPr>
        <w:t>Elementy składowe mebli do przechowywania</w:t>
      </w:r>
      <w:r>
        <w:rPr>
          <w:rFonts w:cstheme="minorHAnsi"/>
          <w:color w:val="FF0000"/>
        </w:rPr>
        <w:t xml:space="preserve"> posiadają s</w:t>
      </w:r>
      <w:r w:rsidRPr="005615C0">
        <w:rPr>
          <w:rFonts w:cstheme="minorHAnsi"/>
          <w:color w:val="FF0000"/>
        </w:rPr>
        <w:t xml:space="preserve">prawozdanie z badania wytrzymałości na odrywanie obrzeży ABS od wąskich płaszczyzn, metodą co do zasady zgodną z normami: PN-EN 319: 1999 „Płyty wiórowe i płyty pilśniowe </w:t>
      </w:r>
      <w:r>
        <w:rPr>
          <w:rFonts w:cstheme="minorHAnsi"/>
          <w:color w:val="FF0000"/>
        </w:rPr>
        <w:t>–</w:t>
      </w:r>
      <w:r w:rsidRPr="005615C0">
        <w:rPr>
          <w:rFonts w:cstheme="minorHAnsi"/>
          <w:color w:val="FF0000"/>
        </w:rPr>
        <w:t xml:space="preserve"> Oznaczanie</w:t>
      </w:r>
      <w:r>
        <w:rPr>
          <w:rFonts w:cstheme="minorHAnsi"/>
          <w:color w:val="FF0000"/>
        </w:rPr>
        <w:t xml:space="preserve"> </w:t>
      </w:r>
      <w:r w:rsidRPr="005615C0">
        <w:rPr>
          <w:rFonts w:cstheme="minorHAnsi"/>
          <w:color w:val="FF0000"/>
        </w:rPr>
        <w:t>wytrzymałości na rozciąganie w kierunku prostopadłym do płaszczyzn płyty” i PN</w:t>
      </w:r>
      <w:r>
        <w:rPr>
          <w:rFonts w:cstheme="minorHAnsi"/>
          <w:color w:val="FF0000"/>
        </w:rPr>
        <w:t>-</w:t>
      </w:r>
      <w:r w:rsidRPr="005615C0">
        <w:rPr>
          <w:rFonts w:cstheme="minorHAnsi"/>
          <w:color w:val="FF0000"/>
        </w:rPr>
        <w:t>EN 311:2004 „Płyty drewnopochodne -- Wytrzymałość na odrywanie warstwy przypowierzchniowej</w:t>
      </w:r>
      <w:r>
        <w:rPr>
          <w:rFonts w:cstheme="minorHAnsi"/>
          <w:color w:val="FF0000"/>
        </w:rPr>
        <w:t>.</w:t>
      </w:r>
    </w:p>
    <w:p w14:paraId="11A0D913" w14:textId="77777777" w:rsidR="001024EF" w:rsidRPr="00FE258C" w:rsidRDefault="001024EF" w:rsidP="001024EF">
      <w:pPr>
        <w:spacing w:after="0"/>
        <w:rPr>
          <w:rFonts w:cstheme="minorHAnsi"/>
          <w:color w:val="FF0000"/>
        </w:rPr>
      </w:pPr>
      <w:r w:rsidRPr="00FE258C">
        <w:rPr>
          <w:rFonts w:cstheme="minorHAnsi"/>
          <w:color w:val="FF0000"/>
        </w:rPr>
        <w:t>Płyta użyta do produkcji mebli w klasie higieniczności E1 (Płyta użyta do produkcji mebli posiada Atest higieniczności w klasie E1).</w:t>
      </w:r>
    </w:p>
    <w:p w14:paraId="62B462BA" w14:textId="77777777" w:rsidR="001024EF" w:rsidRPr="00832159" w:rsidRDefault="001024EF" w:rsidP="001024EF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Mebel 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y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3D3C5595" w14:textId="77777777" w:rsidR="001024EF" w:rsidRPr="008B781F" w:rsidRDefault="001024EF" w:rsidP="001024EF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mebla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bookmarkEnd w:id="32"/>
    <w:p w14:paraId="0E48DF53" w14:textId="77777777" w:rsidR="00690951" w:rsidRPr="006A089A" w:rsidRDefault="00690951" w:rsidP="00461014">
      <w:pPr>
        <w:rPr>
          <w:rFonts w:cstheme="minorHAnsi"/>
        </w:rPr>
      </w:pPr>
    </w:p>
    <w:p w14:paraId="18B5118A" w14:textId="074936F7" w:rsidR="00C51676" w:rsidRPr="006A089A" w:rsidRDefault="00F06046" w:rsidP="00F06046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31. STOLIKI POMIEDZY ŁAWKAMI W POCZEKALNI</w:t>
      </w:r>
    </w:p>
    <w:p w14:paraId="2F458A8D" w14:textId="02B935F1" w:rsidR="00492628" w:rsidRPr="006A089A" w:rsidRDefault="00492628" w:rsidP="00ED4839">
      <w:pPr>
        <w:rPr>
          <w:rFonts w:cstheme="minorHAnsi"/>
        </w:rPr>
      </w:pPr>
    </w:p>
    <w:p w14:paraId="0579885D" w14:textId="77777777" w:rsidR="00F06046" w:rsidRPr="006A089A" w:rsidRDefault="00F06046" w:rsidP="00F06046">
      <w:pPr>
        <w:rPr>
          <w:rFonts w:cstheme="minorHAnsi"/>
        </w:rPr>
      </w:pPr>
      <w:r w:rsidRPr="006A089A">
        <w:rPr>
          <w:rFonts w:cstheme="minorHAnsi"/>
        </w:rPr>
        <w:t>Stolik</w:t>
      </w:r>
    </w:p>
    <w:p w14:paraId="2271117B" w14:textId="67DD0275" w:rsidR="00F06046" w:rsidRPr="006A089A" w:rsidRDefault="00F06046" w:rsidP="00F06046">
      <w:pPr>
        <w:rPr>
          <w:rFonts w:cstheme="minorHAnsi"/>
        </w:rPr>
      </w:pPr>
      <w:r w:rsidRPr="006A089A">
        <w:rPr>
          <w:rFonts w:cstheme="minorHAnsi"/>
        </w:rPr>
        <w:t xml:space="preserve">Wymiary: szer. x gł. x wys. : 500 x 600 x </w:t>
      </w:r>
      <w:r w:rsidR="005054A2">
        <w:rPr>
          <w:rFonts w:cstheme="minorHAnsi"/>
        </w:rPr>
        <w:t>600</w:t>
      </w:r>
      <w:r w:rsidRPr="006A089A">
        <w:rPr>
          <w:rFonts w:cstheme="minorHAnsi"/>
        </w:rPr>
        <w:t xml:space="preserve"> mm</w:t>
      </w:r>
    </w:p>
    <w:p w14:paraId="66B87047" w14:textId="77777777" w:rsidR="00F06046" w:rsidRPr="006A089A" w:rsidRDefault="00F06046" w:rsidP="00F06046">
      <w:pPr>
        <w:rPr>
          <w:rFonts w:cstheme="minorHAnsi"/>
        </w:rPr>
      </w:pPr>
      <w:r w:rsidRPr="006A089A">
        <w:rPr>
          <w:rFonts w:cstheme="minorHAnsi"/>
        </w:rPr>
        <w:t xml:space="preserve">Blaty - wykonane są z płyty wiórowej melaminowej o grubości 25mm oklejonej po obwodzie PCV 2mm w technologii </w:t>
      </w:r>
      <w:proofErr w:type="spellStart"/>
      <w:r w:rsidRPr="006A089A">
        <w:rPr>
          <w:rFonts w:cstheme="minorHAnsi"/>
        </w:rPr>
        <w:t>bezspoinowej</w:t>
      </w:r>
      <w:proofErr w:type="spellEnd"/>
      <w:r w:rsidRPr="006A089A">
        <w:rPr>
          <w:rFonts w:cstheme="minorHAnsi"/>
        </w:rPr>
        <w:t xml:space="preserve"> (laserowej).</w:t>
      </w:r>
    </w:p>
    <w:p w14:paraId="4CB83067" w14:textId="77777777" w:rsidR="00F06046" w:rsidRPr="006A089A" w:rsidRDefault="00F06046" w:rsidP="00F06046">
      <w:pPr>
        <w:rPr>
          <w:rFonts w:cstheme="minorHAnsi"/>
        </w:rPr>
      </w:pPr>
      <w:r w:rsidRPr="006A089A">
        <w:rPr>
          <w:rFonts w:cstheme="minorHAnsi"/>
        </w:rPr>
        <w:lastRenderedPageBreak/>
        <w:t xml:space="preserve">Stelaż – wykonany jest jako konstrukcja stalowa z kształtowników stalowych, w której skład wchodzą ramki nogi oraz podłużnice. Poszczególne elementy składowe stelaża złączone są ze sobą połączeniem śrubowym. </w:t>
      </w:r>
    </w:p>
    <w:p w14:paraId="5125CCBD" w14:textId="77777777" w:rsidR="00F06046" w:rsidRPr="006A089A" w:rsidRDefault="00F06046" w:rsidP="00F06046">
      <w:pPr>
        <w:rPr>
          <w:rFonts w:cstheme="minorHAnsi"/>
        </w:rPr>
      </w:pPr>
      <w:r w:rsidRPr="006A089A">
        <w:rPr>
          <w:rFonts w:cstheme="minorHAnsi"/>
        </w:rPr>
        <w:t>Podłużnice – wykonane z profilu kwadratowego 30x30, lakierowane proszkowo.</w:t>
      </w:r>
    </w:p>
    <w:p w14:paraId="322C4906" w14:textId="77777777" w:rsidR="00F06046" w:rsidRPr="006A089A" w:rsidRDefault="00F06046" w:rsidP="00F06046">
      <w:pPr>
        <w:rPr>
          <w:rFonts w:cstheme="minorHAnsi"/>
        </w:rPr>
      </w:pPr>
      <w:r w:rsidRPr="006A089A">
        <w:rPr>
          <w:rFonts w:cstheme="minorHAnsi"/>
        </w:rPr>
        <w:t>Ramka - wykonana jako konstrukcja spawana z następujących rozmiarów kształtowników stalowych: nogi pionowe ramek z profilu 50x50x1.5; poprzeczka pozioma ramki z profilu 40x40x2. Całość lakierowana jest proszkowo. Ramki nóg wyposażone są w tworzywowe stopki regulacyjne umożliwiające wypoziomowanie stołu.</w:t>
      </w:r>
    </w:p>
    <w:p w14:paraId="67FA4744" w14:textId="77777777" w:rsidR="00F06046" w:rsidRPr="006A089A" w:rsidRDefault="00F06046" w:rsidP="00F06046">
      <w:pPr>
        <w:rPr>
          <w:rFonts w:cstheme="minorHAnsi"/>
        </w:rPr>
      </w:pPr>
      <w:r w:rsidRPr="006A089A">
        <w:rPr>
          <w:rFonts w:cstheme="minorHAnsi"/>
        </w:rPr>
        <w:t>PRZYKŁADOWY WYGLĄD ZAMAWIANEGO MEBLA</w:t>
      </w:r>
    </w:p>
    <w:p w14:paraId="078CDE9D" w14:textId="3D30F0ED" w:rsidR="00F06046" w:rsidRPr="006A089A" w:rsidRDefault="00F06046" w:rsidP="00F06046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3E339820" wp14:editId="1BE544C8">
            <wp:extent cx="1260000" cy="1260000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392" w:rsidRPr="006A089A">
        <w:rPr>
          <w:rFonts w:cstheme="minorHAnsi"/>
        </w:rPr>
        <w:tab/>
      </w:r>
      <w:r w:rsidR="00964392" w:rsidRPr="006A089A">
        <w:rPr>
          <w:rFonts w:cstheme="minorHAnsi"/>
        </w:rPr>
        <w:tab/>
      </w:r>
      <w:r w:rsidR="00964392" w:rsidRPr="006A089A">
        <w:rPr>
          <w:rFonts w:cstheme="minorHAnsi"/>
          <w:noProof/>
        </w:rPr>
        <w:drawing>
          <wp:inline distT="0" distB="0" distL="0" distR="0" wp14:anchorId="1766461B" wp14:editId="50F24D70">
            <wp:extent cx="1478823" cy="1260000"/>
            <wp:effectExtent l="0" t="0" r="762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823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4D785" w14:textId="77777777" w:rsidR="00F06046" w:rsidRPr="006A089A" w:rsidRDefault="00F06046" w:rsidP="00F06046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b/>
        </w:rPr>
        <w:t>Kolorystyka</w:t>
      </w:r>
      <w:r w:rsidRPr="006A089A">
        <w:rPr>
          <w:rFonts w:cstheme="minorHAnsi"/>
        </w:rPr>
        <w:t xml:space="preserve">: </w:t>
      </w:r>
    </w:p>
    <w:p w14:paraId="660CE2C7" w14:textId="77777777" w:rsidR="00F06046" w:rsidRPr="006A089A" w:rsidRDefault="00F06046" w:rsidP="00F06046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Blat: Akacja: Płyta EGGER dekor Akacja H 1277 ST9 lub zbliżony kolorem i strukturą (słoje)</w:t>
      </w:r>
    </w:p>
    <w:p w14:paraId="1764E7DA" w14:textId="77777777" w:rsidR="00F06046" w:rsidRPr="006A089A" w:rsidRDefault="00F06046" w:rsidP="00F06046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180BB620" wp14:editId="14569B01">
            <wp:extent cx="1082040" cy="1440180"/>
            <wp:effectExtent l="0" t="0" r="3810" b="762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F5DD4" w14:textId="77777777" w:rsidR="00F06046" w:rsidRPr="006A089A" w:rsidRDefault="00F06046" w:rsidP="00F06046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Stelaż kolor biały</w:t>
      </w:r>
    </w:p>
    <w:p w14:paraId="6F5F5A5D" w14:textId="3561F7AD" w:rsidR="00F06046" w:rsidRPr="006A089A" w:rsidRDefault="00F06046" w:rsidP="00F06046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598543BD" wp14:editId="2766FF6E">
            <wp:extent cx="1081611" cy="1413164"/>
            <wp:effectExtent l="0" t="0" r="4445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527" cy="142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09A70" w14:textId="563DE3B7" w:rsidR="001F1906" w:rsidRPr="000E44FF" w:rsidRDefault="001F1906" w:rsidP="001F1906">
      <w:pPr>
        <w:rPr>
          <w:rFonts w:cstheme="minorHAnsi"/>
          <w:bCs/>
          <w:color w:val="FF0000"/>
        </w:rPr>
      </w:pPr>
      <w:bookmarkStart w:id="33" w:name="_Hlk121996228"/>
      <w:r w:rsidRPr="000E44FF">
        <w:rPr>
          <w:rFonts w:cstheme="minorHAnsi"/>
          <w:bCs/>
          <w:color w:val="FF0000"/>
        </w:rPr>
        <w:t xml:space="preserve">Produkt spełnia normy: </w:t>
      </w:r>
      <w:bookmarkStart w:id="34" w:name="_Hlk122088045"/>
      <w:r w:rsidRPr="000E44FF">
        <w:rPr>
          <w:rFonts w:cstheme="minorHAnsi"/>
          <w:bCs/>
          <w:color w:val="FF0000"/>
        </w:rPr>
        <w:t xml:space="preserve">PN-EN 527-1:2011, </w:t>
      </w:r>
      <w:r w:rsidR="00DF2D41" w:rsidRPr="000E44FF">
        <w:rPr>
          <w:rFonts w:cstheme="minorHAnsi"/>
          <w:bCs/>
          <w:color w:val="FF0000"/>
        </w:rPr>
        <w:t>PN-EN 527-2+A1:2019-08</w:t>
      </w:r>
      <w:r w:rsidR="001063EE" w:rsidRPr="000E44FF">
        <w:rPr>
          <w:rFonts w:cstheme="minorHAnsi"/>
          <w:bCs/>
          <w:color w:val="FF0000"/>
        </w:rPr>
        <w:t xml:space="preserve"> (lub</w:t>
      </w:r>
      <w:r w:rsidR="001063EE" w:rsidRPr="000E44FF">
        <w:t xml:space="preserve"> </w:t>
      </w:r>
      <w:r w:rsidR="001063EE" w:rsidRPr="000E44FF">
        <w:rPr>
          <w:rFonts w:cstheme="minorHAnsi"/>
          <w:bCs/>
          <w:color w:val="FF0000"/>
        </w:rPr>
        <w:t xml:space="preserve">PN-EN 527-2:2017-02)  </w:t>
      </w:r>
      <w:r w:rsidR="00DF2D41" w:rsidRPr="000E44FF">
        <w:rPr>
          <w:rFonts w:cstheme="minorHAnsi"/>
          <w:bCs/>
          <w:color w:val="FF0000"/>
        </w:rPr>
        <w:t xml:space="preserve"> </w:t>
      </w:r>
      <w:r w:rsidRPr="000E44FF">
        <w:rPr>
          <w:rFonts w:cstheme="minorHAnsi"/>
          <w:bCs/>
          <w:color w:val="FF0000"/>
        </w:rPr>
        <w:t>oraz PN-EN 1730:2013</w:t>
      </w:r>
      <w:r w:rsidR="00DF2D41" w:rsidRPr="000E44FF">
        <w:rPr>
          <w:rFonts w:cstheme="minorHAnsi"/>
          <w:bCs/>
          <w:color w:val="FF0000"/>
        </w:rPr>
        <w:t>-04</w:t>
      </w:r>
      <w:r w:rsidRPr="000E44FF">
        <w:rPr>
          <w:rFonts w:cstheme="minorHAnsi"/>
          <w:bCs/>
          <w:color w:val="FF0000"/>
        </w:rPr>
        <w:t xml:space="preserve"> </w:t>
      </w:r>
      <w:bookmarkEnd w:id="34"/>
      <w:r w:rsidRPr="000E44FF">
        <w:rPr>
          <w:rFonts w:cstheme="minorHAnsi"/>
          <w:bCs/>
          <w:color w:val="FF0000"/>
        </w:rPr>
        <w:t>w zakresie badań wytrzymałościowych i bezpieczeństwa użytkowania (produkt posiada</w:t>
      </w:r>
      <w:r w:rsidRPr="000E44FF">
        <w:rPr>
          <w:rFonts w:cstheme="minorHAnsi"/>
          <w:color w:val="FF0000"/>
        </w:rPr>
        <w:t xml:space="preserve"> atest badań wytrzymałościowych i bezpieczeństwa użytkowania potwierdzający zgodność z wymaganymi normami: </w:t>
      </w:r>
      <w:r w:rsidR="00DF2D41" w:rsidRPr="000E44FF">
        <w:rPr>
          <w:rFonts w:cstheme="minorHAnsi"/>
          <w:bCs/>
          <w:color w:val="FF0000"/>
        </w:rPr>
        <w:t xml:space="preserve">PN-EN 527-1:2011, PN-EN 527-2+A1:2019-08 </w:t>
      </w:r>
      <w:r w:rsidR="00BD6704" w:rsidRPr="000E44FF">
        <w:rPr>
          <w:rFonts w:cstheme="minorHAnsi"/>
          <w:bCs/>
          <w:color w:val="FF0000"/>
        </w:rPr>
        <w:t>(lub</w:t>
      </w:r>
      <w:r w:rsidR="00BD6704" w:rsidRPr="000E44FF">
        <w:t xml:space="preserve"> </w:t>
      </w:r>
      <w:r w:rsidR="00BD6704" w:rsidRPr="000E44FF">
        <w:rPr>
          <w:rFonts w:cstheme="minorHAnsi"/>
          <w:bCs/>
          <w:color w:val="FF0000"/>
        </w:rPr>
        <w:t xml:space="preserve">PN-EN 527-2:2017-02)  </w:t>
      </w:r>
      <w:r w:rsidR="00DF2D41" w:rsidRPr="000E44FF">
        <w:rPr>
          <w:rFonts w:cstheme="minorHAnsi"/>
          <w:bCs/>
          <w:color w:val="FF0000"/>
        </w:rPr>
        <w:t xml:space="preserve">oraz PN-EN 1730:2013-04 </w:t>
      </w:r>
      <w:r w:rsidRPr="000E44FF">
        <w:rPr>
          <w:rFonts w:cstheme="minorHAnsi"/>
          <w:color w:val="FF0000"/>
        </w:rPr>
        <w:t>wydany przez niezależną jednostkę</w:t>
      </w:r>
      <w:r w:rsidRPr="000E44FF">
        <w:rPr>
          <w:rFonts w:cstheme="minorHAnsi"/>
          <w:bCs/>
          <w:color w:val="FF0000"/>
        </w:rPr>
        <w:t>).</w:t>
      </w:r>
    </w:p>
    <w:p w14:paraId="70319FEA" w14:textId="08A81842" w:rsidR="001F1906" w:rsidRDefault="001F1906" w:rsidP="001F1906">
      <w:pPr>
        <w:rPr>
          <w:rFonts w:cstheme="minorHAnsi"/>
          <w:color w:val="FF0000"/>
        </w:rPr>
      </w:pPr>
      <w:r w:rsidRPr="00ED310B">
        <w:rPr>
          <w:rFonts w:cstheme="minorHAnsi"/>
          <w:color w:val="FF0000"/>
        </w:rPr>
        <w:t xml:space="preserve">Blat wykonany w technologii </w:t>
      </w:r>
      <w:proofErr w:type="spellStart"/>
      <w:r w:rsidRPr="00ED310B">
        <w:rPr>
          <w:rFonts w:cstheme="minorHAnsi"/>
          <w:color w:val="FF0000"/>
        </w:rPr>
        <w:t>bezspoinowej</w:t>
      </w:r>
      <w:proofErr w:type="spellEnd"/>
      <w:r w:rsidRPr="00ED310B">
        <w:rPr>
          <w:rFonts w:cstheme="minorHAnsi"/>
          <w:color w:val="FF0000"/>
        </w:rPr>
        <w:t xml:space="preserve"> posiada sprawozdania z badań z wynikami: odporności na odrywanie obrzeża nie mniejszą niż 2,8N/mm2 wg normy PN-EN</w:t>
      </w:r>
      <w:r>
        <w:rPr>
          <w:rFonts w:cstheme="minorHAnsi"/>
          <w:color w:val="FF0000"/>
        </w:rPr>
        <w:t xml:space="preserve"> </w:t>
      </w:r>
      <w:r w:rsidRPr="00ED310B">
        <w:rPr>
          <w:rFonts w:cstheme="minorHAnsi"/>
          <w:color w:val="FF0000"/>
        </w:rPr>
        <w:t xml:space="preserve">319:1999 i PN-EN 311:2014, odporności na działanie wody po 24 godzinach wg IOS – MAT – 066 p.2.1 F (R1) nie mniejszą niż 5 wg skali IOS – TM – 0002/5 oraz odporności na ciepło kontaktowe po 24 godzinach wg IOS – MAT – 066 </w:t>
      </w:r>
      <w:r w:rsidRPr="00ED310B">
        <w:rPr>
          <w:rFonts w:cstheme="minorHAnsi"/>
          <w:color w:val="FF0000"/>
        </w:rPr>
        <w:lastRenderedPageBreak/>
        <w:t>p.2.1 F (R1) nie mniejszą niż 5 wg skali IOS – TM – 0002/6</w:t>
      </w:r>
      <w:r w:rsidR="00F13506">
        <w:rPr>
          <w:rFonts w:cstheme="minorHAnsi"/>
          <w:color w:val="FF0000"/>
        </w:rPr>
        <w:t xml:space="preserve">. </w:t>
      </w:r>
      <w:r w:rsidRPr="00ED310B">
        <w:rPr>
          <w:rFonts w:cstheme="minorHAnsi"/>
          <w:color w:val="FF0000"/>
        </w:rPr>
        <w:t>Badania muszą być wykonane przez niezależną jednostkę uprawnioną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3AD0BD0F" w14:textId="77777777" w:rsidR="001F1906" w:rsidRPr="00FE258C" w:rsidRDefault="001F1906" w:rsidP="001F1906">
      <w:pPr>
        <w:spacing w:after="0"/>
        <w:rPr>
          <w:rFonts w:cstheme="minorHAnsi"/>
          <w:color w:val="FF0000"/>
        </w:rPr>
      </w:pPr>
      <w:r w:rsidRPr="00FE258C">
        <w:rPr>
          <w:rFonts w:cstheme="minorHAnsi"/>
          <w:color w:val="FF0000"/>
        </w:rPr>
        <w:t>Płyta użyta do produkcji mebli w klasie higieniczności E1 (Płyta użyta do produkcji mebli posiada Atest higieniczności w klasie E1).</w:t>
      </w:r>
    </w:p>
    <w:p w14:paraId="74F1B566" w14:textId="77777777" w:rsidR="001F1906" w:rsidRPr="00832159" w:rsidRDefault="001F1906" w:rsidP="001F1906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Mebel 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y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7AD890A7" w14:textId="73FD95EE" w:rsidR="001F1906" w:rsidRPr="001F1906" w:rsidRDefault="001F1906" w:rsidP="001F1906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mebla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bookmarkEnd w:id="33"/>
    <w:p w14:paraId="63599A14" w14:textId="77777777" w:rsidR="00B87956" w:rsidRDefault="00B87956" w:rsidP="00F06046">
      <w:pPr>
        <w:rPr>
          <w:rFonts w:cstheme="minorHAnsi"/>
        </w:rPr>
      </w:pPr>
    </w:p>
    <w:p w14:paraId="0A678417" w14:textId="328CEC7F" w:rsidR="00F06046" w:rsidRPr="00B87956" w:rsidRDefault="00447337" w:rsidP="00F06046">
      <w:pPr>
        <w:rPr>
          <w:rFonts w:cstheme="minorHAnsi"/>
          <w:b/>
          <w:bCs/>
          <w:u w:val="single"/>
        </w:rPr>
      </w:pPr>
      <w:r w:rsidRPr="00B87956">
        <w:rPr>
          <w:rFonts w:cstheme="minorHAnsi"/>
          <w:b/>
          <w:bCs/>
          <w:u w:val="single"/>
        </w:rPr>
        <w:t>25a. STANOWISKA KOMPUTEROWE</w:t>
      </w:r>
    </w:p>
    <w:p w14:paraId="1CD1C277" w14:textId="7F78D837" w:rsidR="00447337" w:rsidRPr="006A089A" w:rsidRDefault="00447337" w:rsidP="00F06046">
      <w:pPr>
        <w:rPr>
          <w:rFonts w:cstheme="minorHAnsi"/>
        </w:rPr>
      </w:pPr>
    </w:p>
    <w:p w14:paraId="2E47692F" w14:textId="49ED1ACA" w:rsidR="00447337" w:rsidRPr="006A089A" w:rsidRDefault="00447337" w:rsidP="00447337">
      <w:pPr>
        <w:rPr>
          <w:rFonts w:cstheme="minorHAnsi"/>
        </w:rPr>
      </w:pPr>
      <w:r w:rsidRPr="006A089A">
        <w:rPr>
          <w:rFonts w:cstheme="minorHAnsi"/>
        </w:rPr>
        <w:t>Stanowisko komputerowe, biurko z przepustem kablowym, osłoną na nogi, siatką na okablowanie poziome i pionowym kanałem kablowym</w:t>
      </w:r>
    </w:p>
    <w:p w14:paraId="049B0E7D" w14:textId="13F032E1" w:rsidR="00447337" w:rsidRPr="006A089A" w:rsidRDefault="00447337" w:rsidP="00447337">
      <w:pPr>
        <w:rPr>
          <w:rFonts w:cstheme="minorHAnsi"/>
        </w:rPr>
      </w:pPr>
      <w:r w:rsidRPr="006A089A">
        <w:rPr>
          <w:rFonts w:cstheme="minorHAnsi"/>
        </w:rPr>
        <w:t>Wymiary: szer. x gł. x wys. : 1000 x 600 x 735 mm</w:t>
      </w:r>
    </w:p>
    <w:p w14:paraId="4B877FCA" w14:textId="77777777" w:rsidR="00447337" w:rsidRPr="006A089A" w:rsidRDefault="00447337" w:rsidP="00447337">
      <w:pPr>
        <w:rPr>
          <w:rFonts w:cstheme="minorHAnsi"/>
        </w:rPr>
      </w:pPr>
      <w:r w:rsidRPr="006A089A">
        <w:rPr>
          <w:rFonts w:cstheme="minorHAnsi"/>
        </w:rPr>
        <w:t xml:space="preserve">Blaty - wykonane są z płyty wiórowej melaminowej o grubości 25mm oklejonej po obwodzie PCV 2mm w technologii </w:t>
      </w:r>
      <w:proofErr w:type="spellStart"/>
      <w:r w:rsidRPr="006A089A">
        <w:rPr>
          <w:rFonts w:cstheme="minorHAnsi"/>
        </w:rPr>
        <w:t>bezspoinowej</w:t>
      </w:r>
      <w:proofErr w:type="spellEnd"/>
      <w:r w:rsidRPr="006A089A">
        <w:rPr>
          <w:rFonts w:cstheme="minorHAnsi"/>
        </w:rPr>
        <w:t xml:space="preserve"> (laserowej).</w:t>
      </w:r>
    </w:p>
    <w:p w14:paraId="283E52EF" w14:textId="77777777" w:rsidR="00447337" w:rsidRPr="006A089A" w:rsidRDefault="00447337" w:rsidP="00447337">
      <w:pPr>
        <w:rPr>
          <w:rFonts w:cstheme="minorHAnsi"/>
        </w:rPr>
      </w:pPr>
      <w:r w:rsidRPr="006A089A">
        <w:rPr>
          <w:rFonts w:cstheme="minorHAnsi"/>
        </w:rPr>
        <w:t xml:space="preserve">Stelaż – wykonany jest jako konstrukcja stalowa z kształtowników stalowych, w której skład wchodzą ramki nogi oraz podłużnice. Poszczególne elementy składowe stelaża złączone są ze sobą połączeniem śrubowym. </w:t>
      </w:r>
    </w:p>
    <w:p w14:paraId="7A005989" w14:textId="77777777" w:rsidR="00447337" w:rsidRPr="006A089A" w:rsidRDefault="00447337" w:rsidP="00447337">
      <w:pPr>
        <w:rPr>
          <w:rFonts w:cstheme="minorHAnsi"/>
        </w:rPr>
      </w:pPr>
      <w:r w:rsidRPr="006A089A">
        <w:rPr>
          <w:rFonts w:cstheme="minorHAnsi"/>
        </w:rPr>
        <w:t>Podłużnice – wykonane z profilu kwadratowego 30x30, lakierowane proszkowo.</w:t>
      </w:r>
    </w:p>
    <w:p w14:paraId="7A77DE3E" w14:textId="77777777" w:rsidR="00447337" w:rsidRPr="006A089A" w:rsidRDefault="00447337" w:rsidP="00447337">
      <w:pPr>
        <w:rPr>
          <w:rFonts w:cstheme="minorHAnsi"/>
        </w:rPr>
      </w:pPr>
      <w:r w:rsidRPr="006A089A">
        <w:rPr>
          <w:rFonts w:cstheme="minorHAnsi"/>
        </w:rPr>
        <w:t>Ramka - wykonana jako konstrukcja spawana z następujących rozmiarów kształtowników stalowych: nogi pionowe ramek z profilu 50x50x1.5; poprzeczka pozioma ramki z profilu 40x40x2. Całość lakierowana jest proszkowo. Ramki nóg wyposażone są w tworzywowe stopki regulacyjne umożliwiające wypoziomowanie stołu.</w:t>
      </w:r>
    </w:p>
    <w:p w14:paraId="6395EBEE" w14:textId="77777777" w:rsidR="00447337" w:rsidRPr="006A089A" w:rsidRDefault="00447337" w:rsidP="00447337">
      <w:pPr>
        <w:spacing w:after="0"/>
        <w:rPr>
          <w:rFonts w:cstheme="minorHAnsi"/>
        </w:rPr>
      </w:pPr>
      <w:r w:rsidRPr="006A089A">
        <w:rPr>
          <w:rFonts w:cstheme="minorHAnsi"/>
        </w:rPr>
        <w:t>Blaty biurek wyposażone w jeden okrągły przepust kablowy o średnicy fi 80 mm, w kolorze szarym lub srebrnym.</w:t>
      </w:r>
    </w:p>
    <w:p w14:paraId="0988E999" w14:textId="77777777" w:rsidR="00447337" w:rsidRPr="006A089A" w:rsidRDefault="00447337" w:rsidP="00447337">
      <w:pPr>
        <w:spacing w:after="0"/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7423553C" wp14:editId="0A89C4DA">
            <wp:extent cx="1363980" cy="975360"/>
            <wp:effectExtent l="0" t="0" r="762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647C7" w14:textId="77777777" w:rsidR="00447337" w:rsidRPr="006A089A" w:rsidRDefault="00447337" w:rsidP="00447337">
      <w:pPr>
        <w:rPr>
          <w:rFonts w:cstheme="minorHAnsi"/>
        </w:rPr>
      </w:pPr>
    </w:p>
    <w:p w14:paraId="28AC9C26" w14:textId="77777777" w:rsidR="00447337" w:rsidRPr="006A089A" w:rsidRDefault="00447337" w:rsidP="00447337">
      <w:pPr>
        <w:rPr>
          <w:rFonts w:cstheme="minorHAnsi"/>
        </w:rPr>
      </w:pPr>
      <w:r w:rsidRPr="006A089A">
        <w:rPr>
          <w:rFonts w:cstheme="minorHAnsi"/>
        </w:rPr>
        <w:t>Osłona na nogi wykonana z płyty wiórowej o grubości 18mm. Osłona do biurka montowana jest za pomocą uchwytów metalowych w kolorze antracytowym. Osłona płytowa o wysokości minimum 300mm + uchwyt metalowy o wysokości minimum 100mm. Szerokość osłony dopasowana do szerokości biurka.</w:t>
      </w:r>
    </w:p>
    <w:p w14:paraId="00EF2524" w14:textId="77777777" w:rsidR="00447337" w:rsidRPr="006A089A" w:rsidRDefault="00447337" w:rsidP="00447337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6251A1F4" wp14:editId="70BF07C5">
            <wp:extent cx="2548890" cy="1295400"/>
            <wp:effectExtent l="0" t="0" r="381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0868E" w14:textId="77777777" w:rsidR="00447337" w:rsidRPr="006A089A" w:rsidRDefault="00447337" w:rsidP="00447337">
      <w:pPr>
        <w:jc w:val="center"/>
        <w:rPr>
          <w:rFonts w:cstheme="minorHAnsi"/>
        </w:rPr>
      </w:pPr>
    </w:p>
    <w:p w14:paraId="295530A7" w14:textId="77777777" w:rsidR="00447337" w:rsidRPr="006A089A" w:rsidRDefault="00447337" w:rsidP="0044733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F64292D" w14:textId="77777777" w:rsidR="00447337" w:rsidRPr="006A089A" w:rsidRDefault="00447337" w:rsidP="0044733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8BF8B35" w14:textId="77777777" w:rsidR="00447337" w:rsidRPr="006A089A" w:rsidRDefault="00447337" w:rsidP="0044733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4E6E370" w14:textId="008C7DB7" w:rsidR="00447337" w:rsidRPr="006A089A" w:rsidRDefault="00447337" w:rsidP="0044733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A089A">
        <w:rPr>
          <w:rFonts w:cstheme="minorHAnsi"/>
        </w:rPr>
        <w:t>Kosz na poziome przeprowadzenie okablowania pod blatem biurka / stołu. Kosz montowany do spodu blatu biurka, wykonany z metalowych prętów, malowany proszkowo na kolor biały</w:t>
      </w:r>
    </w:p>
    <w:p w14:paraId="28AFE348" w14:textId="77777777" w:rsidR="00447337" w:rsidRPr="006A089A" w:rsidRDefault="00447337" w:rsidP="00447337">
      <w:pPr>
        <w:spacing w:after="0"/>
        <w:rPr>
          <w:rFonts w:cstheme="minorHAnsi"/>
        </w:rPr>
      </w:pPr>
      <w:r w:rsidRPr="006A089A">
        <w:rPr>
          <w:rFonts w:cstheme="minorHAnsi"/>
        </w:rPr>
        <w:t>Wymiary: 1050 / 275 / H100 mm.</w:t>
      </w:r>
    </w:p>
    <w:p w14:paraId="7EAEFF58" w14:textId="77777777" w:rsidR="00447337" w:rsidRPr="006A089A" w:rsidRDefault="00447337" w:rsidP="00447337">
      <w:pPr>
        <w:spacing w:after="0"/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6B9A139D" wp14:editId="10EF6267">
            <wp:extent cx="1463040" cy="884050"/>
            <wp:effectExtent l="0" t="0" r="381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8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6CA08" w14:textId="77777777" w:rsidR="00447337" w:rsidRPr="006A089A" w:rsidRDefault="00447337" w:rsidP="00447337">
      <w:pPr>
        <w:rPr>
          <w:rFonts w:cstheme="minorHAnsi"/>
        </w:rPr>
      </w:pPr>
      <w:r w:rsidRPr="006A089A">
        <w:rPr>
          <w:rFonts w:cstheme="minorHAnsi"/>
        </w:rPr>
        <w:t>Osłona na okablowanie pionowe montowana na nogę biurka</w:t>
      </w:r>
    </w:p>
    <w:p w14:paraId="40016082" w14:textId="77777777" w:rsidR="00447337" w:rsidRPr="006A089A" w:rsidRDefault="00447337" w:rsidP="00447337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4A9EC057" wp14:editId="4745A8EA">
            <wp:extent cx="225266" cy="982980"/>
            <wp:effectExtent l="0" t="0" r="381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5" cy="98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03FA2" w14:textId="77777777" w:rsidR="00447337" w:rsidRPr="006A089A" w:rsidRDefault="00447337" w:rsidP="00AB7995">
      <w:pPr>
        <w:pStyle w:val="Akapitzlist"/>
        <w:numPr>
          <w:ilvl w:val="0"/>
          <w:numId w:val="25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28F5EC9D" w14:textId="77777777" w:rsidR="00447337" w:rsidRPr="006A089A" w:rsidRDefault="00447337" w:rsidP="00447337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566DF4A5" wp14:editId="534F3D66">
            <wp:extent cx="2725845" cy="2045285"/>
            <wp:effectExtent l="0" t="0" r="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28655" cy="204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F3BEB" w14:textId="77777777" w:rsidR="00176A23" w:rsidRDefault="00176A23" w:rsidP="00447337">
      <w:pPr>
        <w:spacing w:after="0" w:line="276" w:lineRule="auto"/>
        <w:rPr>
          <w:rFonts w:cstheme="minorHAnsi"/>
          <w:b/>
        </w:rPr>
      </w:pPr>
    </w:p>
    <w:p w14:paraId="7D8316CD" w14:textId="2CBE6BD2" w:rsidR="00447337" w:rsidRPr="006A089A" w:rsidRDefault="00447337" w:rsidP="00447337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b/>
        </w:rPr>
        <w:t>Kolorystyka</w:t>
      </w:r>
      <w:r w:rsidRPr="006A089A">
        <w:rPr>
          <w:rFonts w:cstheme="minorHAnsi"/>
        </w:rPr>
        <w:t xml:space="preserve">: </w:t>
      </w:r>
    </w:p>
    <w:p w14:paraId="290EB986" w14:textId="77777777" w:rsidR="00447337" w:rsidRPr="006A089A" w:rsidRDefault="00447337" w:rsidP="00447337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Blat: Akacja: Płyta EGGER dekor Akacja H 1277 ST9 lub zbliżony kolorem i strukturą (słoje)</w:t>
      </w:r>
    </w:p>
    <w:p w14:paraId="34F017AE" w14:textId="77777777" w:rsidR="00447337" w:rsidRPr="006A089A" w:rsidRDefault="00447337" w:rsidP="00447337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21F35BA1" wp14:editId="100F06B5">
            <wp:extent cx="1082040" cy="1440180"/>
            <wp:effectExtent l="0" t="0" r="3810" b="762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94B6B" w14:textId="77777777" w:rsidR="00447337" w:rsidRPr="006A089A" w:rsidRDefault="00447337" w:rsidP="00447337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Stelaż kolor biały</w:t>
      </w:r>
    </w:p>
    <w:p w14:paraId="3A5F4693" w14:textId="77777777" w:rsidR="00447337" w:rsidRPr="006A089A" w:rsidRDefault="00447337" w:rsidP="00447337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2B8111B7" wp14:editId="119169A8">
            <wp:extent cx="1082040" cy="1440180"/>
            <wp:effectExtent l="0" t="0" r="3810" b="762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AACEC" w14:textId="77777777" w:rsidR="00397BC7" w:rsidRDefault="00397BC7" w:rsidP="00523109">
      <w:pPr>
        <w:rPr>
          <w:rFonts w:cstheme="minorHAnsi"/>
          <w:b/>
          <w:strike/>
        </w:rPr>
      </w:pPr>
    </w:p>
    <w:p w14:paraId="33C9A65F" w14:textId="3DD2782F" w:rsidR="00397BC7" w:rsidRPr="000E44FF" w:rsidRDefault="00397BC7" w:rsidP="00397BC7">
      <w:pPr>
        <w:rPr>
          <w:rFonts w:cstheme="minorHAnsi"/>
          <w:bCs/>
          <w:color w:val="FF0000"/>
        </w:rPr>
      </w:pPr>
      <w:bookmarkStart w:id="35" w:name="_Hlk121997467"/>
      <w:r w:rsidRPr="000E44FF">
        <w:rPr>
          <w:rFonts w:cstheme="minorHAnsi"/>
          <w:bCs/>
          <w:color w:val="FF0000"/>
        </w:rPr>
        <w:t xml:space="preserve">Produkt spełnia normy: </w:t>
      </w:r>
      <w:r w:rsidR="00F8145D" w:rsidRPr="000E44FF">
        <w:rPr>
          <w:rFonts w:cstheme="minorHAnsi"/>
          <w:bCs/>
          <w:color w:val="FF0000"/>
        </w:rPr>
        <w:t>PN-EN 527-1:2011, PN-EN 527-2+A1:2019-08</w:t>
      </w:r>
      <w:r w:rsidR="00214555" w:rsidRPr="000E44FF">
        <w:rPr>
          <w:rFonts w:cstheme="minorHAnsi"/>
          <w:bCs/>
          <w:color w:val="FF0000"/>
        </w:rPr>
        <w:t xml:space="preserve"> (lub</w:t>
      </w:r>
      <w:r w:rsidR="00214555" w:rsidRPr="000E44FF">
        <w:t xml:space="preserve"> </w:t>
      </w:r>
      <w:r w:rsidR="00214555" w:rsidRPr="000E44FF">
        <w:rPr>
          <w:rFonts w:cstheme="minorHAnsi"/>
          <w:bCs/>
          <w:color w:val="FF0000"/>
        </w:rPr>
        <w:t xml:space="preserve">PN-EN 527-2:2017-02)  </w:t>
      </w:r>
      <w:r w:rsidR="00F8145D" w:rsidRPr="000E44FF">
        <w:rPr>
          <w:rFonts w:cstheme="minorHAnsi"/>
          <w:bCs/>
          <w:color w:val="FF0000"/>
        </w:rPr>
        <w:t xml:space="preserve"> oraz PN-EN 1730:2013-04 </w:t>
      </w:r>
      <w:r w:rsidRPr="000E44FF">
        <w:rPr>
          <w:rFonts w:cstheme="minorHAnsi"/>
          <w:bCs/>
          <w:color w:val="FF0000"/>
        </w:rPr>
        <w:t>w zakresie badań wytrzymałościowych i bezpieczeństwa użytkowania (produkt posiada</w:t>
      </w:r>
      <w:r w:rsidRPr="000E44FF">
        <w:rPr>
          <w:rFonts w:cstheme="minorHAnsi"/>
          <w:color w:val="FF0000"/>
        </w:rPr>
        <w:t xml:space="preserve"> atest badań wytrzymałościowych i bezpieczeństwa użytkowania potwierdzający zgodność z wymaganymi normami: </w:t>
      </w:r>
      <w:r w:rsidR="00F8145D" w:rsidRPr="000E44FF">
        <w:rPr>
          <w:rFonts w:cstheme="minorHAnsi"/>
          <w:bCs/>
          <w:color w:val="FF0000"/>
        </w:rPr>
        <w:t>PN-EN 527-1:2011, PN-EN 527-2+A1:2019-08</w:t>
      </w:r>
      <w:r w:rsidR="00214555" w:rsidRPr="000E44FF">
        <w:rPr>
          <w:rFonts w:cstheme="minorHAnsi"/>
          <w:bCs/>
          <w:color w:val="FF0000"/>
        </w:rPr>
        <w:t xml:space="preserve"> (lub</w:t>
      </w:r>
      <w:r w:rsidR="00214555" w:rsidRPr="000E44FF">
        <w:t xml:space="preserve"> </w:t>
      </w:r>
      <w:r w:rsidR="00214555" w:rsidRPr="000E44FF">
        <w:rPr>
          <w:rFonts w:cstheme="minorHAnsi"/>
          <w:bCs/>
          <w:color w:val="FF0000"/>
        </w:rPr>
        <w:t xml:space="preserve">PN-EN 527-2:2017-02)  </w:t>
      </w:r>
      <w:r w:rsidR="00F8145D" w:rsidRPr="000E44FF">
        <w:rPr>
          <w:rFonts w:cstheme="minorHAnsi"/>
          <w:bCs/>
          <w:color w:val="FF0000"/>
        </w:rPr>
        <w:t xml:space="preserve"> oraz PN-EN 1730:2013-04 </w:t>
      </w:r>
      <w:r w:rsidRPr="000E44FF">
        <w:rPr>
          <w:rFonts w:cstheme="minorHAnsi"/>
          <w:color w:val="FF0000"/>
        </w:rPr>
        <w:t>wydany przez niezależną jednostkę</w:t>
      </w:r>
      <w:r w:rsidRPr="000E44FF">
        <w:rPr>
          <w:rFonts w:cstheme="minorHAnsi"/>
          <w:bCs/>
          <w:color w:val="FF0000"/>
        </w:rPr>
        <w:t>).</w:t>
      </w:r>
    </w:p>
    <w:p w14:paraId="5A004794" w14:textId="056FAB8A" w:rsidR="00397BC7" w:rsidRDefault="00397BC7" w:rsidP="00397BC7">
      <w:pPr>
        <w:rPr>
          <w:rFonts w:cstheme="minorHAnsi"/>
          <w:color w:val="FF0000"/>
        </w:rPr>
      </w:pPr>
      <w:r w:rsidRPr="00ED310B">
        <w:rPr>
          <w:rFonts w:cstheme="minorHAnsi"/>
          <w:color w:val="FF0000"/>
        </w:rPr>
        <w:t xml:space="preserve">Blat wykonany w technologii </w:t>
      </w:r>
      <w:proofErr w:type="spellStart"/>
      <w:r w:rsidRPr="00ED310B">
        <w:rPr>
          <w:rFonts w:cstheme="minorHAnsi"/>
          <w:color w:val="FF0000"/>
        </w:rPr>
        <w:t>bezspoinowej</w:t>
      </w:r>
      <w:proofErr w:type="spellEnd"/>
      <w:r w:rsidRPr="00ED310B">
        <w:rPr>
          <w:rFonts w:cstheme="minorHAnsi"/>
          <w:color w:val="FF0000"/>
        </w:rPr>
        <w:t xml:space="preserve"> posiada sprawozdania z badań z wynikami: odporności na odrywanie obrzeża nie mniejszą niż 2,8N/mm2 wg normy PN-EN</w:t>
      </w:r>
      <w:r>
        <w:rPr>
          <w:rFonts w:cstheme="minorHAnsi"/>
          <w:color w:val="FF0000"/>
        </w:rPr>
        <w:t xml:space="preserve"> </w:t>
      </w:r>
      <w:r w:rsidRPr="00ED310B">
        <w:rPr>
          <w:rFonts w:cstheme="minorHAnsi"/>
          <w:color w:val="FF0000"/>
        </w:rPr>
        <w:t>319:1999 i PN-EN 311:2014, odporności na działanie wody po 24 godzinach wg IOS – MAT – 066 p.2.1 F (R1) nie mniejszą niż 5 wg skali IOS – TM – 0002/5 oraz odporności na ciepło kontaktowe po 24 godzinach wg IOS – MAT – 066 p.2.1 F (R1) nie mniejszą niż 5 wg skali IOS – TM – 0002/6</w:t>
      </w:r>
      <w:r w:rsidR="00F13506">
        <w:rPr>
          <w:rFonts w:cstheme="minorHAnsi"/>
          <w:color w:val="FF0000"/>
        </w:rPr>
        <w:t xml:space="preserve">. </w:t>
      </w:r>
      <w:r w:rsidRPr="00ED310B">
        <w:rPr>
          <w:rFonts w:cstheme="minorHAnsi"/>
          <w:color w:val="FF0000"/>
        </w:rPr>
        <w:t>Badania muszą być wykonane przez niezależną jednostkę uprawnioną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57C6D407" w14:textId="77777777" w:rsidR="00397BC7" w:rsidRPr="00FE258C" w:rsidRDefault="00397BC7" w:rsidP="00397BC7">
      <w:pPr>
        <w:spacing w:after="0"/>
        <w:rPr>
          <w:rFonts w:cstheme="minorHAnsi"/>
          <w:color w:val="FF0000"/>
        </w:rPr>
      </w:pPr>
      <w:r w:rsidRPr="00FE258C">
        <w:rPr>
          <w:rFonts w:cstheme="minorHAnsi"/>
          <w:color w:val="FF0000"/>
        </w:rPr>
        <w:t>Płyta użyta do produkcji mebli w klasie higieniczności E1 (Płyta użyta do produkcji mebli posiada Atest higieniczności w klasie E1).</w:t>
      </w:r>
    </w:p>
    <w:p w14:paraId="01C0F387" w14:textId="77777777" w:rsidR="00397BC7" w:rsidRPr="00832159" w:rsidRDefault="00397BC7" w:rsidP="00397BC7">
      <w:pPr>
        <w:spacing w:after="0"/>
        <w:rPr>
          <w:rFonts w:cstheme="minorHAnsi"/>
          <w:bCs/>
          <w:color w:val="FF0000"/>
        </w:rPr>
      </w:pPr>
      <w:bookmarkStart w:id="36" w:name="_Hlk121996351"/>
      <w:r>
        <w:rPr>
          <w:rFonts w:cstheme="minorHAnsi"/>
          <w:bCs/>
          <w:color w:val="FF0000"/>
        </w:rPr>
        <w:t xml:space="preserve">Mebel 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y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624B337E" w14:textId="77777777" w:rsidR="00397BC7" w:rsidRPr="001F1906" w:rsidRDefault="00397BC7" w:rsidP="00397BC7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mebla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bookmarkEnd w:id="35"/>
    <w:bookmarkEnd w:id="36"/>
    <w:p w14:paraId="3AC3A035" w14:textId="77777777" w:rsidR="00B87956" w:rsidRDefault="00B87956" w:rsidP="00F06046">
      <w:pPr>
        <w:rPr>
          <w:rFonts w:cstheme="minorHAnsi"/>
          <w:b/>
          <w:bCs/>
          <w:u w:val="single"/>
        </w:rPr>
      </w:pPr>
    </w:p>
    <w:p w14:paraId="66F58C8F" w14:textId="1EA4FE7C" w:rsidR="00F06046" w:rsidRPr="006A089A" w:rsidRDefault="00B6196F" w:rsidP="00F06046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30. SZAFKA KARTOTEKOWA (pięcioszufladowe)</w:t>
      </w:r>
    </w:p>
    <w:p w14:paraId="043A6654" w14:textId="1554B253" w:rsidR="00352B32" w:rsidRPr="006A089A" w:rsidRDefault="00352B32" w:rsidP="00352B32">
      <w:pPr>
        <w:rPr>
          <w:rFonts w:cstheme="minorHAnsi"/>
        </w:rPr>
      </w:pPr>
      <w:r w:rsidRPr="006A089A">
        <w:rPr>
          <w:rFonts w:cstheme="minorHAnsi"/>
        </w:rPr>
        <w:t>Szafki kartotekowe</w:t>
      </w:r>
    </w:p>
    <w:p w14:paraId="46818735" w14:textId="6AB5DEE7" w:rsidR="00352B32" w:rsidRPr="006A089A" w:rsidRDefault="00352B32" w:rsidP="00352B32">
      <w:pPr>
        <w:rPr>
          <w:rFonts w:cstheme="minorHAnsi"/>
        </w:rPr>
      </w:pPr>
      <w:r w:rsidRPr="006A089A">
        <w:rPr>
          <w:rFonts w:cstheme="minorHAnsi"/>
        </w:rPr>
        <w:t>Wymiary: wys. x szer. x gł. : 1578 x 415 x 633</w:t>
      </w:r>
    </w:p>
    <w:p w14:paraId="4F7462A1" w14:textId="77777777" w:rsidR="00352B32" w:rsidRPr="006A089A" w:rsidRDefault="00352B32" w:rsidP="00352B32">
      <w:pPr>
        <w:rPr>
          <w:rFonts w:cstheme="minorHAnsi"/>
        </w:rPr>
      </w:pPr>
      <w:r w:rsidRPr="006A089A">
        <w:rPr>
          <w:rFonts w:cstheme="minorHAnsi"/>
        </w:rPr>
        <w:t xml:space="preserve">Korpus szafki wykonany z blachy stalowej gr. 0,8-1,5 mm, fronty szuflad z blachy gr. 1,0 mm, pozostałe części szuflad z blachy gr. 0,6 mm. Szuflada na prowadnicach kulkowych o podwójnym </w:t>
      </w:r>
      <w:r w:rsidRPr="006A089A">
        <w:rPr>
          <w:rFonts w:cstheme="minorHAnsi"/>
        </w:rPr>
        <w:lastRenderedPageBreak/>
        <w:t>wysuwie i z zabezpieczeniem przed wypadaniem. Centralne ryglowanie szuflad. Nośność zastosowanych prowadnic wynosi 69 kg. Szafy wyposażone w stopki poziomujące.</w:t>
      </w:r>
    </w:p>
    <w:p w14:paraId="3EF8AA95" w14:textId="77777777" w:rsidR="00352B32" w:rsidRPr="006A089A" w:rsidRDefault="00352B32" w:rsidP="00352B32">
      <w:pPr>
        <w:rPr>
          <w:rFonts w:cstheme="minorHAnsi"/>
        </w:rPr>
      </w:pPr>
      <w:r w:rsidRPr="006A089A">
        <w:rPr>
          <w:rFonts w:cstheme="minorHAnsi"/>
        </w:rPr>
        <w:t>Szuflada przystosowana do teczek zawieszkowych (format A4 poziomo)</w:t>
      </w:r>
    </w:p>
    <w:p w14:paraId="64B4E5C7" w14:textId="77777777" w:rsidR="00352B32" w:rsidRPr="006A089A" w:rsidRDefault="00352B32" w:rsidP="00352B32">
      <w:pPr>
        <w:rPr>
          <w:rFonts w:cstheme="minorHAnsi"/>
        </w:rPr>
      </w:pPr>
      <w:r w:rsidRPr="006A089A">
        <w:rPr>
          <w:rFonts w:cstheme="minorHAnsi"/>
        </w:rPr>
        <w:t>Maksymalny wymiar przechowywanego dokumentu 275 x 328 mm.</w:t>
      </w:r>
    </w:p>
    <w:p w14:paraId="0ADFE05C" w14:textId="77777777" w:rsidR="00352B32" w:rsidRPr="006A089A" w:rsidRDefault="00352B32" w:rsidP="00352B32">
      <w:pPr>
        <w:rPr>
          <w:rFonts w:cstheme="minorHAnsi"/>
        </w:rPr>
      </w:pPr>
      <w:r w:rsidRPr="006A089A">
        <w:rPr>
          <w:rFonts w:cstheme="minorHAnsi"/>
        </w:rPr>
        <w:t>Szafka posiada otwory do mocowania jej z elementami stałymi (ściana budynku, drugi wyrób itp.)</w:t>
      </w:r>
    </w:p>
    <w:p w14:paraId="4F3761D4" w14:textId="17C9B4E1" w:rsidR="00352B32" w:rsidRPr="006A089A" w:rsidRDefault="00352B32" w:rsidP="00352B32">
      <w:pPr>
        <w:rPr>
          <w:rFonts w:cstheme="minorHAnsi"/>
        </w:rPr>
      </w:pPr>
      <w:r w:rsidRPr="006A089A">
        <w:rPr>
          <w:rFonts w:cstheme="minorHAnsi"/>
        </w:rPr>
        <w:t>Ilość szuflad 5 szt.</w:t>
      </w:r>
    </w:p>
    <w:p w14:paraId="302CE22C" w14:textId="2EBA205F" w:rsidR="00352B32" w:rsidRPr="006A089A" w:rsidRDefault="001A30D7" w:rsidP="00352B32">
      <w:pPr>
        <w:rPr>
          <w:rFonts w:cstheme="minorHAnsi"/>
        </w:rPr>
      </w:pPr>
      <w:r>
        <w:rPr>
          <w:rFonts w:cstheme="minorHAnsi"/>
        </w:rPr>
        <w:t>Kolorystyka mebla: jasny szary RAL7035</w:t>
      </w:r>
    </w:p>
    <w:p w14:paraId="682F4F30" w14:textId="77777777" w:rsidR="00352B32" w:rsidRPr="006A089A" w:rsidRDefault="00352B32" w:rsidP="00352B32">
      <w:pPr>
        <w:rPr>
          <w:rFonts w:cstheme="minorHAnsi"/>
        </w:rPr>
      </w:pPr>
      <w:r w:rsidRPr="006A089A">
        <w:rPr>
          <w:rFonts w:cstheme="minorHAnsi"/>
        </w:rPr>
        <w:t>PRZYKŁADOWY WYGLĄD ZAMAWIANEGO MEBLA</w:t>
      </w:r>
    </w:p>
    <w:p w14:paraId="4D85720B" w14:textId="3EC981A9" w:rsidR="00ED4839" w:rsidRPr="006A089A" w:rsidRDefault="00352B32" w:rsidP="00352B32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41990892" wp14:editId="431CCBD9">
            <wp:extent cx="1425801" cy="2455545"/>
            <wp:effectExtent l="0" t="0" r="3175" b="1905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007" cy="2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099" w:rsidRPr="006A089A">
        <w:rPr>
          <w:rFonts w:cstheme="minorHAnsi"/>
        </w:rPr>
        <w:t xml:space="preserve"> </w:t>
      </w:r>
      <w:r w:rsidR="00063099" w:rsidRPr="006A089A">
        <w:rPr>
          <w:rFonts w:cstheme="minorHAnsi"/>
        </w:rPr>
        <w:tab/>
      </w:r>
      <w:r w:rsidR="00063099" w:rsidRPr="006A089A">
        <w:rPr>
          <w:rFonts w:cstheme="minorHAnsi"/>
          <w:noProof/>
        </w:rPr>
        <w:drawing>
          <wp:inline distT="0" distB="0" distL="0" distR="0" wp14:anchorId="6CA21506" wp14:editId="1879EFFB">
            <wp:extent cx="1440000" cy="1941297"/>
            <wp:effectExtent l="0" t="0" r="8255" b="1905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4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481EE" w14:textId="1F297BE7" w:rsidR="00352B32" w:rsidRPr="006A089A" w:rsidRDefault="00352B32" w:rsidP="00352B32">
      <w:pPr>
        <w:jc w:val="center"/>
        <w:rPr>
          <w:rFonts w:cstheme="minorHAnsi"/>
        </w:rPr>
      </w:pPr>
    </w:p>
    <w:p w14:paraId="18C84014" w14:textId="302D5495" w:rsidR="00397BC7" w:rsidRPr="00832159" w:rsidRDefault="00397BC7" w:rsidP="00397BC7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Szafka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a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554EF750" w14:textId="1C342DF8" w:rsidR="00397BC7" w:rsidRDefault="00397BC7" w:rsidP="00397BC7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szafki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p w14:paraId="18D448C8" w14:textId="53C8619F" w:rsidR="006D7FED" w:rsidRPr="001F1906" w:rsidRDefault="006D7FED" w:rsidP="00397BC7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Szafka </w:t>
      </w:r>
      <w:r w:rsidRPr="006D7FED">
        <w:rPr>
          <w:rFonts w:cstheme="minorHAnsi"/>
          <w:bCs/>
          <w:color w:val="FF0000"/>
        </w:rPr>
        <w:t>spełnia wymagania do oznakowywania znakiem bezpieczeństwa TUV GS</w:t>
      </w:r>
      <w:r>
        <w:rPr>
          <w:rFonts w:cstheme="minorHAnsi"/>
          <w:bCs/>
          <w:color w:val="FF0000"/>
        </w:rPr>
        <w:t xml:space="preserve"> </w:t>
      </w:r>
      <w:r w:rsidRPr="006D7FED">
        <w:rPr>
          <w:rFonts w:cstheme="minorHAnsi"/>
          <w:bCs/>
          <w:color w:val="FF0000"/>
        </w:rPr>
        <w:t>(szaf</w:t>
      </w:r>
      <w:r>
        <w:rPr>
          <w:rFonts w:cstheme="minorHAnsi"/>
          <w:bCs/>
          <w:color w:val="FF0000"/>
        </w:rPr>
        <w:t>k</w:t>
      </w:r>
      <w:r w:rsidRPr="006D7FED">
        <w:rPr>
          <w:rFonts w:cstheme="minorHAnsi"/>
          <w:bCs/>
          <w:color w:val="FF0000"/>
        </w:rPr>
        <w:t>a posiada certyfikat zgodności uprawniający do oznaczenia szaf</w:t>
      </w:r>
      <w:r>
        <w:rPr>
          <w:rFonts w:cstheme="minorHAnsi"/>
          <w:bCs/>
          <w:color w:val="FF0000"/>
        </w:rPr>
        <w:t>ki</w:t>
      </w:r>
      <w:r w:rsidRPr="006D7FED">
        <w:rPr>
          <w:rFonts w:cstheme="minorHAnsi"/>
          <w:bCs/>
          <w:color w:val="FF0000"/>
        </w:rPr>
        <w:t xml:space="preserve"> znakiem bezpieczeństwa TUV GS</w:t>
      </w:r>
      <w:r>
        <w:rPr>
          <w:rFonts w:cstheme="minorHAnsi"/>
          <w:bCs/>
          <w:color w:val="FF0000"/>
        </w:rPr>
        <w:t>).</w:t>
      </w:r>
    </w:p>
    <w:p w14:paraId="20469331" w14:textId="77777777" w:rsidR="00523109" w:rsidRPr="006A089A" w:rsidRDefault="00523109" w:rsidP="00580309">
      <w:pPr>
        <w:rPr>
          <w:rFonts w:cstheme="minorHAnsi"/>
        </w:rPr>
      </w:pPr>
    </w:p>
    <w:p w14:paraId="67BA2BDB" w14:textId="126232A5" w:rsidR="00351A70" w:rsidRPr="00334CC8" w:rsidRDefault="00351A70" w:rsidP="00351A70">
      <w:r w:rsidRPr="006A089A">
        <w:rPr>
          <w:rFonts w:eastAsia="Lucida Sans Unicode" w:cstheme="minorHAnsi"/>
          <w:b/>
          <w:bCs/>
          <w:szCs w:val="24"/>
          <w:u w:val="single"/>
        </w:rPr>
        <w:t xml:space="preserve">28. </w:t>
      </w:r>
      <w:r w:rsidRPr="00334CC8">
        <w:rPr>
          <w:rFonts w:eastAsia="Lucida Sans Unicode" w:cstheme="minorHAnsi"/>
          <w:b/>
          <w:bCs/>
          <w:szCs w:val="24"/>
          <w:u w:val="single"/>
        </w:rPr>
        <w:t>SZAFA BIUROWA AKTOWA WYSOKA</w:t>
      </w:r>
      <w:r w:rsidR="00334CC8" w:rsidRPr="00334CC8">
        <w:rPr>
          <w:b/>
          <w:bCs/>
          <w:u w:val="single"/>
        </w:rPr>
        <w:t xml:space="preserve"> </w:t>
      </w:r>
      <w:r w:rsidR="00334CC8" w:rsidRPr="00334CC8">
        <w:rPr>
          <w:rFonts w:cstheme="minorHAnsi"/>
          <w:b/>
          <w:bCs/>
          <w:u w:val="single"/>
        </w:rPr>
        <w:t>szerokość 800 mm, głębokość 440 mm, wysokość 2190 mm.</w:t>
      </w:r>
    </w:p>
    <w:p w14:paraId="6C316213" w14:textId="77777777" w:rsidR="00351A70" w:rsidRPr="006A089A" w:rsidRDefault="00351A70" w:rsidP="00351A70">
      <w:pPr>
        <w:rPr>
          <w:rFonts w:cstheme="minorHAnsi"/>
        </w:rPr>
      </w:pPr>
    </w:p>
    <w:p w14:paraId="3D8C53DC" w14:textId="13961253" w:rsidR="00351A70" w:rsidRPr="006A089A" w:rsidRDefault="00351A70" w:rsidP="00351A70">
      <w:pPr>
        <w:rPr>
          <w:rFonts w:cstheme="minorHAnsi"/>
        </w:rPr>
      </w:pPr>
      <w:r w:rsidRPr="006A089A">
        <w:rPr>
          <w:rFonts w:cstheme="minorHAnsi"/>
        </w:rPr>
        <w:t>Szafa aktowa z drzwiami uchylnymi</w:t>
      </w:r>
    </w:p>
    <w:p w14:paraId="4B79FA8F" w14:textId="77777777" w:rsidR="00351A70" w:rsidRPr="00334CC8" w:rsidRDefault="00351A70" w:rsidP="00351A70">
      <w:pPr>
        <w:jc w:val="both"/>
        <w:rPr>
          <w:rFonts w:cstheme="minorHAnsi"/>
        </w:rPr>
      </w:pPr>
      <w:r w:rsidRPr="00334CC8">
        <w:rPr>
          <w:rFonts w:cstheme="minorHAnsi"/>
        </w:rPr>
        <w:t>Wymiary: szerokość 800 mm, głębokość 440 mm, wysokość 2190 mm.</w:t>
      </w:r>
    </w:p>
    <w:p w14:paraId="15C7F447" w14:textId="77777777" w:rsidR="00351A70" w:rsidRPr="006A089A" w:rsidRDefault="00351A70" w:rsidP="00351A70">
      <w:pPr>
        <w:rPr>
          <w:rFonts w:cstheme="minorHAnsi"/>
        </w:rPr>
      </w:pPr>
      <w:r w:rsidRPr="006A089A">
        <w:rPr>
          <w:rFonts w:cstheme="minorHAnsi"/>
        </w:rPr>
        <w:t>KORPUSY</w:t>
      </w:r>
    </w:p>
    <w:p w14:paraId="32F30BC1" w14:textId="77777777" w:rsidR="00351A70" w:rsidRPr="006A089A" w:rsidRDefault="00351A70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6A089A">
        <w:rPr>
          <w:rFonts w:cstheme="minorHAnsi"/>
        </w:rPr>
        <w:t>Boki : płyta wiórowa trzywarstwowa o grubości 18 mm, pokryta obustronnie melaminą. Klasa higieniczności E1. Konstrukcja wieńcowa. Boki oklejone PVC 2 mm z czterech stron.</w:t>
      </w:r>
    </w:p>
    <w:p w14:paraId="3116BB4A" w14:textId="77777777" w:rsidR="00351A70" w:rsidRPr="00533B13" w:rsidRDefault="00351A70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533B13">
        <w:rPr>
          <w:rFonts w:cstheme="minorHAnsi"/>
        </w:rPr>
        <w:t xml:space="preserve">Plecy: wpuszczane w boki i wieńce, użytkowe (w kolorze boków) z płyty wiórowej trzywarstwowej o grubościach 8 mm - pokrytej obustronnie melaminą. Klasa higieniczności E1. Płaszczyzna pleców cofnięta w stosunku do boków o 11,5 mm </w:t>
      </w:r>
    </w:p>
    <w:p w14:paraId="501BC6FF" w14:textId="77777777" w:rsidR="00351A70" w:rsidRPr="00533B13" w:rsidRDefault="00351A70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533B13">
        <w:rPr>
          <w:rFonts w:cstheme="minorHAnsi"/>
        </w:rPr>
        <w:lastRenderedPageBreak/>
        <w:t xml:space="preserve">Wieniec dolny i górny: płyta wiórowa trzywarstwowa o grubości 25 mm, pokryta obustronnie melaminą. Klasa higieniczności E1. Wieniec dolny wyposażony w 4 stopki zapewniające poziomowanie od wewnątrz szafy w zakresie 15 mm. Wieńce oklejone PVC 2mm z czterech stron. </w:t>
      </w:r>
    </w:p>
    <w:p w14:paraId="54ADF88E" w14:textId="77777777" w:rsidR="00351A70" w:rsidRPr="00533B13" w:rsidRDefault="00351A70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533B1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27B7F4" wp14:editId="13C8DBD1">
                <wp:simplePos x="0" y="0"/>
                <wp:positionH relativeFrom="column">
                  <wp:posOffset>3771900</wp:posOffset>
                </wp:positionH>
                <wp:positionV relativeFrom="paragraph">
                  <wp:posOffset>1073785</wp:posOffset>
                </wp:positionV>
                <wp:extent cx="2876550" cy="274320"/>
                <wp:effectExtent l="0" t="0" r="0" b="0"/>
                <wp:wrapNone/>
                <wp:docPr id="77" name="Pole tekstow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DB84A" w14:textId="77777777" w:rsidR="00315AE3" w:rsidRDefault="00315AE3" w:rsidP="00351A70">
                            <w:r>
                              <w:t>Przykładowe Poziomowanie szafy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7B7F4" id="Pole tekstowe 77" o:spid="_x0000_s1028" type="#_x0000_t202" style="position:absolute;left:0;text-align:left;margin-left:297pt;margin-top:84.55pt;width:226.5pt;height:2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" stroked="f">
                <v:textbox>
                  <w:txbxContent>
                    <w:p w14:paraId="236DB84A" w14:textId="77777777" w:rsidR="00315AE3" w:rsidRDefault="00315AE3" w:rsidP="00351A70">
                      <w:r>
                        <w:t>Przykładowe Poziomowanie szafy</w:t>
                      </w:r>
                    </w:p>
                  </w:txbxContent>
                </v:textbox>
              </v:shape>
            </w:pict>
          </mc:Fallback>
        </mc:AlternateContent>
      </w:r>
      <w:r w:rsidRPr="00533B13">
        <w:rPr>
          <w:rFonts w:cstheme="minorHAnsi"/>
        </w:rPr>
        <w:t xml:space="preserve">Korpusy sklejane fabrycznie w całość w prasach, na zautomatyzowanej linii do montażu i pakowania szaf. </w:t>
      </w:r>
    </w:p>
    <w:p w14:paraId="406C5AEC" w14:textId="1D795FC9" w:rsidR="00B87956" w:rsidRPr="003F3D14" w:rsidRDefault="00351A70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6A089A">
        <w:rPr>
          <w:rFonts w:cstheme="minorHAnsi"/>
          <w:noProof/>
        </w:rPr>
        <w:drawing>
          <wp:anchor distT="0" distB="0" distL="114300" distR="114300" simplePos="0" relativeHeight="251671552" behindDoc="0" locked="0" layoutInCell="1" allowOverlap="1" wp14:anchorId="1BA5A20A" wp14:editId="3C462D8E">
            <wp:simplePos x="0" y="0"/>
            <wp:positionH relativeFrom="column">
              <wp:posOffset>2514600</wp:posOffset>
            </wp:positionH>
            <wp:positionV relativeFrom="paragraph">
              <wp:posOffset>308610</wp:posOffset>
            </wp:positionV>
            <wp:extent cx="1306830" cy="1247775"/>
            <wp:effectExtent l="0" t="0" r="7620" b="9525"/>
            <wp:wrapTopAndBottom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</w:rPr>
        <w:t xml:space="preserve">Głębokość szaf  440 mm </w:t>
      </w:r>
    </w:p>
    <w:p w14:paraId="22B25E37" w14:textId="13F5312E" w:rsidR="00351A70" w:rsidRPr="006A089A" w:rsidRDefault="00351A70" w:rsidP="00351A70">
      <w:pPr>
        <w:rPr>
          <w:rFonts w:cstheme="minorHAnsi"/>
        </w:rPr>
      </w:pPr>
      <w:r w:rsidRPr="006A089A">
        <w:rPr>
          <w:rFonts w:cstheme="minorHAnsi"/>
        </w:rPr>
        <w:t>FRONTY</w:t>
      </w:r>
    </w:p>
    <w:p w14:paraId="2FD51FD9" w14:textId="77777777" w:rsidR="00351A70" w:rsidRPr="006A089A" w:rsidRDefault="00351A70" w:rsidP="00AB7995">
      <w:pPr>
        <w:pStyle w:val="Akapitzlist"/>
        <w:numPr>
          <w:ilvl w:val="0"/>
          <w:numId w:val="16"/>
        </w:numPr>
        <w:rPr>
          <w:rFonts w:cstheme="minorHAnsi"/>
        </w:rPr>
      </w:pPr>
      <w:r w:rsidRPr="006A089A">
        <w:rPr>
          <w:rFonts w:cstheme="minorHAnsi"/>
        </w:rPr>
        <w:t xml:space="preserve">Fronty wykonane z płyty wiórowej trzywarstwowej pokrytej obustronnie melaminą  o grubości 18 mm. Klasa higieniczności E1. Fronty oklejone obrzeżem  ABS 2 mm z czterech stron. </w:t>
      </w:r>
    </w:p>
    <w:p w14:paraId="1E33A6B2" w14:textId="48AE9D1E" w:rsidR="00351A70" w:rsidRPr="006A089A" w:rsidRDefault="00351A70" w:rsidP="00AB7995">
      <w:pPr>
        <w:pStyle w:val="Akapitzlist"/>
        <w:numPr>
          <w:ilvl w:val="0"/>
          <w:numId w:val="16"/>
        </w:numPr>
        <w:rPr>
          <w:rFonts w:cstheme="minorHAnsi"/>
        </w:rPr>
      </w:pPr>
      <w:r w:rsidRPr="006A089A">
        <w:rPr>
          <w:rFonts w:cstheme="minorHAnsi"/>
        </w:rPr>
        <w:t>Do montażu drzwi zastosowano zawiasy puszkowe pozwalające na szybki montaż drzwi bez użycia narzędzi (clip). Gwarantowana wytrzymałość zawiasów nie mniej niż - 80 tyś. cykli.</w:t>
      </w:r>
    </w:p>
    <w:p w14:paraId="3E8EAC7E" w14:textId="77777777" w:rsidR="00351A70" w:rsidRPr="006A089A" w:rsidRDefault="00351A70" w:rsidP="00351A70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6B4E64D8" wp14:editId="397F9E84">
            <wp:extent cx="1378585" cy="1309370"/>
            <wp:effectExtent l="0" t="0" r="0" b="508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C2F99" w14:textId="77777777" w:rsidR="00351A70" w:rsidRPr="006A089A" w:rsidRDefault="00351A70" w:rsidP="00351A70">
      <w:pPr>
        <w:rPr>
          <w:rFonts w:cstheme="minorHAnsi"/>
        </w:rPr>
      </w:pPr>
      <w:r w:rsidRPr="006A089A">
        <w:rPr>
          <w:rFonts w:cstheme="minorHAnsi"/>
        </w:rPr>
        <w:t>PÓŁKI</w:t>
      </w:r>
    </w:p>
    <w:p w14:paraId="713AC18B" w14:textId="7F49A4C8" w:rsidR="00351A70" w:rsidRPr="006A089A" w:rsidRDefault="00351A70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  <w:noProof/>
        </w:rPr>
        <w:drawing>
          <wp:anchor distT="0" distB="0" distL="114300" distR="114300" simplePos="0" relativeHeight="251667456" behindDoc="0" locked="0" layoutInCell="1" allowOverlap="1" wp14:anchorId="6FF10518" wp14:editId="0C5D4D14">
            <wp:simplePos x="0" y="0"/>
            <wp:positionH relativeFrom="column">
              <wp:posOffset>1246909</wp:posOffset>
            </wp:positionH>
            <wp:positionV relativeFrom="paragraph">
              <wp:posOffset>420948</wp:posOffset>
            </wp:positionV>
            <wp:extent cx="1143000" cy="1028700"/>
            <wp:effectExtent l="0" t="0" r="0" b="0"/>
            <wp:wrapTopAndBottom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7262A658" wp14:editId="4D947302">
                <wp:simplePos x="0" y="0"/>
                <wp:positionH relativeFrom="column">
                  <wp:posOffset>2433320</wp:posOffset>
                </wp:positionH>
                <wp:positionV relativeFrom="paragraph">
                  <wp:posOffset>772160</wp:posOffset>
                </wp:positionV>
                <wp:extent cx="1828800" cy="365760"/>
                <wp:effectExtent l="0" t="0" r="0" b="0"/>
                <wp:wrapNone/>
                <wp:docPr id="78" name="Pole tekstow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7B240" w14:textId="77777777" w:rsidR="00315AE3" w:rsidRDefault="00315AE3" w:rsidP="00351A70">
                            <w:r>
                              <w:t>Podpórka półki - Secura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2A658" id="Pole tekstowe 78" o:spid="_x0000_s1029" type="#_x0000_t202" style="position:absolute;left:0;text-align:left;margin-left:191.6pt;margin-top:60.8pt;width:2in;height:2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" o:allowincell="f" stroked="f">
                <v:textbox>
                  <w:txbxContent>
                    <w:p w14:paraId="14F7B240" w14:textId="77777777" w:rsidR="00315AE3" w:rsidRDefault="00315AE3" w:rsidP="00351A70">
                      <w:r>
                        <w:t>Podpórka półki - Secura</w:t>
                      </w:r>
                    </w:p>
                  </w:txbxContent>
                </v:textbox>
              </v:shape>
            </w:pict>
          </mc:Fallback>
        </mc:AlternateContent>
      </w:r>
      <w:r w:rsidRPr="006A089A">
        <w:rPr>
          <w:rFonts w:cstheme="minorHAnsi"/>
        </w:rPr>
        <w:t xml:space="preserve">Półki mocowane do korpusu systemem zapadkowym (System typu </w:t>
      </w:r>
      <w:proofErr w:type="spellStart"/>
      <w:r w:rsidRPr="006A089A">
        <w:rPr>
          <w:rFonts w:cstheme="minorHAnsi"/>
        </w:rPr>
        <w:t>Secura</w:t>
      </w:r>
      <w:proofErr w:type="spellEnd"/>
      <w:r w:rsidRPr="006A089A">
        <w:rPr>
          <w:rFonts w:cstheme="minorHAnsi"/>
        </w:rPr>
        <w:t>),</w:t>
      </w:r>
      <w:r w:rsidR="0010768B" w:rsidRPr="006A089A">
        <w:rPr>
          <w:rFonts w:cstheme="minorHAnsi"/>
        </w:rPr>
        <w:t xml:space="preserve"> </w:t>
      </w:r>
      <w:r w:rsidRPr="006A089A">
        <w:rPr>
          <w:rFonts w:cstheme="minorHAnsi"/>
        </w:rPr>
        <w:t xml:space="preserve">uniemożliwiającym ich przypadkowe wysunięcie. </w:t>
      </w:r>
    </w:p>
    <w:p w14:paraId="761FDDD7" w14:textId="77777777" w:rsidR="00351A70" w:rsidRPr="006A089A" w:rsidRDefault="00351A70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</w:rPr>
        <w:t>Regulacja wysokości półek co 3 cm. Dodatkowo w każdej szafie minimum 1 półka konstrukcyjna mocowana za pomocą złącz metalowo-plastikowych w celu zwiększenia sztywności korpusu.</w:t>
      </w:r>
    </w:p>
    <w:p w14:paraId="3F8E8B0C" w14:textId="77777777" w:rsidR="00351A70" w:rsidRPr="006A089A" w:rsidRDefault="00351A70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</w:rPr>
        <w:t>Półki wykonane są  z płyty wiórowej trzywarstwowej - 18 mm - pokrytej obustronnie melaminą. Klasa higieniczności E1</w:t>
      </w:r>
    </w:p>
    <w:p w14:paraId="5A7934A2" w14:textId="77777777" w:rsidR="00351A70" w:rsidRPr="006A089A" w:rsidRDefault="00351A70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</w:rPr>
        <w:t>Odległość między półkami zgodna z międzynarodowym standardem OH (327 mm).</w:t>
      </w:r>
    </w:p>
    <w:p w14:paraId="76E50C8E" w14:textId="77777777" w:rsidR="00351A70" w:rsidRPr="006A089A" w:rsidRDefault="00351A70" w:rsidP="00351A70">
      <w:pPr>
        <w:rPr>
          <w:rFonts w:cstheme="minorHAnsi"/>
        </w:rPr>
      </w:pPr>
    </w:p>
    <w:p w14:paraId="4C1F9E65" w14:textId="77777777" w:rsidR="00351A70" w:rsidRPr="006A089A" w:rsidRDefault="00351A70" w:rsidP="00351A70">
      <w:pPr>
        <w:rPr>
          <w:rFonts w:cstheme="minorHAnsi"/>
        </w:rPr>
      </w:pPr>
      <w:r w:rsidRPr="006A089A">
        <w:rPr>
          <w:rFonts w:cstheme="minorHAnsi"/>
        </w:rPr>
        <w:t>OKUCIA</w:t>
      </w:r>
    </w:p>
    <w:p w14:paraId="030F19FE" w14:textId="6D306D5A" w:rsidR="00351A70" w:rsidRPr="003F3D14" w:rsidRDefault="00351A70" w:rsidP="00AB7995">
      <w:pPr>
        <w:pStyle w:val="Akapitzlist"/>
        <w:numPr>
          <w:ilvl w:val="0"/>
          <w:numId w:val="18"/>
        </w:numPr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30CE313" wp14:editId="30703774">
            <wp:simplePos x="0" y="0"/>
            <wp:positionH relativeFrom="column">
              <wp:posOffset>1143000</wp:posOffset>
            </wp:positionH>
            <wp:positionV relativeFrom="paragraph">
              <wp:posOffset>607695</wp:posOffset>
            </wp:positionV>
            <wp:extent cx="1143000" cy="914400"/>
            <wp:effectExtent l="0" t="0" r="0" b="0"/>
            <wp:wrapTopAndBottom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  <w:noProof/>
        </w:rPr>
        <w:drawing>
          <wp:anchor distT="0" distB="0" distL="114300" distR="114300" simplePos="0" relativeHeight="251670528" behindDoc="0" locked="0" layoutInCell="1" allowOverlap="1" wp14:anchorId="5C0C3807" wp14:editId="5BCE4B0B">
            <wp:simplePos x="0" y="0"/>
            <wp:positionH relativeFrom="column">
              <wp:posOffset>0</wp:posOffset>
            </wp:positionH>
            <wp:positionV relativeFrom="paragraph">
              <wp:posOffset>607695</wp:posOffset>
            </wp:positionV>
            <wp:extent cx="981075" cy="1000125"/>
            <wp:effectExtent l="0" t="0" r="9525" b="9525"/>
            <wp:wrapTopAndBottom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</w:rPr>
        <w:t xml:space="preserve"> Szafy wyposażone w zamek typu baskwilowy dwupunktowy z dwoma kluczykami w tym jeden składany. </w:t>
      </w:r>
    </w:p>
    <w:p w14:paraId="2775D5E1" w14:textId="77777777" w:rsidR="00334CC8" w:rsidRPr="006A089A" w:rsidRDefault="00334CC8" w:rsidP="00351A70">
      <w:pPr>
        <w:rPr>
          <w:rFonts w:cstheme="minorHAnsi"/>
        </w:rPr>
      </w:pPr>
    </w:p>
    <w:p w14:paraId="2789C431" w14:textId="50A8FC66" w:rsidR="00351A70" w:rsidRPr="003F3D14" w:rsidRDefault="00351A70" w:rsidP="00AB7995">
      <w:pPr>
        <w:pStyle w:val="Akapitzlist"/>
        <w:numPr>
          <w:ilvl w:val="0"/>
          <w:numId w:val="18"/>
        </w:numPr>
        <w:rPr>
          <w:rFonts w:cstheme="minorHAnsi"/>
          <w:b/>
          <w:bCs/>
        </w:rPr>
      </w:pPr>
      <w:r w:rsidRPr="003F3D14">
        <w:rPr>
          <w:rFonts w:cstheme="minorHAnsi"/>
          <w:b/>
          <w:bCs/>
        </w:rPr>
        <w:t>PRZYKŁADOWY WYGLĄD ZAMAWIANEGO MEBLA</w:t>
      </w:r>
    </w:p>
    <w:p w14:paraId="6B38506F" w14:textId="7E2194E3" w:rsidR="00351A70" w:rsidRPr="006A089A" w:rsidRDefault="0010768B" w:rsidP="00351A70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20CD8B44" wp14:editId="4D101C7C">
            <wp:extent cx="5760720" cy="3101340"/>
            <wp:effectExtent l="0" t="0" r="0" b="381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29AD9" w14:textId="77777777" w:rsidR="00351A70" w:rsidRPr="006A089A" w:rsidRDefault="00351A70" w:rsidP="00351A70">
      <w:pPr>
        <w:spacing w:after="0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 xml:space="preserve">Kolorystyka: </w:t>
      </w:r>
    </w:p>
    <w:p w14:paraId="49AB5FA8" w14:textId="77777777" w:rsidR="00351A70" w:rsidRPr="006A089A" w:rsidRDefault="00351A70" w:rsidP="00351A70">
      <w:pPr>
        <w:spacing w:after="0"/>
        <w:rPr>
          <w:rFonts w:cstheme="minorHAnsi"/>
        </w:rPr>
      </w:pPr>
      <w:r w:rsidRPr="006A089A">
        <w:rPr>
          <w:rFonts w:cstheme="minorHAnsi"/>
        </w:rPr>
        <w:t>Korpus: Akacja: Płyta EGGER dekor Akacja H 1277 ST9 lub zbliżony kolorem i strukturą (słoje)</w:t>
      </w:r>
    </w:p>
    <w:p w14:paraId="4E818E4A" w14:textId="77777777" w:rsidR="00351A70" w:rsidRPr="006A089A" w:rsidRDefault="00351A70" w:rsidP="00351A70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7217F5C7" wp14:editId="1C3CD825">
            <wp:extent cx="1082040" cy="1440180"/>
            <wp:effectExtent l="0" t="0" r="3810" b="762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C9A0D" w14:textId="77777777" w:rsidR="00351A70" w:rsidRPr="006A089A" w:rsidRDefault="00351A70" w:rsidP="00351A70">
      <w:pPr>
        <w:spacing w:after="0"/>
        <w:rPr>
          <w:rFonts w:cstheme="minorHAnsi"/>
        </w:rPr>
      </w:pPr>
      <w:r w:rsidRPr="006A089A">
        <w:rPr>
          <w:rFonts w:cstheme="minorHAnsi"/>
        </w:rPr>
        <w:t>Front:  Biały: Płyta EGGER dekor Biały W1000 ST9 lub zbliżony kolorem i strukturą</w:t>
      </w:r>
    </w:p>
    <w:p w14:paraId="3EEED783" w14:textId="77777777" w:rsidR="00351A70" w:rsidRPr="006A089A" w:rsidRDefault="00351A70" w:rsidP="00351A70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653CB8DD" wp14:editId="658CE3AE">
            <wp:extent cx="1082040" cy="1440180"/>
            <wp:effectExtent l="0" t="0" r="3810" b="762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EA0EB" w14:textId="77777777" w:rsidR="00351A70" w:rsidRPr="006A089A" w:rsidRDefault="00351A70" w:rsidP="00351A70">
      <w:pPr>
        <w:rPr>
          <w:rFonts w:cstheme="minorHAnsi"/>
        </w:rPr>
      </w:pPr>
    </w:p>
    <w:p w14:paraId="103745AC" w14:textId="620E4F16" w:rsidR="00397BC7" w:rsidRDefault="00397BC7" w:rsidP="00397BC7">
      <w:pPr>
        <w:spacing w:after="0"/>
        <w:rPr>
          <w:rFonts w:cstheme="minorHAnsi"/>
          <w:color w:val="FF0000"/>
        </w:rPr>
      </w:pPr>
      <w:bookmarkStart w:id="37" w:name="_Hlk121997616"/>
      <w:r w:rsidRPr="005615C0">
        <w:rPr>
          <w:rFonts w:cstheme="minorHAnsi"/>
          <w:color w:val="FF0000"/>
        </w:rPr>
        <w:t xml:space="preserve">Elementy składowe mebli do przechowywania charakteryzujące się: odpornością na odrywanie obrzeża nie mniejszą niż </w:t>
      </w:r>
      <w:r w:rsidR="007C0018">
        <w:rPr>
          <w:rFonts w:cstheme="minorHAnsi"/>
          <w:color w:val="FF0000"/>
        </w:rPr>
        <w:t xml:space="preserve">2,8 </w:t>
      </w:r>
      <w:r w:rsidRPr="005615C0">
        <w:rPr>
          <w:rFonts w:cstheme="minorHAnsi"/>
          <w:color w:val="FF0000"/>
        </w:rPr>
        <w:t>N/mm2 wg normy PN-EN 319:1999 i PN-EN 311:2014, odpornością na działanie wody po 24 godzinach wg IOS – MAT – 066 p.2.1 F (R1) nie mniejszą niż 5 wg skali IOS – TM – 0002/5 oraz odpornością na ciepło kontaktowe po 24 godzinach wg IOS – MAT – 066 p.2.1 F (R1) nie mniejszą niż 5 wg skali IOS – TM – 0002/6. Wyniki muszą być poparte sprawozdaniami z badań wykonanych przez niezależną jednostkę uprawnioną do tego, to jest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33788172" w14:textId="77777777" w:rsidR="00397BC7" w:rsidRDefault="00397BC7" w:rsidP="00397BC7">
      <w:pPr>
        <w:spacing w:after="0"/>
        <w:rPr>
          <w:rFonts w:cstheme="minorHAnsi"/>
          <w:color w:val="FF0000"/>
        </w:rPr>
      </w:pPr>
      <w:r w:rsidRPr="005615C0">
        <w:rPr>
          <w:rFonts w:cstheme="minorHAnsi"/>
          <w:color w:val="FF0000"/>
        </w:rPr>
        <w:t>Elementy składowe mebli do przechowywania</w:t>
      </w:r>
      <w:r>
        <w:rPr>
          <w:rFonts w:cstheme="minorHAnsi"/>
          <w:color w:val="FF0000"/>
        </w:rPr>
        <w:t xml:space="preserve"> posiadają s</w:t>
      </w:r>
      <w:r w:rsidRPr="005615C0">
        <w:rPr>
          <w:rFonts w:cstheme="minorHAnsi"/>
          <w:color w:val="FF0000"/>
        </w:rPr>
        <w:t xml:space="preserve">prawozdanie z badania wytrzymałości na odrywanie obrzeży ABS od wąskich płaszczyzn, metodą co do zasady zgodną z normami: PN-EN 319: 1999 „Płyty wiórowe i płyty pilśniowe </w:t>
      </w:r>
      <w:r>
        <w:rPr>
          <w:rFonts w:cstheme="minorHAnsi"/>
          <w:color w:val="FF0000"/>
        </w:rPr>
        <w:t>–</w:t>
      </w:r>
      <w:r w:rsidRPr="005615C0">
        <w:rPr>
          <w:rFonts w:cstheme="minorHAnsi"/>
          <w:color w:val="FF0000"/>
        </w:rPr>
        <w:t xml:space="preserve"> Oznaczanie</w:t>
      </w:r>
      <w:r>
        <w:rPr>
          <w:rFonts w:cstheme="minorHAnsi"/>
          <w:color w:val="FF0000"/>
        </w:rPr>
        <w:t xml:space="preserve"> </w:t>
      </w:r>
      <w:r w:rsidRPr="005615C0">
        <w:rPr>
          <w:rFonts w:cstheme="minorHAnsi"/>
          <w:color w:val="FF0000"/>
        </w:rPr>
        <w:t>wytrzymałości na rozciąganie w kierunku prostopadłym do płaszczyzn płyty” i PN</w:t>
      </w:r>
      <w:r>
        <w:rPr>
          <w:rFonts w:cstheme="minorHAnsi"/>
          <w:color w:val="FF0000"/>
        </w:rPr>
        <w:t>-</w:t>
      </w:r>
      <w:r w:rsidRPr="005615C0">
        <w:rPr>
          <w:rFonts w:cstheme="minorHAnsi"/>
          <w:color w:val="FF0000"/>
        </w:rPr>
        <w:t>EN 311:2004 „Płyty drewnopochodne -- Wytrzymałość na odrywanie warstwy przypowierzchniowej</w:t>
      </w:r>
      <w:r>
        <w:rPr>
          <w:rFonts w:cstheme="minorHAnsi"/>
          <w:color w:val="FF0000"/>
        </w:rPr>
        <w:t>.</w:t>
      </w:r>
    </w:p>
    <w:p w14:paraId="310AC177" w14:textId="77777777" w:rsidR="00397BC7" w:rsidRPr="00FE258C" w:rsidRDefault="00397BC7" w:rsidP="00397BC7">
      <w:pPr>
        <w:spacing w:after="0"/>
        <w:rPr>
          <w:rFonts w:cstheme="minorHAnsi"/>
          <w:color w:val="FF0000"/>
        </w:rPr>
      </w:pPr>
      <w:r w:rsidRPr="00FE258C">
        <w:rPr>
          <w:rFonts w:cstheme="minorHAnsi"/>
          <w:color w:val="FF0000"/>
        </w:rPr>
        <w:t>Płyta użyta do produkcji mebli w klasie higieniczności E1 (Płyta użyta do produkcji mebli posiada Atest higieniczności w klasie E1).</w:t>
      </w:r>
    </w:p>
    <w:p w14:paraId="04ACBDE9" w14:textId="77777777" w:rsidR="00397BC7" w:rsidRPr="00832159" w:rsidRDefault="00397BC7" w:rsidP="00397BC7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Mebel 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y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4081E31C" w14:textId="459BE3AC" w:rsidR="00397BC7" w:rsidRPr="00397BC7" w:rsidRDefault="00397BC7" w:rsidP="00397BC7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mebla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bookmarkEnd w:id="37"/>
    <w:p w14:paraId="7F3E9D48" w14:textId="2024C50D" w:rsidR="0010768B" w:rsidRPr="006A089A" w:rsidRDefault="0010768B" w:rsidP="00351A70">
      <w:pPr>
        <w:rPr>
          <w:rFonts w:cstheme="minorHAnsi"/>
        </w:rPr>
      </w:pPr>
    </w:p>
    <w:p w14:paraId="71B93C8F" w14:textId="468C442E" w:rsidR="00953C04" w:rsidRPr="006A089A" w:rsidRDefault="00572908" w:rsidP="00953C04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31 a. KOMPLET - GABINET DYREKTORA - BIURKO Z KONTENERKIEM - POMOCNIKIEM</w:t>
      </w:r>
    </w:p>
    <w:p w14:paraId="6A553E92" w14:textId="5D4B43FF" w:rsidR="00953C04" w:rsidRPr="006A089A" w:rsidRDefault="00953C04" w:rsidP="00953C04">
      <w:pPr>
        <w:rPr>
          <w:rFonts w:cstheme="minorHAnsi"/>
        </w:rPr>
      </w:pPr>
      <w:r w:rsidRPr="006A089A">
        <w:rPr>
          <w:rFonts w:cstheme="minorHAnsi"/>
        </w:rPr>
        <w:t>Biurko z przepustem kablowym, osłoną na nogi, siatką na okablowanie i pionowym kanałem kablowym</w:t>
      </w:r>
    </w:p>
    <w:p w14:paraId="634E545C" w14:textId="7EE3F23C" w:rsidR="00953C04" w:rsidRPr="006A089A" w:rsidRDefault="00953C04" w:rsidP="00953C04">
      <w:pPr>
        <w:rPr>
          <w:rFonts w:cstheme="minorHAnsi"/>
        </w:rPr>
      </w:pPr>
      <w:r w:rsidRPr="006A089A">
        <w:rPr>
          <w:rFonts w:cstheme="minorHAnsi"/>
        </w:rPr>
        <w:t>Wymiary: szer. x gł. x wys. : 1</w:t>
      </w:r>
      <w:r w:rsidR="00572908" w:rsidRPr="006A089A">
        <w:rPr>
          <w:rFonts w:cstheme="minorHAnsi"/>
        </w:rPr>
        <w:t>8</w:t>
      </w:r>
      <w:r w:rsidRPr="006A089A">
        <w:rPr>
          <w:rFonts w:cstheme="minorHAnsi"/>
        </w:rPr>
        <w:t xml:space="preserve">00 x </w:t>
      </w:r>
      <w:r w:rsidR="00572908" w:rsidRPr="006A089A">
        <w:rPr>
          <w:rFonts w:cstheme="minorHAnsi"/>
        </w:rPr>
        <w:t>8</w:t>
      </w:r>
      <w:r w:rsidRPr="006A089A">
        <w:rPr>
          <w:rFonts w:cstheme="minorHAnsi"/>
        </w:rPr>
        <w:t>00 x 735 mm</w:t>
      </w:r>
    </w:p>
    <w:p w14:paraId="4F0727C9" w14:textId="09D0D7D1" w:rsidR="00953C04" w:rsidRPr="006A089A" w:rsidRDefault="00953C04" w:rsidP="00953C04">
      <w:pPr>
        <w:jc w:val="center"/>
        <w:rPr>
          <w:rFonts w:cstheme="minorHAnsi"/>
        </w:rPr>
      </w:pPr>
    </w:p>
    <w:p w14:paraId="608E261B" w14:textId="77777777" w:rsidR="00953C04" w:rsidRPr="006A089A" w:rsidRDefault="00953C04" w:rsidP="00953C04">
      <w:pPr>
        <w:rPr>
          <w:rFonts w:cstheme="minorHAnsi"/>
        </w:rPr>
      </w:pPr>
      <w:r w:rsidRPr="006A089A">
        <w:rPr>
          <w:rFonts w:cstheme="minorHAnsi"/>
        </w:rPr>
        <w:t xml:space="preserve">Blaty - wykonane są z płyty wiórowej melaminowej o grubości 25mm oklejonej po obwodzie obrzeżem PCV 2mm w technologii </w:t>
      </w:r>
      <w:proofErr w:type="spellStart"/>
      <w:r w:rsidRPr="006A089A">
        <w:rPr>
          <w:rFonts w:cstheme="minorHAnsi"/>
        </w:rPr>
        <w:t>bezspoinowej</w:t>
      </w:r>
      <w:proofErr w:type="spellEnd"/>
      <w:r w:rsidRPr="006A089A">
        <w:rPr>
          <w:rFonts w:cstheme="minorHAnsi"/>
        </w:rPr>
        <w:t xml:space="preserve"> (laserowej) gwarantujące jednolite, estetyczne, higieniczne i wodoodporne połączenie obrzeża z płytą i odporność na odrywanie obrzeża.</w:t>
      </w:r>
    </w:p>
    <w:p w14:paraId="4858BCB7" w14:textId="77777777" w:rsidR="00953C04" w:rsidRPr="006A089A" w:rsidRDefault="00953C04" w:rsidP="00953C04">
      <w:pPr>
        <w:rPr>
          <w:rFonts w:cstheme="minorHAnsi"/>
        </w:rPr>
      </w:pPr>
      <w:r w:rsidRPr="006A089A">
        <w:rPr>
          <w:rFonts w:cstheme="minorHAnsi"/>
        </w:rPr>
        <w:t xml:space="preserve">Stelaż – wykonany jest jako konstrukcja stalowa z kształtowników stalowych, w której skład wchodzą ramki nogi oraz podłużnice. Poszczególne elementy składowe stelaża złączone są ze sobą połączeniem śrubowym. </w:t>
      </w:r>
    </w:p>
    <w:p w14:paraId="0F4C8955" w14:textId="77777777" w:rsidR="00953C04" w:rsidRPr="006A089A" w:rsidRDefault="00953C04" w:rsidP="00953C04">
      <w:pPr>
        <w:rPr>
          <w:rFonts w:cstheme="minorHAnsi"/>
        </w:rPr>
      </w:pPr>
      <w:r w:rsidRPr="006A089A">
        <w:rPr>
          <w:rFonts w:cstheme="minorHAnsi"/>
        </w:rPr>
        <w:t>Podłużnice – wykonane z profilu kwadratowego 30x30, lakierowane proszkowo.</w:t>
      </w:r>
    </w:p>
    <w:p w14:paraId="67222C8C" w14:textId="77777777" w:rsidR="000A5189" w:rsidRPr="006A089A" w:rsidRDefault="00572908" w:rsidP="000A5189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Ramka w kształcie litery O – wykonana jako konstrukcja spawana z następujących rozmiarów kształtowników stalowych: noga pionowa z profilu 80x20x2; dolna poprzeczka z profilu 80x</w:t>
      </w:r>
      <w:r w:rsidR="000A5189" w:rsidRPr="006A089A">
        <w:rPr>
          <w:rFonts w:cstheme="minorHAnsi"/>
        </w:rPr>
        <w:t>2</w:t>
      </w:r>
      <w:r w:rsidRPr="006A089A">
        <w:rPr>
          <w:rFonts w:cstheme="minorHAnsi"/>
        </w:rPr>
        <w:t xml:space="preserve">0x2; porzeczka pozioma z profilu 40x40x2. Całość lakierowana jest proszkowo. Ramki nóg wyposażone są w tworzywowe stopki regulacyjne umożliwiające wypoziomowanie biurka. </w:t>
      </w:r>
      <w:r w:rsidR="000A5189" w:rsidRPr="006A089A">
        <w:rPr>
          <w:rFonts w:cstheme="minorHAnsi"/>
        </w:rPr>
        <w:t>Druga strona biurka oparta jest na pomocniku.</w:t>
      </w:r>
    </w:p>
    <w:p w14:paraId="1BBA8E24" w14:textId="4FF88438" w:rsidR="00572908" w:rsidRPr="006A089A" w:rsidRDefault="000A5189" w:rsidP="000A5189">
      <w:pPr>
        <w:spacing w:after="0"/>
        <w:jc w:val="center"/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0BF53482" wp14:editId="58EC22BC">
            <wp:extent cx="1799590" cy="1436370"/>
            <wp:effectExtent l="0" t="0" r="0" b="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2AE9D" w14:textId="77777777" w:rsidR="00572908" w:rsidRPr="006A089A" w:rsidRDefault="00572908" w:rsidP="00953C04">
      <w:pPr>
        <w:spacing w:after="0"/>
        <w:rPr>
          <w:rFonts w:cstheme="minorHAnsi"/>
        </w:rPr>
      </w:pPr>
    </w:p>
    <w:p w14:paraId="75265660" w14:textId="5EEBAEED" w:rsidR="00953C04" w:rsidRPr="006A089A" w:rsidRDefault="00953C04" w:rsidP="00953C04">
      <w:pPr>
        <w:spacing w:after="0"/>
        <w:rPr>
          <w:rFonts w:cstheme="minorHAnsi"/>
        </w:rPr>
      </w:pPr>
      <w:r w:rsidRPr="006A089A">
        <w:rPr>
          <w:rFonts w:cstheme="minorHAnsi"/>
        </w:rPr>
        <w:t>Blaty biurek wyposażone w jeden okrągły przepust kablowy o średnicy fi 80 mm, w kolorze szarym lub srebrnym.</w:t>
      </w:r>
    </w:p>
    <w:p w14:paraId="5ACC8EDE" w14:textId="77777777" w:rsidR="00953C04" w:rsidRPr="006A089A" w:rsidRDefault="00953C04" w:rsidP="00953C04">
      <w:pPr>
        <w:spacing w:after="0"/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64175042" wp14:editId="6D6EE830">
            <wp:extent cx="1363980" cy="975360"/>
            <wp:effectExtent l="0" t="0" r="7620" b="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1CD5C" w14:textId="77777777" w:rsidR="00953C04" w:rsidRPr="006A089A" w:rsidRDefault="00953C04" w:rsidP="00953C04">
      <w:pPr>
        <w:rPr>
          <w:rFonts w:cstheme="minorHAnsi"/>
        </w:rPr>
      </w:pPr>
    </w:p>
    <w:p w14:paraId="18804626" w14:textId="77777777" w:rsidR="00953C04" w:rsidRPr="006A089A" w:rsidRDefault="00953C04" w:rsidP="00953C04">
      <w:pPr>
        <w:rPr>
          <w:rFonts w:cstheme="minorHAnsi"/>
        </w:rPr>
      </w:pPr>
      <w:r w:rsidRPr="006A089A">
        <w:rPr>
          <w:rFonts w:cstheme="minorHAnsi"/>
        </w:rPr>
        <w:t>Osłona na nogi wykonana z płyty wiórowej o grubości 18mm. Osłona do biurka montowana jest za pomocą uchwytów metalowych w kolorze antracytowym. Osłona płytowa o wysokości minimum 300mm + uchwyt metalowy o wysokości minimum 100mm. Szerokość osłony dopasowana do szerokości biurka.</w:t>
      </w:r>
    </w:p>
    <w:p w14:paraId="0C0FDFDF" w14:textId="77777777" w:rsidR="00953C04" w:rsidRPr="006A089A" w:rsidRDefault="00953C04" w:rsidP="00953C04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52CE6F13" wp14:editId="54880CA2">
            <wp:extent cx="2548890" cy="1295400"/>
            <wp:effectExtent l="0" t="0" r="3810" b="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C2D1A" w14:textId="77777777" w:rsidR="00953C04" w:rsidRPr="006A089A" w:rsidRDefault="00953C04" w:rsidP="00953C0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A089A">
        <w:rPr>
          <w:rFonts w:cstheme="minorHAnsi"/>
        </w:rPr>
        <w:t>Kosz na poziome przeprowadzenie okablowania pod blatem biurka / stołu. Kosz montowany do spodu blatu biurka, wykonany z metalowych prętów, malowany proszkowo</w:t>
      </w:r>
    </w:p>
    <w:p w14:paraId="662B1609" w14:textId="77777777" w:rsidR="00953C04" w:rsidRPr="006A089A" w:rsidRDefault="00953C04" w:rsidP="00953C04">
      <w:pPr>
        <w:spacing w:after="0"/>
        <w:rPr>
          <w:rFonts w:cstheme="minorHAnsi"/>
        </w:rPr>
      </w:pPr>
      <w:r w:rsidRPr="006A089A">
        <w:rPr>
          <w:rFonts w:cstheme="minorHAnsi"/>
        </w:rPr>
        <w:t>Wymiary: 1050 / 275 / H100 mm.</w:t>
      </w:r>
    </w:p>
    <w:p w14:paraId="1DF93E13" w14:textId="77777777" w:rsidR="00953C04" w:rsidRPr="006A089A" w:rsidRDefault="00953C04" w:rsidP="00953C04">
      <w:pPr>
        <w:spacing w:after="0"/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02598FCD" wp14:editId="40EE62FF">
            <wp:extent cx="1463040" cy="884050"/>
            <wp:effectExtent l="0" t="0" r="381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8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F1A78" w14:textId="77777777" w:rsidR="00953C04" w:rsidRPr="006A089A" w:rsidRDefault="00953C04" w:rsidP="00953C04">
      <w:pPr>
        <w:rPr>
          <w:rFonts w:cstheme="minorHAnsi"/>
        </w:rPr>
      </w:pPr>
      <w:r w:rsidRPr="006A089A">
        <w:rPr>
          <w:rFonts w:cstheme="minorHAnsi"/>
        </w:rPr>
        <w:t>Osłona na okablowanie pionowe montowana na nogę biurka</w:t>
      </w:r>
    </w:p>
    <w:p w14:paraId="0D3756F2" w14:textId="0080B4B1" w:rsidR="00953C04" w:rsidRPr="006A089A" w:rsidRDefault="00953C04" w:rsidP="00953C04">
      <w:pPr>
        <w:pStyle w:val="Akapitzlist"/>
        <w:jc w:val="center"/>
        <w:rPr>
          <w:rFonts w:cstheme="minorHAnsi"/>
          <w:b/>
          <w:bCs/>
        </w:rPr>
      </w:pPr>
      <w:r w:rsidRPr="006A089A">
        <w:rPr>
          <w:rFonts w:cstheme="minorHAnsi"/>
          <w:noProof/>
        </w:rPr>
        <w:drawing>
          <wp:inline distT="0" distB="0" distL="0" distR="0" wp14:anchorId="14589AF9" wp14:editId="263DEDC4">
            <wp:extent cx="225266" cy="982980"/>
            <wp:effectExtent l="0" t="0" r="3810" b="0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5" cy="98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4C689" w14:textId="77777777" w:rsidR="00F52F8A" w:rsidRDefault="00F52F8A" w:rsidP="000A5189">
      <w:pPr>
        <w:spacing w:after="0"/>
        <w:jc w:val="both"/>
        <w:rPr>
          <w:rFonts w:cstheme="minorHAnsi"/>
          <w:b/>
          <w:bCs/>
        </w:rPr>
      </w:pPr>
    </w:p>
    <w:p w14:paraId="0E5E5D88" w14:textId="77777777" w:rsidR="00F52F8A" w:rsidRDefault="00F52F8A" w:rsidP="000A5189">
      <w:pPr>
        <w:spacing w:after="0"/>
        <w:jc w:val="both"/>
        <w:rPr>
          <w:rFonts w:cstheme="minorHAnsi"/>
          <w:b/>
          <w:bCs/>
        </w:rPr>
      </w:pPr>
    </w:p>
    <w:p w14:paraId="355B13BB" w14:textId="77777777" w:rsidR="00F52F8A" w:rsidRDefault="00F52F8A" w:rsidP="000A5189">
      <w:pPr>
        <w:spacing w:after="0"/>
        <w:jc w:val="both"/>
        <w:rPr>
          <w:rFonts w:cstheme="minorHAnsi"/>
          <w:b/>
          <w:bCs/>
        </w:rPr>
      </w:pPr>
    </w:p>
    <w:p w14:paraId="469795EF" w14:textId="5536E0CE" w:rsidR="000A5189" w:rsidRPr="006A089A" w:rsidRDefault="000A5189" w:rsidP="000A5189">
      <w:pPr>
        <w:spacing w:after="0"/>
        <w:jc w:val="both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lastRenderedPageBreak/>
        <w:t>POMOCNIK</w:t>
      </w:r>
    </w:p>
    <w:p w14:paraId="405FCD50" w14:textId="07EA3CF7" w:rsidR="000A5189" w:rsidRPr="006A089A" w:rsidRDefault="000A5189" w:rsidP="000A5189">
      <w:pPr>
        <w:spacing w:after="0"/>
        <w:rPr>
          <w:rFonts w:cstheme="minorHAnsi"/>
        </w:rPr>
      </w:pPr>
      <w:r w:rsidRPr="006A089A">
        <w:rPr>
          <w:rFonts w:cstheme="minorHAnsi"/>
        </w:rPr>
        <w:t>Pomocnik składający się z szafki otwartej o wymiarach 428 x 584 x 649, szafki z drzwiami przesuwnymi o wymiarach 1086 x 584 x 649 drzwi zamykane na zamek oraz kontenera z szufladami metalowymi o wymiarach 428 x 584 x 649 szuflady wyposażone w zamek centralny.</w:t>
      </w:r>
    </w:p>
    <w:p w14:paraId="36544796" w14:textId="375F16F0" w:rsidR="000A5189" w:rsidRPr="009D742C" w:rsidRDefault="000A5189" w:rsidP="000A5189">
      <w:pPr>
        <w:spacing w:after="0"/>
        <w:rPr>
          <w:rFonts w:cstheme="minorHAnsi"/>
          <w:color w:val="70AD47" w:themeColor="accent6"/>
        </w:rPr>
      </w:pPr>
      <w:r w:rsidRPr="006A089A">
        <w:rPr>
          <w:rFonts w:cstheme="minorHAnsi"/>
        </w:rPr>
        <w:t>Wykonanie: Korpus, półki: płyta wiórowa 3-warstwowa o grubości 18mm, konstrukcja wieńcowa, klejona, wyposażona w stopki poziomujące w zakresie 15mm. Pomocnik wy</w:t>
      </w:r>
      <w:r w:rsidRPr="00BA6416">
        <w:rPr>
          <w:rFonts w:cstheme="minorHAnsi"/>
        </w:rPr>
        <w:t>posażony w wspólny wieniec górny posiadający otwory umożliwiające montaż biurka oraz nakładki na boki i plecy z płyty wiórowej 3-warstwowej o grubości 8 mm.</w:t>
      </w:r>
    </w:p>
    <w:p w14:paraId="55FFC80F" w14:textId="093C30FC" w:rsidR="007D1A0A" w:rsidRPr="006A089A" w:rsidRDefault="007D1A0A" w:rsidP="007D1A0A">
      <w:pPr>
        <w:spacing w:after="0"/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7323F9E9" wp14:editId="5A22EF1E">
            <wp:extent cx="2727090" cy="2160000"/>
            <wp:effectExtent l="0" t="0" r="0" b="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9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FFA47" w14:textId="7CA1619D" w:rsidR="007D1A0A" w:rsidRPr="006A089A" w:rsidRDefault="007D1A0A" w:rsidP="007D1A0A">
      <w:pPr>
        <w:spacing w:after="0"/>
        <w:jc w:val="center"/>
        <w:rPr>
          <w:rFonts w:cstheme="minorHAnsi"/>
        </w:rPr>
      </w:pPr>
    </w:p>
    <w:p w14:paraId="562AAC7C" w14:textId="3E27F2FB" w:rsidR="007D1A0A" w:rsidRPr="006A089A" w:rsidRDefault="007D1A0A" w:rsidP="007D1A0A">
      <w:pPr>
        <w:spacing w:after="0"/>
        <w:jc w:val="center"/>
        <w:rPr>
          <w:rFonts w:cstheme="minorHAnsi"/>
        </w:rPr>
      </w:pPr>
    </w:p>
    <w:p w14:paraId="1DA14A2C" w14:textId="4FA73C4C" w:rsidR="007D1A0A" w:rsidRPr="006A089A" w:rsidRDefault="007D1A0A" w:rsidP="007D1A0A">
      <w:pPr>
        <w:spacing w:after="0"/>
        <w:jc w:val="center"/>
        <w:rPr>
          <w:rFonts w:cstheme="minorHAnsi"/>
        </w:rPr>
      </w:pPr>
    </w:p>
    <w:p w14:paraId="5DC0FFEE" w14:textId="77777777" w:rsidR="007D1A0A" w:rsidRPr="006A089A" w:rsidRDefault="007D1A0A" w:rsidP="007D1A0A">
      <w:pPr>
        <w:spacing w:after="0"/>
        <w:jc w:val="center"/>
        <w:rPr>
          <w:rFonts w:cstheme="minorHAnsi"/>
        </w:rPr>
      </w:pPr>
    </w:p>
    <w:p w14:paraId="64A08F63" w14:textId="77777777" w:rsidR="000A5189" w:rsidRPr="006A089A" w:rsidRDefault="000A5189" w:rsidP="00953C04">
      <w:pPr>
        <w:pStyle w:val="Akapitzlist"/>
        <w:jc w:val="center"/>
        <w:rPr>
          <w:rFonts w:cstheme="minorHAnsi"/>
          <w:b/>
          <w:bCs/>
        </w:rPr>
      </w:pPr>
    </w:p>
    <w:p w14:paraId="1F0F4461" w14:textId="77777777" w:rsidR="00953C04" w:rsidRPr="006A089A" w:rsidRDefault="00953C04" w:rsidP="00AB7995">
      <w:pPr>
        <w:pStyle w:val="Akapitzlist"/>
        <w:numPr>
          <w:ilvl w:val="0"/>
          <w:numId w:val="20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27BEF523" w14:textId="44A107F5" w:rsidR="00953C04" w:rsidRPr="006A089A" w:rsidRDefault="005B31F7" w:rsidP="005B31F7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0BEFB076" wp14:editId="7A29F729">
            <wp:extent cx="2661194" cy="1980000"/>
            <wp:effectExtent l="0" t="0" r="6350" b="1270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6119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89A">
        <w:rPr>
          <w:rFonts w:cstheme="minorHAnsi"/>
        </w:rPr>
        <w:tab/>
      </w:r>
      <w:r w:rsidRPr="006A089A">
        <w:rPr>
          <w:rFonts w:cstheme="minorHAnsi"/>
        </w:rPr>
        <w:tab/>
      </w:r>
      <w:r w:rsidRPr="006A089A">
        <w:rPr>
          <w:rFonts w:cstheme="minorHAnsi"/>
          <w:noProof/>
        </w:rPr>
        <w:drawing>
          <wp:inline distT="0" distB="0" distL="0" distR="0" wp14:anchorId="509D9ECD" wp14:editId="099F703A">
            <wp:extent cx="2464678" cy="1980000"/>
            <wp:effectExtent l="0" t="0" r="0" b="127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7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F0685" w14:textId="77777777" w:rsidR="00953C04" w:rsidRPr="006A089A" w:rsidRDefault="00953C04" w:rsidP="00953C04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b/>
        </w:rPr>
        <w:t>Kolorystyka</w:t>
      </w:r>
      <w:r w:rsidRPr="006A089A">
        <w:rPr>
          <w:rFonts w:cstheme="minorHAnsi"/>
        </w:rPr>
        <w:t xml:space="preserve">: </w:t>
      </w:r>
    </w:p>
    <w:p w14:paraId="183A0F1C" w14:textId="617AD9D0" w:rsidR="00953C04" w:rsidRPr="006A089A" w:rsidRDefault="00953C04" w:rsidP="00953C04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Blat</w:t>
      </w:r>
      <w:r w:rsidR="005B31F7" w:rsidRPr="006A089A">
        <w:rPr>
          <w:rFonts w:cstheme="minorHAnsi"/>
        </w:rPr>
        <w:t xml:space="preserve">, blenda, fronty pomocnika </w:t>
      </w:r>
      <w:r w:rsidRPr="006A089A">
        <w:rPr>
          <w:rFonts w:cstheme="minorHAnsi"/>
        </w:rPr>
        <w:t>: Akacja: Płyta EGGER dekor Akacja H 1277 ST9 lub zbliżony kolorem i strukturą (słoje)</w:t>
      </w:r>
    </w:p>
    <w:p w14:paraId="06626324" w14:textId="184553D8" w:rsidR="00953C04" w:rsidRPr="006A089A" w:rsidRDefault="00953C04" w:rsidP="00953C04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7E049B2A" wp14:editId="11C18C9A">
            <wp:extent cx="1082040" cy="1440180"/>
            <wp:effectExtent l="0" t="0" r="3810" b="762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291E9" w14:textId="4DBA9433" w:rsidR="005B31F7" w:rsidRPr="006A089A" w:rsidRDefault="005B31F7" w:rsidP="005B31F7">
      <w:pPr>
        <w:spacing w:after="0"/>
        <w:rPr>
          <w:rFonts w:cstheme="minorHAnsi"/>
        </w:rPr>
      </w:pPr>
      <w:r w:rsidRPr="006A089A">
        <w:rPr>
          <w:rFonts w:cstheme="minorHAnsi"/>
        </w:rPr>
        <w:t>Korpus pomocnika:  Biały: Płyta EGGER dekor Biały W1000 ST9 lub zbliżony kolorem i strukturą</w:t>
      </w:r>
    </w:p>
    <w:p w14:paraId="4A14717C" w14:textId="77777777" w:rsidR="005B31F7" w:rsidRPr="006A089A" w:rsidRDefault="005B31F7" w:rsidP="005B31F7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0D5273B9" wp14:editId="2F2E333C">
            <wp:extent cx="1082040" cy="1440180"/>
            <wp:effectExtent l="0" t="0" r="3810" b="762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E48FB" w14:textId="77777777" w:rsidR="005B31F7" w:rsidRPr="006A089A" w:rsidRDefault="005B31F7" w:rsidP="00953C04">
      <w:pPr>
        <w:spacing w:after="0" w:line="276" w:lineRule="auto"/>
        <w:rPr>
          <w:rFonts w:cstheme="minorHAnsi"/>
        </w:rPr>
      </w:pPr>
    </w:p>
    <w:p w14:paraId="078217E0" w14:textId="77777777" w:rsidR="00953C04" w:rsidRPr="006A089A" w:rsidRDefault="00953C04" w:rsidP="00953C04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Stelaż kolor biały</w:t>
      </w:r>
    </w:p>
    <w:p w14:paraId="24DA9DE8" w14:textId="77777777" w:rsidR="00953C04" w:rsidRPr="006A089A" w:rsidRDefault="00953C04" w:rsidP="00953C04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493BAA9D" wp14:editId="110D2B7E">
            <wp:extent cx="1082040" cy="1440180"/>
            <wp:effectExtent l="0" t="0" r="3810" b="762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E8CD0" w14:textId="77777777" w:rsidR="005B31F7" w:rsidRPr="006A089A" w:rsidRDefault="005B31F7" w:rsidP="00953C04">
      <w:pPr>
        <w:rPr>
          <w:rFonts w:cstheme="minorHAnsi"/>
        </w:rPr>
      </w:pPr>
    </w:p>
    <w:p w14:paraId="5E4F5633" w14:textId="77777777" w:rsidR="005B31F7" w:rsidRPr="006A089A" w:rsidRDefault="005B31F7" w:rsidP="00953C04">
      <w:pPr>
        <w:rPr>
          <w:rFonts w:cstheme="minorHAnsi"/>
        </w:rPr>
      </w:pPr>
    </w:p>
    <w:p w14:paraId="6D1AA8A8" w14:textId="2C097652" w:rsidR="00BA6416" w:rsidRPr="00F52F8A" w:rsidRDefault="00BA6416" w:rsidP="00BA6416">
      <w:pPr>
        <w:rPr>
          <w:rFonts w:cstheme="minorHAnsi"/>
          <w:bCs/>
          <w:color w:val="FF0000"/>
        </w:rPr>
      </w:pPr>
      <w:r w:rsidRPr="00F52F8A">
        <w:rPr>
          <w:rFonts w:cstheme="minorHAnsi"/>
          <w:bCs/>
          <w:color w:val="FF0000"/>
        </w:rPr>
        <w:t xml:space="preserve">Biurko: Produkt spełnia normy: </w:t>
      </w:r>
      <w:r w:rsidR="00F8145D" w:rsidRPr="00F52F8A">
        <w:rPr>
          <w:rFonts w:cstheme="minorHAnsi"/>
          <w:bCs/>
          <w:color w:val="FF0000"/>
        </w:rPr>
        <w:t xml:space="preserve">PN-EN 527-1:2011, PN-EN 527-2+A1:2019-08 </w:t>
      </w:r>
      <w:r w:rsidR="00214555" w:rsidRPr="00F52F8A">
        <w:rPr>
          <w:rFonts w:cstheme="minorHAnsi"/>
          <w:bCs/>
          <w:color w:val="FF0000"/>
        </w:rPr>
        <w:t>(lub</w:t>
      </w:r>
      <w:r w:rsidR="00214555" w:rsidRPr="00F52F8A">
        <w:t xml:space="preserve"> </w:t>
      </w:r>
      <w:r w:rsidR="00214555" w:rsidRPr="00F52F8A">
        <w:rPr>
          <w:rFonts w:cstheme="minorHAnsi"/>
          <w:bCs/>
          <w:color w:val="FF0000"/>
        </w:rPr>
        <w:t xml:space="preserve">PN-EN 527-2:2017-02)  </w:t>
      </w:r>
      <w:r w:rsidR="00F8145D" w:rsidRPr="00F52F8A">
        <w:rPr>
          <w:rFonts w:cstheme="minorHAnsi"/>
          <w:bCs/>
          <w:color w:val="FF0000"/>
        </w:rPr>
        <w:t xml:space="preserve">oraz PN-EN 1730:2013-04 </w:t>
      </w:r>
      <w:r w:rsidRPr="00F52F8A">
        <w:rPr>
          <w:rFonts w:cstheme="minorHAnsi"/>
          <w:bCs/>
          <w:color w:val="FF0000"/>
        </w:rPr>
        <w:t>w zakresie badań wytrzymałościowych i bezpieczeństwa użytkowania (produkt posiada</w:t>
      </w:r>
      <w:r w:rsidRPr="00F52F8A">
        <w:rPr>
          <w:rFonts w:cstheme="minorHAnsi"/>
          <w:color w:val="FF0000"/>
        </w:rPr>
        <w:t xml:space="preserve"> atest badań wytrzymałościowych i bezpieczeństwa użytkowania potwierdzający zgodność z wymaganymi normami: </w:t>
      </w:r>
      <w:r w:rsidR="00F8145D" w:rsidRPr="00F52F8A">
        <w:rPr>
          <w:rFonts w:cstheme="minorHAnsi"/>
          <w:color w:val="FF0000"/>
        </w:rPr>
        <w:t xml:space="preserve">PN-EN 527-1:2011, PN-EN 527-2+A1:2019-08 </w:t>
      </w:r>
      <w:r w:rsidR="00214555" w:rsidRPr="00F52F8A">
        <w:rPr>
          <w:rFonts w:cstheme="minorHAnsi"/>
          <w:bCs/>
          <w:color w:val="FF0000"/>
        </w:rPr>
        <w:t>(lub</w:t>
      </w:r>
      <w:r w:rsidR="00214555" w:rsidRPr="00F52F8A">
        <w:t xml:space="preserve"> </w:t>
      </w:r>
      <w:r w:rsidR="00214555" w:rsidRPr="00F52F8A">
        <w:rPr>
          <w:rFonts w:cstheme="minorHAnsi"/>
          <w:bCs/>
          <w:color w:val="FF0000"/>
        </w:rPr>
        <w:t xml:space="preserve">PN-EN 527-2:2017-02)  </w:t>
      </w:r>
      <w:r w:rsidR="00F8145D" w:rsidRPr="00F52F8A">
        <w:rPr>
          <w:rFonts w:cstheme="minorHAnsi"/>
          <w:color w:val="FF0000"/>
        </w:rPr>
        <w:t xml:space="preserve">oraz PN-EN 1730:2013-04 </w:t>
      </w:r>
      <w:r w:rsidRPr="00F52F8A">
        <w:rPr>
          <w:rFonts w:cstheme="minorHAnsi"/>
          <w:color w:val="FF0000"/>
        </w:rPr>
        <w:t>wydany przez niezależną jednostkę</w:t>
      </w:r>
      <w:r w:rsidRPr="00F52F8A">
        <w:rPr>
          <w:rFonts w:cstheme="minorHAnsi"/>
          <w:bCs/>
          <w:color w:val="FF0000"/>
        </w:rPr>
        <w:t>).</w:t>
      </w:r>
    </w:p>
    <w:p w14:paraId="32C538C2" w14:textId="33170312" w:rsidR="00BA6416" w:rsidRDefault="00BA6416" w:rsidP="00BA6416">
      <w:pPr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Biurko: </w:t>
      </w:r>
      <w:r w:rsidRPr="00ED310B">
        <w:rPr>
          <w:rFonts w:cstheme="minorHAnsi"/>
          <w:color w:val="FF0000"/>
        </w:rPr>
        <w:t xml:space="preserve">Blat wykonany w technologii </w:t>
      </w:r>
      <w:proofErr w:type="spellStart"/>
      <w:r w:rsidRPr="00ED310B">
        <w:rPr>
          <w:rFonts w:cstheme="minorHAnsi"/>
          <w:color w:val="FF0000"/>
        </w:rPr>
        <w:t>bezspoinowej</w:t>
      </w:r>
      <w:proofErr w:type="spellEnd"/>
      <w:r w:rsidRPr="00ED310B">
        <w:rPr>
          <w:rFonts w:cstheme="minorHAnsi"/>
          <w:color w:val="FF0000"/>
        </w:rPr>
        <w:t xml:space="preserve"> posiada sprawozdania z badań z wynikami: odporności na odrywanie obrzeża nie mniejszą niż 2,8N/mm2 wg normy PN-EN</w:t>
      </w:r>
      <w:r>
        <w:rPr>
          <w:rFonts w:cstheme="minorHAnsi"/>
          <w:color w:val="FF0000"/>
        </w:rPr>
        <w:t xml:space="preserve"> </w:t>
      </w:r>
      <w:r w:rsidRPr="00ED310B">
        <w:rPr>
          <w:rFonts w:cstheme="minorHAnsi"/>
          <w:color w:val="FF0000"/>
        </w:rPr>
        <w:t>319:1999 i PN-EN 311:2014, odporności na działanie wody po 24 godzinach wg IOS – MAT – 066 p.2.1 F (R1) nie mniejszą niż 5 wg skali IOS – TM – 0002/5 oraz odporności na ciepło kontaktowe po 24 godzinach wg IOS – MAT – 066 p.2.1 F (R1) nie mniejszą niż 5 wg skali IOS – TM – 0002/6</w:t>
      </w:r>
      <w:r w:rsidR="00F13506">
        <w:rPr>
          <w:rFonts w:cstheme="minorHAnsi"/>
          <w:color w:val="FF0000"/>
        </w:rPr>
        <w:t>.</w:t>
      </w:r>
      <w:r w:rsidRPr="00ED310B">
        <w:rPr>
          <w:rFonts w:cstheme="minorHAnsi"/>
          <w:color w:val="FF0000"/>
        </w:rPr>
        <w:t xml:space="preserve"> Badania muszą być wykonane przez niezależną jednostkę uprawnioną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61541187" w14:textId="7151000C" w:rsidR="00BA6416" w:rsidRPr="00BA6416" w:rsidRDefault="00BA6416" w:rsidP="00BA6416">
      <w:pPr>
        <w:spacing w:after="0"/>
        <w:rPr>
          <w:rFonts w:cstheme="minorHAnsi"/>
          <w:color w:val="FF0000"/>
        </w:rPr>
      </w:pPr>
      <w:r>
        <w:rPr>
          <w:rFonts w:cstheme="minorHAnsi"/>
          <w:color w:val="FF0000"/>
        </w:rPr>
        <w:t>Pomocnik:</w:t>
      </w:r>
      <w:r w:rsidRPr="00BA6416">
        <w:t xml:space="preserve"> </w:t>
      </w:r>
      <w:r w:rsidRPr="00BA6416">
        <w:rPr>
          <w:rFonts w:cstheme="minorHAnsi"/>
          <w:color w:val="FF0000"/>
        </w:rPr>
        <w:t xml:space="preserve">Elementy składowe mebli do przechowywania charakteryzujące się: odpornością na odrywanie obrzeża nie mniejszą niż </w:t>
      </w:r>
      <w:r w:rsidR="007C0018">
        <w:rPr>
          <w:rFonts w:cstheme="minorHAnsi"/>
          <w:color w:val="FF0000"/>
        </w:rPr>
        <w:t xml:space="preserve">2,8 </w:t>
      </w:r>
      <w:r w:rsidRPr="00BA6416">
        <w:rPr>
          <w:rFonts w:cstheme="minorHAnsi"/>
          <w:color w:val="FF0000"/>
        </w:rPr>
        <w:t xml:space="preserve">N/mm2 wg normy PN-EN 319:1999 i PN-EN 311:2014, </w:t>
      </w:r>
      <w:r w:rsidRPr="00BA6416">
        <w:rPr>
          <w:rFonts w:cstheme="minorHAnsi"/>
          <w:color w:val="FF0000"/>
        </w:rPr>
        <w:lastRenderedPageBreak/>
        <w:t>odpornością na działanie wody po 24 godzinach wg IOS – MAT – 066 p.2.1 F (R1) nie mniejszą niż 5 wg skali IOS – TM – 0002/5 oraz odpornością na ciepło kontaktowe po 24 godzinach wg IOS – MAT – 066 p.2.1 F (R1) nie mniejszą niż 5 wg skali IOS – TM – 0002/6. Wyniki muszą być poparte sprawozdaniami z badań wykonanych przez niezależną jednostkę uprawnioną do tego, to jest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4329EDB3" w14:textId="16C421CA" w:rsidR="00BA6416" w:rsidRDefault="00BA6416" w:rsidP="00BA6416">
      <w:pPr>
        <w:spacing w:after="0"/>
        <w:rPr>
          <w:rFonts w:cstheme="minorHAnsi"/>
          <w:color w:val="FF0000"/>
        </w:rPr>
      </w:pPr>
      <w:r w:rsidRPr="00BA6416">
        <w:rPr>
          <w:rFonts w:cstheme="minorHAnsi"/>
          <w:color w:val="FF0000"/>
        </w:rPr>
        <w:t>Elementy składowe mebli do przechowywania posiadają sprawozdanie z badania wytrzymałości na odrywanie obrzeży ABS od wąskich płaszczyzn, metodą co do zasady zgodną z normami: PN-EN 319: 1999 „Płyty wiórowe i płyty pilśniowe – Oznaczanie wytrzymałości na rozciąganie w kierunku prostopadłym do płaszczyzn płyty” i PN-EN 311:2004 „Płyty drewnopochodne -- Wytrzymałość na odrywanie warstwy przypowierzchniowej.</w:t>
      </w:r>
    </w:p>
    <w:p w14:paraId="3819C7E6" w14:textId="77777777" w:rsidR="004F25E8" w:rsidRDefault="004F25E8" w:rsidP="00BA6416">
      <w:pPr>
        <w:spacing w:after="0"/>
        <w:rPr>
          <w:rFonts w:cstheme="minorHAnsi"/>
          <w:color w:val="FF0000"/>
        </w:rPr>
      </w:pPr>
    </w:p>
    <w:p w14:paraId="3E74DD1D" w14:textId="77777777" w:rsidR="004F25E8" w:rsidRDefault="004F25E8" w:rsidP="00BA6416">
      <w:pPr>
        <w:spacing w:after="0"/>
        <w:rPr>
          <w:rFonts w:cstheme="minorHAnsi"/>
          <w:color w:val="FF0000"/>
        </w:rPr>
      </w:pPr>
      <w:r>
        <w:rPr>
          <w:rFonts w:cstheme="minorHAnsi"/>
          <w:color w:val="FF0000"/>
        </w:rPr>
        <w:t>Biurko i pomocnik:</w:t>
      </w:r>
    </w:p>
    <w:p w14:paraId="531F2A8A" w14:textId="3B7624F7" w:rsidR="00BA6416" w:rsidRPr="00FE258C" w:rsidRDefault="00BA6416" w:rsidP="00BA6416">
      <w:pPr>
        <w:spacing w:after="0"/>
        <w:rPr>
          <w:rFonts w:cstheme="minorHAnsi"/>
          <w:color w:val="FF0000"/>
        </w:rPr>
      </w:pPr>
      <w:r w:rsidRPr="00FE258C">
        <w:rPr>
          <w:rFonts w:cstheme="minorHAnsi"/>
          <w:color w:val="FF0000"/>
        </w:rPr>
        <w:t>Płyta użyta do produkcji mebli w klasie higieniczności E1 (Płyta użyta do produkcji mebli posiada Atest higieniczności w klasie E1).</w:t>
      </w:r>
    </w:p>
    <w:p w14:paraId="6DAFD595" w14:textId="77777777" w:rsidR="00BA6416" w:rsidRPr="00832159" w:rsidRDefault="00BA6416" w:rsidP="00BA6416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Mebel 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y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0DA1B316" w14:textId="77777777" w:rsidR="00BA6416" w:rsidRPr="001F1906" w:rsidRDefault="00BA6416" w:rsidP="00BA6416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mebla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p w14:paraId="46B84C7C" w14:textId="77777777" w:rsidR="00523109" w:rsidRPr="006A089A" w:rsidRDefault="00523109" w:rsidP="00E04905">
      <w:pPr>
        <w:rPr>
          <w:rFonts w:cstheme="minorHAnsi"/>
        </w:rPr>
      </w:pPr>
    </w:p>
    <w:p w14:paraId="0AABA252" w14:textId="52622533" w:rsidR="000E1539" w:rsidRPr="006A089A" w:rsidRDefault="000E1539" w:rsidP="000E1539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31 b. KOMPLET - GABINET DYREKTORA – STÓŁ KONFERENCYJNY</w:t>
      </w:r>
    </w:p>
    <w:p w14:paraId="19CA73CD" w14:textId="2BFBC6EE" w:rsidR="0086073D" w:rsidRPr="006A089A" w:rsidRDefault="0086073D" w:rsidP="0086073D">
      <w:pPr>
        <w:rPr>
          <w:rFonts w:cstheme="minorHAnsi"/>
        </w:rPr>
      </w:pPr>
      <w:r w:rsidRPr="006A089A">
        <w:rPr>
          <w:rFonts w:cstheme="minorHAnsi"/>
        </w:rPr>
        <w:t>Stół konferencyjny</w:t>
      </w:r>
    </w:p>
    <w:p w14:paraId="06C92FA8" w14:textId="65CF4081" w:rsidR="0086073D" w:rsidRPr="006A089A" w:rsidRDefault="0086073D" w:rsidP="0086073D">
      <w:pPr>
        <w:rPr>
          <w:rFonts w:cstheme="minorHAnsi"/>
        </w:rPr>
      </w:pPr>
      <w:r w:rsidRPr="006A089A">
        <w:rPr>
          <w:rFonts w:cstheme="minorHAnsi"/>
        </w:rPr>
        <w:t>Wymiary: szer. x gł. x wys. : 1600 x 900 x 735 mm</w:t>
      </w:r>
    </w:p>
    <w:p w14:paraId="6F35EBA3" w14:textId="77777777" w:rsidR="0086073D" w:rsidRPr="006A089A" w:rsidRDefault="0086073D" w:rsidP="0086073D">
      <w:pPr>
        <w:jc w:val="center"/>
        <w:rPr>
          <w:rFonts w:cstheme="minorHAnsi"/>
        </w:rPr>
      </w:pPr>
    </w:p>
    <w:p w14:paraId="029DC17B" w14:textId="77777777" w:rsidR="0086073D" w:rsidRPr="006A089A" w:rsidRDefault="0086073D" w:rsidP="0086073D">
      <w:pPr>
        <w:rPr>
          <w:rFonts w:cstheme="minorHAnsi"/>
        </w:rPr>
      </w:pPr>
      <w:r w:rsidRPr="006A089A">
        <w:rPr>
          <w:rFonts w:cstheme="minorHAnsi"/>
        </w:rPr>
        <w:t xml:space="preserve">Blaty - wykonane są z płyty wiórowej melaminowej o grubości 25mm oklejonej po obwodzie obrzeżem PCV 2mm w technologii </w:t>
      </w:r>
      <w:proofErr w:type="spellStart"/>
      <w:r w:rsidRPr="006A089A">
        <w:rPr>
          <w:rFonts w:cstheme="minorHAnsi"/>
        </w:rPr>
        <w:t>bezspoinowej</w:t>
      </w:r>
      <w:proofErr w:type="spellEnd"/>
      <w:r w:rsidRPr="006A089A">
        <w:rPr>
          <w:rFonts w:cstheme="minorHAnsi"/>
        </w:rPr>
        <w:t xml:space="preserve"> (laserowej) gwarantujące jednolite, estetyczne, higieniczne i wodoodporne połączenie obrzeża z płytą i odporność na odrywanie obrzeża.</w:t>
      </w:r>
    </w:p>
    <w:p w14:paraId="7914497F" w14:textId="77777777" w:rsidR="0086073D" w:rsidRPr="006A089A" w:rsidRDefault="0086073D" w:rsidP="0086073D">
      <w:pPr>
        <w:rPr>
          <w:rFonts w:cstheme="minorHAnsi"/>
        </w:rPr>
      </w:pPr>
      <w:r w:rsidRPr="006A089A">
        <w:rPr>
          <w:rFonts w:cstheme="minorHAnsi"/>
        </w:rPr>
        <w:t xml:space="preserve">Stelaż – wykonany jest jako konstrukcja stalowa z kształtowników stalowych, w której skład wchodzą ramki nogi oraz podłużnice. Poszczególne elementy składowe stelaża złączone są ze sobą połączeniem śrubowym. </w:t>
      </w:r>
    </w:p>
    <w:p w14:paraId="1A5487B9" w14:textId="77777777" w:rsidR="0086073D" w:rsidRPr="006A089A" w:rsidRDefault="0086073D" w:rsidP="0086073D">
      <w:pPr>
        <w:rPr>
          <w:rFonts w:cstheme="minorHAnsi"/>
        </w:rPr>
      </w:pPr>
      <w:r w:rsidRPr="006A089A">
        <w:rPr>
          <w:rFonts w:cstheme="minorHAnsi"/>
        </w:rPr>
        <w:t>Podłużnice – wykonane z profilu kwadratowego 30x30, lakierowane proszkowo.</w:t>
      </w:r>
    </w:p>
    <w:p w14:paraId="4A4E138D" w14:textId="04DA1641" w:rsidR="0086073D" w:rsidRPr="006A089A" w:rsidRDefault="0086073D" w:rsidP="0086073D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 xml:space="preserve">Ramka w kształcie litery O – wykonana jako konstrukcja spawana z następujących rozmiarów kształtowników stalowych: noga pionowa z profilu 80x20x2; dolna poprzeczka z profilu 80x20x2; porzeczka pozioma z profilu 40x40x2. Całość lakierowana jest proszkowo. Ramki nóg wyposażone są w tworzywowe stopki regulacyjne umożliwiające wypoziomowanie biurka. </w:t>
      </w:r>
    </w:p>
    <w:p w14:paraId="1854F41F" w14:textId="77777777" w:rsidR="00AE0AB8" w:rsidRPr="006A089A" w:rsidRDefault="00AE0AB8" w:rsidP="0086073D">
      <w:pPr>
        <w:spacing w:after="0" w:line="276" w:lineRule="auto"/>
        <w:rPr>
          <w:rFonts w:cstheme="minorHAnsi"/>
        </w:rPr>
      </w:pPr>
    </w:p>
    <w:p w14:paraId="2F30AEE2" w14:textId="098583DB" w:rsidR="00AB67CC" w:rsidRPr="003F3D14" w:rsidRDefault="00AB67CC" w:rsidP="00AB7995">
      <w:pPr>
        <w:pStyle w:val="Akapitzlist"/>
        <w:numPr>
          <w:ilvl w:val="0"/>
          <w:numId w:val="20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3A584458" w14:textId="1E6D7AA2" w:rsidR="00AB67CC" w:rsidRPr="006A089A" w:rsidRDefault="00AB67CC" w:rsidP="00AB67CC">
      <w:pPr>
        <w:spacing w:after="0" w:line="276" w:lineRule="auto"/>
        <w:jc w:val="center"/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5D04E900" wp14:editId="3A9C6F7A">
            <wp:extent cx="2843530" cy="2219325"/>
            <wp:effectExtent l="0" t="0" r="0" b="9525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557BB" w14:textId="6964BF11" w:rsidR="0086073D" w:rsidRPr="006A089A" w:rsidRDefault="0086073D" w:rsidP="0086073D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b/>
        </w:rPr>
        <w:t>Kolorystyka</w:t>
      </w:r>
      <w:r w:rsidRPr="006A089A">
        <w:rPr>
          <w:rFonts w:cstheme="minorHAnsi"/>
        </w:rPr>
        <w:t xml:space="preserve">: </w:t>
      </w:r>
    </w:p>
    <w:p w14:paraId="23937382" w14:textId="03D2F765" w:rsidR="0086073D" w:rsidRPr="006A089A" w:rsidRDefault="0086073D" w:rsidP="0086073D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Blat : Akacja: Płyta EGGER dekor Akacja H 1277 ST9 lub zbliżony kolorem i strukturą (słoje)</w:t>
      </w:r>
    </w:p>
    <w:p w14:paraId="6AC2FC25" w14:textId="77777777" w:rsidR="0086073D" w:rsidRPr="006A089A" w:rsidRDefault="0086073D" w:rsidP="0086073D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7607AFBB" wp14:editId="1FED8A4D">
            <wp:extent cx="1082040" cy="1440180"/>
            <wp:effectExtent l="0" t="0" r="3810" b="7620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F998E" w14:textId="77777777" w:rsidR="0086073D" w:rsidRPr="006A089A" w:rsidRDefault="0086073D" w:rsidP="0086073D">
      <w:pPr>
        <w:spacing w:after="0" w:line="276" w:lineRule="auto"/>
        <w:rPr>
          <w:rFonts w:cstheme="minorHAnsi"/>
        </w:rPr>
      </w:pPr>
    </w:p>
    <w:p w14:paraId="64E2AC88" w14:textId="77777777" w:rsidR="0086073D" w:rsidRPr="006A089A" w:rsidRDefault="0086073D" w:rsidP="0086073D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Stelaż kolor biały</w:t>
      </w:r>
    </w:p>
    <w:p w14:paraId="4CFA759B" w14:textId="5E78522F" w:rsidR="0086073D" w:rsidRPr="006A089A" w:rsidRDefault="0086073D" w:rsidP="0086073D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528DF307" wp14:editId="2AB1267D">
            <wp:extent cx="1082040" cy="1440180"/>
            <wp:effectExtent l="0" t="0" r="3810" b="7620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49C32" w14:textId="77777777" w:rsidR="0086073D" w:rsidRPr="006A089A" w:rsidRDefault="0086073D" w:rsidP="0086073D">
      <w:pPr>
        <w:rPr>
          <w:rFonts w:cstheme="minorHAnsi"/>
        </w:rPr>
      </w:pPr>
    </w:p>
    <w:p w14:paraId="749A41BB" w14:textId="2733BEEE" w:rsidR="002110E8" w:rsidRPr="00F52F8A" w:rsidRDefault="002110E8" w:rsidP="002110E8">
      <w:pPr>
        <w:rPr>
          <w:rFonts w:cstheme="minorHAnsi"/>
          <w:bCs/>
          <w:color w:val="FF0000"/>
        </w:rPr>
      </w:pPr>
      <w:bookmarkStart w:id="38" w:name="_Hlk121999706"/>
      <w:r w:rsidRPr="00F52F8A">
        <w:rPr>
          <w:rFonts w:cstheme="minorHAnsi"/>
          <w:bCs/>
          <w:color w:val="FF0000"/>
        </w:rPr>
        <w:t xml:space="preserve">Produkt spełnia normy: </w:t>
      </w:r>
      <w:r w:rsidR="00F8145D" w:rsidRPr="00F52F8A">
        <w:rPr>
          <w:rFonts w:cstheme="minorHAnsi"/>
          <w:bCs/>
          <w:color w:val="FF0000"/>
        </w:rPr>
        <w:t>PN-EN 527-1:2011, PN-EN 527-2+A1:2019-08</w:t>
      </w:r>
      <w:r w:rsidR="00214555" w:rsidRPr="00F52F8A">
        <w:rPr>
          <w:rFonts w:cstheme="minorHAnsi"/>
          <w:bCs/>
          <w:color w:val="FF0000"/>
        </w:rPr>
        <w:t xml:space="preserve"> (lub</w:t>
      </w:r>
      <w:r w:rsidR="00214555" w:rsidRPr="00F52F8A">
        <w:t xml:space="preserve"> </w:t>
      </w:r>
      <w:r w:rsidR="00214555" w:rsidRPr="00F52F8A">
        <w:rPr>
          <w:rFonts w:cstheme="minorHAnsi"/>
          <w:bCs/>
          <w:color w:val="FF0000"/>
        </w:rPr>
        <w:t xml:space="preserve">PN-EN 527-2:2017-02)  </w:t>
      </w:r>
      <w:r w:rsidR="00F8145D" w:rsidRPr="00F52F8A">
        <w:rPr>
          <w:rFonts w:cstheme="minorHAnsi"/>
          <w:bCs/>
          <w:color w:val="FF0000"/>
        </w:rPr>
        <w:t xml:space="preserve"> oraz PN-EN 1730:2013-04 </w:t>
      </w:r>
      <w:r w:rsidRPr="00F52F8A">
        <w:rPr>
          <w:rFonts w:cstheme="minorHAnsi"/>
          <w:bCs/>
          <w:color w:val="FF0000"/>
        </w:rPr>
        <w:t>w zakresie badań wytrzymałościowych i bezpieczeństwa użytkowania (produkt posiada</w:t>
      </w:r>
      <w:r w:rsidRPr="00F52F8A">
        <w:rPr>
          <w:rFonts w:cstheme="minorHAnsi"/>
          <w:color w:val="FF0000"/>
        </w:rPr>
        <w:t xml:space="preserve"> atest badań wytrzymałościowych i bezpieczeństwa użytkowania</w:t>
      </w:r>
      <w:r w:rsidR="00AA389E" w:rsidRPr="00F52F8A">
        <w:rPr>
          <w:rFonts w:cstheme="minorHAnsi"/>
          <w:color w:val="FF0000"/>
        </w:rPr>
        <w:t xml:space="preserve"> </w:t>
      </w:r>
      <w:r w:rsidRPr="00F52F8A">
        <w:rPr>
          <w:rFonts w:cstheme="minorHAnsi"/>
          <w:color w:val="FF0000"/>
        </w:rPr>
        <w:t xml:space="preserve">potwierdzający zgodność z wymaganymi normami: </w:t>
      </w:r>
      <w:r w:rsidR="00F8145D" w:rsidRPr="00F52F8A">
        <w:rPr>
          <w:rFonts w:cstheme="minorHAnsi"/>
          <w:bCs/>
          <w:color w:val="FF0000"/>
        </w:rPr>
        <w:t>PN-EN 527-1:2011, PN-EN 527-2+A1:2019-08</w:t>
      </w:r>
      <w:r w:rsidR="00214555" w:rsidRPr="00F52F8A">
        <w:rPr>
          <w:rFonts w:cstheme="minorHAnsi"/>
          <w:bCs/>
          <w:color w:val="FF0000"/>
        </w:rPr>
        <w:t xml:space="preserve"> (lub</w:t>
      </w:r>
      <w:r w:rsidR="00214555" w:rsidRPr="00F52F8A">
        <w:t xml:space="preserve"> </w:t>
      </w:r>
      <w:r w:rsidR="00214555" w:rsidRPr="00F52F8A">
        <w:rPr>
          <w:rFonts w:cstheme="minorHAnsi"/>
          <w:bCs/>
          <w:color w:val="FF0000"/>
        </w:rPr>
        <w:t xml:space="preserve">PN-EN 527-2:2017-02)  </w:t>
      </w:r>
      <w:r w:rsidR="00F8145D" w:rsidRPr="00F52F8A">
        <w:rPr>
          <w:rFonts w:cstheme="minorHAnsi"/>
          <w:bCs/>
          <w:color w:val="FF0000"/>
        </w:rPr>
        <w:t xml:space="preserve"> oraz PN-EN 1730:2013-04 </w:t>
      </w:r>
      <w:r w:rsidRPr="00F52F8A">
        <w:rPr>
          <w:rFonts w:cstheme="minorHAnsi"/>
          <w:color w:val="FF0000"/>
        </w:rPr>
        <w:t>wydany przez niezależną jednostkę</w:t>
      </w:r>
      <w:r w:rsidRPr="00F52F8A">
        <w:rPr>
          <w:rFonts w:cstheme="minorHAnsi"/>
          <w:bCs/>
          <w:color w:val="FF0000"/>
        </w:rPr>
        <w:t>).</w:t>
      </w:r>
    </w:p>
    <w:p w14:paraId="5CD88743" w14:textId="0BEA1D64" w:rsidR="002110E8" w:rsidRDefault="002110E8" w:rsidP="002110E8">
      <w:pPr>
        <w:rPr>
          <w:rFonts w:cstheme="minorHAnsi"/>
          <w:color w:val="FF0000"/>
        </w:rPr>
      </w:pPr>
      <w:r w:rsidRPr="00ED310B">
        <w:rPr>
          <w:rFonts w:cstheme="minorHAnsi"/>
          <w:color w:val="FF0000"/>
        </w:rPr>
        <w:t xml:space="preserve">Blat wykonany w technologii </w:t>
      </w:r>
      <w:proofErr w:type="spellStart"/>
      <w:r w:rsidRPr="00ED310B">
        <w:rPr>
          <w:rFonts w:cstheme="minorHAnsi"/>
          <w:color w:val="FF0000"/>
        </w:rPr>
        <w:t>bezspoinowej</w:t>
      </w:r>
      <w:proofErr w:type="spellEnd"/>
      <w:r w:rsidRPr="00ED310B">
        <w:rPr>
          <w:rFonts w:cstheme="minorHAnsi"/>
          <w:color w:val="FF0000"/>
        </w:rPr>
        <w:t xml:space="preserve"> posiada sprawozdania z badań z wynikami: odporności na odrywanie obrzeża nie mniejszą niż 2,8N/mm2 wg normy PN-EN</w:t>
      </w:r>
      <w:r>
        <w:rPr>
          <w:rFonts w:cstheme="minorHAnsi"/>
          <w:color w:val="FF0000"/>
        </w:rPr>
        <w:t xml:space="preserve"> </w:t>
      </w:r>
      <w:r w:rsidRPr="00ED310B">
        <w:rPr>
          <w:rFonts w:cstheme="minorHAnsi"/>
          <w:color w:val="FF0000"/>
        </w:rPr>
        <w:t>319:1999 i PN-EN 311:2014, odporności na działanie wody po 24 godzinach wg IOS – MAT – 066 p.2.1 F (R1) nie mniejszą niż 5 wg skali IOS – TM – 0002/5 oraz odporności na ciepło kontaktowe po 24 godzinach wg IOS – MAT – 066 p.2.1 F (R1) nie mniejszą niż 5 wg skali IOS – TM – 0002/6</w:t>
      </w:r>
      <w:r w:rsidR="00E04257">
        <w:rPr>
          <w:rFonts w:cstheme="minorHAnsi"/>
          <w:color w:val="FF0000"/>
        </w:rPr>
        <w:t xml:space="preserve">. </w:t>
      </w:r>
      <w:r w:rsidRPr="00ED310B">
        <w:rPr>
          <w:rFonts w:cstheme="minorHAnsi"/>
          <w:color w:val="FF0000"/>
        </w:rPr>
        <w:t xml:space="preserve">Badania muszą być wykonane przez niezależną jednostkę uprawnioną posiadającą akredytację Polskiego Centrum Akredytacji (PCA). W przypadku sprawozdań wystawionych przez podmiot mający siedzibę w innym państwie </w:t>
      </w:r>
      <w:r w:rsidRPr="00ED310B">
        <w:rPr>
          <w:rFonts w:cstheme="minorHAnsi"/>
          <w:color w:val="FF0000"/>
        </w:rPr>
        <w:lastRenderedPageBreak/>
        <w:t>członkowskim Europejskiego Obszaru Gospodarczego, jako jednostkę niezależną uznaje się każdą jednostkę posiadającą akredytację odpowiednika PCA w tym kraju.</w:t>
      </w:r>
    </w:p>
    <w:p w14:paraId="79C9F791" w14:textId="77777777" w:rsidR="002110E8" w:rsidRPr="00FE258C" w:rsidRDefault="002110E8" w:rsidP="002110E8">
      <w:pPr>
        <w:spacing w:after="0"/>
        <w:rPr>
          <w:rFonts w:cstheme="minorHAnsi"/>
          <w:color w:val="FF0000"/>
        </w:rPr>
      </w:pPr>
      <w:r w:rsidRPr="00FE258C">
        <w:rPr>
          <w:rFonts w:cstheme="minorHAnsi"/>
          <w:color w:val="FF0000"/>
        </w:rPr>
        <w:t>Płyta użyta do produkcji mebli w klasie higieniczności E1 (Płyta użyta do produkcji mebli posiada Atest higieniczności w klasie E1).</w:t>
      </w:r>
    </w:p>
    <w:p w14:paraId="542B7AE6" w14:textId="77777777" w:rsidR="002110E8" w:rsidRPr="00832159" w:rsidRDefault="002110E8" w:rsidP="002110E8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Mebel 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y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726DAC3A" w14:textId="364DADF3" w:rsidR="002110E8" w:rsidRPr="002110E8" w:rsidRDefault="002110E8" w:rsidP="002110E8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mebla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bookmarkEnd w:id="38"/>
    <w:p w14:paraId="33656647" w14:textId="77777777" w:rsidR="00037648" w:rsidRPr="00334CC8" w:rsidRDefault="00037648" w:rsidP="0086073D">
      <w:pPr>
        <w:rPr>
          <w:rFonts w:cstheme="minorHAnsi"/>
        </w:rPr>
      </w:pPr>
    </w:p>
    <w:p w14:paraId="4D4BEE43" w14:textId="4063381F" w:rsidR="00B410DD" w:rsidRPr="006A089A" w:rsidRDefault="00B410DD" w:rsidP="00B410DD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31 c. KOMPLET - GABINET DYREKTORA – KOMODA</w:t>
      </w:r>
    </w:p>
    <w:p w14:paraId="4C41BBF7" w14:textId="4B9DC107" w:rsidR="00B410DD" w:rsidRPr="006A089A" w:rsidRDefault="00B410DD" w:rsidP="00B410DD">
      <w:pPr>
        <w:rPr>
          <w:rFonts w:cstheme="minorHAnsi"/>
        </w:rPr>
      </w:pPr>
      <w:r w:rsidRPr="006A089A">
        <w:rPr>
          <w:rFonts w:cstheme="minorHAnsi"/>
        </w:rPr>
        <w:t>Komoda aktowa z drzwiami uchylnymi i częścią otwartą</w:t>
      </w:r>
    </w:p>
    <w:p w14:paraId="10D4D603" w14:textId="2C62CC2E" w:rsidR="00B410DD" w:rsidRPr="006A089A" w:rsidRDefault="00B410DD" w:rsidP="00B410DD">
      <w:pPr>
        <w:jc w:val="both"/>
        <w:rPr>
          <w:rFonts w:cstheme="minorHAnsi"/>
        </w:rPr>
      </w:pPr>
      <w:r w:rsidRPr="006A089A">
        <w:rPr>
          <w:rFonts w:cstheme="minorHAnsi"/>
        </w:rPr>
        <w:t>Wymiary: szerokość 2200 mm, głębokość 440 mm, wysokość 1134 mm.</w:t>
      </w:r>
    </w:p>
    <w:p w14:paraId="653FD394" w14:textId="53EDA943" w:rsidR="00B410DD" w:rsidRPr="006A089A" w:rsidRDefault="00B410DD" w:rsidP="00B410DD">
      <w:pPr>
        <w:jc w:val="both"/>
        <w:rPr>
          <w:rFonts w:cstheme="minorHAnsi"/>
        </w:rPr>
      </w:pPr>
      <w:r w:rsidRPr="006A089A">
        <w:rPr>
          <w:rFonts w:cstheme="minorHAnsi"/>
        </w:rPr>
        <w:t xml:space="preserve">Składająca się z dwóch szaf z drzwiami uchylnymi o wymiarach: szerokość 800 mm, głębokość 440 mm, wysokość 1134 mm i przedzielającej je części otwartej o wymiarach: szerokość </w:t>
      </w:r>
      <w:r w:rsidR="00FB45CE" w:rsidRPr="006A089A">
        <w:rPr>
          <w:rFonts w:cstheme="minorHAnsi"/>
        </w:rPr>
        <w:t>6</w:t>
      </w:r>
      <w:r w:rsidRPr="006A089A">
        <w:rPr>
          <w:rFonts w:cstheme="minorHAnsi"/>
        </w:rPr>
        <w:t>00 mm, głębokość 440 mm, wysokość 1134 mm</w:t>
      </w:r>
    </w:p>
    <w:p w14:paraId="698713BA" w14:textId="77777777" w:rsidR="00B410DD" w:rsidRPr="006A089A" w:rsidRDefault="00B410DD" w:rsidP="00B410DD">
      <w:pPr>
        <w:rPr>
          <w:rFonts w:cstheme="minorHAnsi"/>
        </w:rPr>
      </w:pPr>
      <w:r w:rsidRPr="006A089A">
        <w:rPr>
          <w:rFonts w:cstheme="minorHAnsi"/>
        </w:rPr>
        <w:t>KORPUSY</w:t>
      </w:r>
    </w:p>
    <w:p w14:paraId="7E0CC3FF" w14:textId="77777777" w:rsidR="00B410DD" w:rsidRPr="00533B13" w:rsidRDefault="00B410DD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6A089A">
        <w:rPr>
          <w:rFonts w:cstheme="minorHAnsi"/>
        </w:rPr>
        <w:t xml:space="preserve">Boki : płyta wiórowa trzywarstwowa o grubości 18 mm, pokryta obustronnie melaminą. Klasa </w:t>
      </w:r>
      <w:r w:rsidRPr="00533B13">
        <w:rPr>
          <w:rFonts w:cstheme="minorHAnsi"/>
        </w:rPr>
        <w:t>higieniczności E1. Konstrukcja wieńcowa. Boki oklejone PVC 2 mm z czterech stron.</w:t>
      </w:r>
    </w:p>
    <w:p w14:paraId="4AC81063" w14:textId="77777777" w:rsidR="00B410DD" w:rsidRPr="00533B13" w:rsidRDefault="00B410DD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533B13">
        <w:rPr>
          <w:rFonts w:cstheme="minorHAnsi"/>
        </w:rPr>
        <w:t xml:space="preserve">Plecy: wpuszczane w boki i wieńce, użytkowe (w kolorze boków) z płyty wiórowej trzywarstwowej o grubościach 8 mm - pokrytej obustronnie melaminą. Klasa higieniczności E1. Płaszczyzna pleców cofnięta w stosunku do boków o 11,5 mm </w:t>
      </w:r>
    </w:p>
    <w:p w14:paraId="78297E74" w14:textId="77777777" w:rsidR="00B410DD" w:rsidRPr="00533B13" w:rsidRDefault="00B410DD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533B13">
        <w:rPr>
          <w:rFonts w:cstheme="minorHAnsi"/>
        </w:rPr>
        <w:t xml:space="preserve">Wieniec dolny i górny: płyta wiórowa trzywarstwowa o grubości 25 mm, pokryta obustronnie melaminą. Klasa higieniczności E1. Wieniec dolny wyposażony w 4 stopki zapewniające poziomowanie od wewnątrz szafy w zakresie 15 mm. Wieńce oklejone PVC 2mm z czterech stron. </w:t>
      </w:r>
    </w:p>
    <w:p w14:paraId="6AE515D5" w14:textId="77777777" w:rsidR="00B410DD" w:rsidRPr="006A089A" w:rsidRDefault="00B410DD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533B1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FE0C63" wp14:editId="302E1BC4">
                <wp:simplePos x="0" y="0"/>
                <wp:positionH relativeFrom="column">
                  <wp:posOffset>3771900</wp:posOffset>
                </wp:positionH>
                <wp:positionV relativeFrom="paragraph">
                  <wp:posOffset>1073785</wp:posOffset>
                </wp:positionV>
                <wp:extent cx="2876550" cy="274320"/>
                <wp:effectExtent l="0" t="0" r="0" b="0"/>
                <wp:wrapNone/>
                <wp:docPr id="107" name="Pole tekstow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DF1D5" w14:textId="77777777" w:rsidR="00315AE3" w:rsidRDefault="00315AE3" w:rsidP="00B410DD">
                            <w:r>
                              <w:t>Przykładowe Poziomowanie szafy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E0C63" id="Pole tekstowe 107" o:spid="_x0000_s1030" type="#_x0000_t202" style="position:absolute;left:0;text-align:left;margin-left:297pt;margin-top:84.55pt;width:226.5pt;height:21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" stroked="f">
                <v:textbox>
                  <w:txbxContent>
                    <w:p w14:paraId="63EDF1D5" w14:textId="77777777" w:rsidR="00315AE3" w:rsidRDefault="00315AE3" w:rsidP="00B410DD">
                      <w:r>
                        <w:t>Przykładowe Poziomowanie szafy</w:t>
                      </w:r>
                    </w:p>
                  </w:txbxContent>
                </v:textbox>
              </v:shape>
            </w:pict>
          </mc:Fallback>
        </mc:AlternateContent>
      </w:r>
      <w:r w:rsidRPr="00533B13">
        <w:rPr>
          <w:rFonts w:cstheme="minorHAnsi"/>
        </w:rPr>
        <w:t xml:space="preserve">Korpusy sklejane fabrycznie w całość w prasach, </w:t>
      </w:r>
      <w:r w:rsidRPr="006A089A">
        <w:rPr>
          <w:rFonts w:cstheme="minorHAnsi"/>
        </w:rPr>
        <w:t xml:space="preserve">na zautomatyzowanej linii do montażu i pakowania szaf. </w:t>
      </w:r>
    </w:p>
    <w:p w14:paraId="5E42070C" w14:textId="60BCFC6C" w:rsidR="00B410DD" w:rsidRPr="003F3D14" w:rsidRDefault="00B410DD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6A089A">
        <w:rPr>
          <w:rFonts w:cstheme="minorHAnsi"/>
          <w:noProof/>
        </w:rPr>
        <w:drawing>
          <wp:anchor distT="0" distB="0" distL="114300" distR="114300" simplePos="0" relativeHeight="251678720" behindDoc="0" locked="0" layoutInCell="1" allowOverlap="1" wp14:anchorId="73EBF3F5" wp14:editId="3DFB0254">
            <wp:simplePos x="0" y="0"/>
            <wp:positionH relativeFrom="column">
              <wp:posOffset>2514600</wp:posOffset>
            </wp:positionH>
            <wp:positionV relativeFrom="paragraph">
              <wp:posOffset>308610</wp:posOffset>
            </wp:positionV>
            <wp:extent cx="1306830" cy="1247775"/>
            <wp:effectExtent l="0" t="0" r="7620" b="9525"/>
            <wp:wrapTopAndBottom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</w:rPr>
        <w:t>Głębokość szaf  440 mm</w:t>
      </w:r>
    </w:p>
    <w:p w14:paraId="2615432F" w14:textId="77777777" w:rsidR="00B410DD" w:rsidRPr="006A089A" w:rsidRDefault="00B410DD" w:rsidP="00B410DD">
      <w:pPr>
        <w:rPr>
          <w:rFonts w:cstheme="minorHAnsi"/>
        </w:rPr>
      </w:pPr>
    </w:p>
    <w:p w14:paraId="18BF242A" w14:textId="77777777" w:rsidR="00B410DD" w:rsidRPr="006A089A" w:rsidRDefault="00B410DD" w:rsidP="00B410DD">
      <w:pPr>
        <w:rPr>
          <w:rFonts w:cstheme="minorHAnsi"/>
        </w:rPr>
      </w:pPr>
    </w:p>
    <w:p w14:paraId="77DB1AAC" w14:textId="77777777" w:rsidR="00B410DD" w:rsidRPr="006A089A" w:rsidRDefault="00B410DD" w:rsidP="00B410DD">
      <w:pPr>
        <w:rPr>
          <w:rFonts w:cstheme="minorHAnsi"/>
        </w:rPr>
      </w:pPr>
      <w:r w:rsidRPr="006A089A">
        <w:rPr>
          <w:rFonts w:cstheme="minorHAnsi"/>
        </w:rPr>
        <w:t>FRONTY</w:t>
      </w:r>
    </w:p>
    <w:p w14:paraId="2B9B3A43" w14:textId="77777777" w:rsidR="00B410DD" w:rsidRPr="006A089A" w:rsidRDefault="00B410DD" w:rsidP="00AB7995">
      <w:pPr>
        <w:pStyle w:val="Akapitzlist"/>
        <w:numPr>
          <w:ilvl w:val="0"/>
          <w:numId w:val="16"/>
        </w:numPr>
        <w:rPr>
          <w:rFonts w:cstheme="minorHAnsi"/>
        </w:rPr>
      </w:pPr>
      <w:r w:rsidRPr="006A089A">
        <w:rPr>
          <w:rFonts w:cstheme="minorHAnsi"/>
        </w:rPr>
        <w:t xml:space="preserve">Fronty wykonane z płyty wiórowej trzywarstwowej pokrytej obustronnie melaminą  o grubości 18 mm. Klasa higieniczności E1. Fronty oklejone obrzeżem  ABS 2 mm z czterech stron. </w:t>
      </w:r>
    </w:p>
    <w:p w14:paraId="7D16E6E4" w14:textId="6DCE50A7" w:rsidR="00B410DD" w:rsidRPr="006A089A" w:rsidRDefault="00B410DD" w:rsidP="00AB7995">
      <w:pPr>
        <w:pStyle w:val="Akapitzlist"/>
        <w:numPr>
          <w:ilvl w:val="0"/>
          <w:numId w:val="16"/>
        </w:numPr>
        <w:rPr>
          <w:rFonts w:cstheme="minorHAnsi"/>
        </w:rPr>
      </w:pPr>
      <w:r w:rsidRPr="006A089A">
        <w:rPr>
          <w:rFonts w:cstheme="minorHAnsi"/>
        </w:rPr>
        <w:t>Do montażu drzwi zastosowano zawiasy puszkowe pozwalające na szybki montaż drzwi bez użycia narzędzi (clip). Gwarantowana wytrzymałość zawiasów nie mniej niż - 80 tyś. cykli.</w:t>
      </w:r>
    </w:p>
    <w:p w14:paraId="72A4AEC3" w14:textId="77777777" w:rsidR="00B410DD" w:rsidRPr="006A089A" w:rsidRDefault="00B410DD" w:rsidP="00B410DD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619521F6" wp14:editId="3144C537">
            <wp:extent cx="1378585" cy="1309370"/>
            <wp:effectExtent l="0" t="0" r="0" b="5080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16B72" w14:textId="77777777" w:rsidR="00B410DD" w:rsidRPr="006A089A" w:rsidRDefault="00B410DD" w:rsidP="00B410DD">
      <w:pPr>
        <w:rPr>
          <w:rFonts w:cstheme="minorHAnsi"/>
        </w:rPr>
      </w:pPr>
      <w:r w:rsidRPr="006A089A">
        <w:rPr>
          <w:rFonts w:cstheme="minorHAnsi"/>
        </w:rPr>
        <w:t>PÓŁKI</w:t>
      </w:r>
    </w:p>
    <w:p w14:paraId="2713D0F4" w14:textId="77777777" w:rsidR="00B410DD" w:rsidRPr="006A089A" w:rsidRDefault="00B410DD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  <w:noProof/>
        </w:rPr>
        <w:drawing>
          <wp:anchor distT="0" distB="0" distL="114300" distR="114300" simplePos="0" relativeHeight="251674624" behindDoc="0" locked="0" layoutInCell="1" allowOverlap="1" wp14:anchorId="364EA992" wp14:editId="02CC10AC">
            <wp:simplePos x="0" y="0"/>
            <wp:positionH relativeFrom="column">
              <wp:posOffset>1246909</wp:posOffset>
            </wp:positionH>
            <wp:positionV relativeFrom="paragraph">
              <wp:posOffset>420948</wp:posOffset>
            </wp:positionV>
            <wp:extent cx="1143000" cy="1028700"/>
            <wp:effectExtent l="0" t="0" r="0" b="0"/>
            <wp:wrapTopAndBottom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69A846A9" wp14:editId="77ABB9BB">
                <wp:simplePos x="0" y="0"/>
                <wp:positionH relativeFrom="column">
                  <wp:posOffset>2433320</wp:posOffset>
                </wp:positionH>
                <wp:positionV relativeFrom="paragraph">
                  <wp:posOffset>772160</wp:posOffset>
                </wp:positionV>
                <wp:extent cx="1828800" cy="365760"/>
                <wp:effectExtent l="0" t="0" r="0" b="0"/>
                <wp:wrapNone/>
                <wp:docPr id="108" name="Pole tekstow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0BCA8" w14:textId="77777777" w:rsidR="00315AE3" w:rsidRDefault="00315AE3" w:rsidP="00B410DD">
                            <w:r>
                              <w:t>Podpórka półki - Secura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846A9" id="Pole tekstowe 108" o:spid="_x0000_s1031" type="#_x0000_t202" style="position:absolute;left:0;text-align:left;margin-left:191.6pt;margin-top:60.8pt;width:2in;height:2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" o:allowincell="f" stroked="f">
                <v:textbox>
                  <w:txbxContent>
                    <w:p w14:paraId="0FA0BCA8" w14:textId="77777777" w:rsidR="00315AE3" w:rsidRDefault="00315AE3" w:rsidP="00B410DD">
                      <w:r>
                        <w:t>Podpórka półki - Secura</w:t>
                      </w:r>
                    </w:p>
                  </w:txbxContent>
                </v:textbox>
              </v:shape>
            </w:pict>
          </mc:Fallback>
        </mc:AlternateContent>
      </w:r>
      <w:r w:rsidRPr="006A089A">
        <w:rPr>
          <w:rFonts w:cstheme="minorHAnsi"/>
        </w:rPr>
        <w:t xml:space="preserve">Półki mocowane do korpusu systemem zapadkowym (System typu </w:t>
      </w:r>
      <w:proofErr w:type="spellStart"/>
      <w:r w:rsidRPr="006A089A">
        <w:rPr>
          <w:rFonts w:cstheme="minorHAnsi"/>
        </w:rPr>
        <w:t>Secura</w:t>
      </w:r>
      <w:proofErr w:type="spellEnd"/>
      <w:r w:rsidRPr="006A089A">
        <w:rPr>
          <w:rFonts w:cstheme="minorHAnsi"/>
        </w:rPr>
        <w:t xml:space="preserve">), uniemożliwiającym ich przypadkowe wysunięcie. </w:t>
      </w:r>
    </w:p>
    <w:p w14:paraId="3E43E0A1" w14:textId="77777777" w:rsidR="00B410DD" w:rsidRPr="006A089A" w:rsidRDefault="00B410DD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</w:rPr>
        <w:t>Regulacja wysokości półek co 3 cm. Dodatkowo w każdej szafie minimum 1 półka konstrukcyjna mocowana za pomocą złącz metalowo-plastikowych w celu zwiększenia sztywności korpusu.</w:t>
      </w:r>
    </w:p>
    <w:p w14:paraId="4D0D5EF9" w14:textId="77777777" w:rsidR="00B410DD" w:rsidRPr="006A089A" w:rsidRDefault="00B410DD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</w:rPr>
        <w:t>Półki wykonane są  z płyty wiórowej trzywarstwowej - 18 mm - pokrytej obustronnie melaminą. Klasa higieniczności E1</w:t>
      </w:r>
    </w:p>
    <w:p w14:paraId="1501522C" w14:textId="77777777" w:rsidR="00B410DD" w:rsidRPr="006A089A" w:rsidRDefault="00B410DD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</w:rPr>
        <w:t>Odległość między półkami zgodna z międzynarodowym standardem OH (327 mm).</w:t>
      </w:r>
    </w:p>
    <w:p w14:paraId="6EBA220C" w14:textId="77777777" w:rsidR="00B410DD" w:rsidRPr="006A089A" w:rsidRDefault="00B410DD" w:rsidP="00B410DD">
      <w:pPr>
        <w:rPr>
          <w:rFonts w:cstheme="minorHAnsi"/>
        </w:rPr>
      </w:pPr>
    </w:p>
    <w:p w14:paraId="75B90BCF" w14:textId="77777777" w:rsidR="00B410DD" w:rsidRPr="006A089A" w:rsidRDefault="00B410DD" w:rsidP="00B410DD">
      <w:pPr>
        <w:rPr>
          <w:rFonts w:cstheme="minorHAnsi"/>
        </w:rPr>
      </w:pPr>
      <w:r w:rsidRPr="006A089A">
        <w:rPr>
          <w:rFonts w:cstheme="minorHAnsi"/>
        </w:rPr>
        <w:t>OKUCIA</w:t>
      </w:r>
    </w:p>
    <w:p w14:paraId="31E919A9" w14:textId="5A4C7CB3" w:rsidR="00B410DD" w:rsidRPr="003F3D14" w:rsidRDefault="00B410DD" w:rsidP="00AB7995">
      <w:pPr>
        <w:pStyle w:val="Akapitzlist"/>
        <w:numPr>
          <w:ilvl w:val="0"/>
          <w:numId w:val="18"/>
        </w:numPr>
        <w:rPr>
          <w:rFonts w:cstheme="minorHAnsi"/>
        </w:rPr>
      </w:pPr>
      <w:r w:rsidRPr="006A089A">
        <w:rPr>
          <w:rFonts w:cstheme="minorHAnsi"/>
          <w:noProof/>
        </w:rPr>
        <w:drawing>
          <wp:anchor distT="0" distB="0" distL="114300" distR="114300" simplePos="0" relativeHeight="251676672" behindDoc="0" locked="0" layoutInCell="1" allowOverlap="1" wp14:anchorId="120120D7" wp14:editId="50558CC8">
            <wp:simplePos x="0" y="0"/>
            <wp:positionH relativeFrom="column">
              <wp:posOffset>1143000</wp:posOffset>
            </wp:positionH>
            <wp:positionV relativeFrom="paragraph">
              <wp:posOffset>607695</wp:posOffset>
            </wp:positionV>
            <wp:extent cx="1143000" cy="914400"/>
            <wp:effectExtent l="0" t="0" r="0" b="0"/>
            <wp:wrapTopAndBottom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  <w:noProof/>
        </w:rPr>
        <w:drawing>
          <wp:anchor distT="0" distB="0" distL="114300" distR="114300" simplePos="0" relativeHeight="251677696" behindDoc="0" locked="0" layoutInCell="1" allowOverlap="1" wp14:anchorId="7D06A2BA" wp14:editId="029DC41E">
            <wp:simplePos x="0" y="0"/>
            <wp:positionH relativeFrom="column">
              <wp:posOffset>0</wp:posOffset>
            </wp:positionH>
            <wp:positionV relativeFrom="paragraph">
              <wp:posOffset>607695</wp:posOffset>
            </wp:positionV>
            <wp:extent cx="981075" cy="1000125"/>
            <wp:effectExtent l="0" t="0" r="9525" b="9525"/>
            <wp:wrapTopAndBottom/>
            <wp:docPr id="113" name="Obraz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</w:rPr>
        <w:t xml:space="preserve"> Szafy wyposażone w zamek typu baskwilowy dwupunktowy z dwoma kluczykami w tym jeden składany.</w:t>
      </w:r>
    </w:p>
    <w:p w14:paraId="568A3259" w14:textId="77777777" w:rsidR="00B410DD" w:rsidRPr="006A089A" w:rsidRDefault="00B410DD" w:rsidP="00B410DD">
      <w:pPr>
        <w:rPr>
          <w:rFonts w:cstheme="minorHAnsi"/>
        </w:rPr>
      </w:pPr>
    </w:p>
    <w:p w14:paraId="0EBA64E4" w14:textId="77777777" w:rsidR="00B410DD" w:rsidRPr="006A089A" w:rsidRDefault="00B410DD" w:rsidP="00B410DD">
      <w:pPr>
        <w:rPr>
          <w:rFonts w:cstheme="minorHAnsi"/>
        </w:rPr>
      </w:pPr>
    </w:p>
    <w:p w14:paraId="1FBD292A" w14:textId="77777777" w:rsidR="00B410DD" w:rsidRPr="006A089A" w:rsidRDefault="00B410DD" w:rsidP="00AB7995">
      <w:pPr>
        <w:pStyle w:val="Akapitzlist"/>
        <w:numPr>
          <w:ilvl w:val="0"/>
          <w:numId w:val="18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36E0FBC9" w14:textId="18CA9A39" w:rsidR="00B410DD" w:rsidRPr="006A089A" w:rsidRDefault="00FB45CE" w:rsidP="00FB45CE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05B68302" wp14:editId="3A4F8C6A">
            <wp:extent cx="3131820" cy="1615440"/>
            <wp:effectExtent l="0" t="0" r="11430" b="3810"/>
            <wp:docPr id="117" name="Obraz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82B74" w14:textId="77777777" w:rsidR="00B410DD" w:rsidRPr="006A089A" w:rsidRDefault="00B410DD" w:rsidP="00B410DD">
      <w:pPr>
        <w:spacing w:after="0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 xml:space="preserve">Kolorystyka: </w:t>
      </w:r>
    </w:p>
    <w:p w14:paraId="5017EE63" w14:textId="77777777" w:rsidR="00B410DD" w:rsidRPr="006A089A" w:rsidRDefault="00B410DD" w:rsidP="00B410DD">
      <w:pPr>
        <w:spacing w:after="0"/>
        <w:rPr>
          <w:rFonts w:cstheme="minorHAnsi"/>
        </w:rPr>
      </w:pPr>
      <w:r w:rsidRPr="006A089A">
        <w:rPr>
          <w:rFonts w:cstheme="minorHAnsi"/>
        </w:rPr>
        <w:t>Korpus: Akacja: Płyta EGGER dekor Akacja H 1277 ST9 lub zbliżony kolorem i strukturą (słoje)</w:t>
      </w:r>
    </w:p>
    <w:p w14:paraId="41211F83" w14:textId="77777777" w:rsidR="00B410DD" w:rsidRPr="006A089A" w:rsidRDefault="00B410DD" w:rsidP="00B410DD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3800496B" wp14:editId="7E0D64A2">
            <wp:extent cx="1082040" cy="1440180"/>
            <wp:effectExtent l="0" t="0" r="3810" b="762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2AC5F" w14:textId="77777777" w:rsidR="00B410DD" w:rsidRPr="006A089A" w:rsidRDefault="00B410DD" w:rsidP="00B410DD">
      <w:pPr>
        <w:spacing w:after="0"/>
        <w:rPr>
          <w:rFonts w:cstheme="minorHAnsi"/>
        </w:rPr>
      </w:pPr>
      <w:r w:rsidRPr="006A089A">
        <w:rPr>
          <w:rFonts w:cstheme="minorHAnsi"/>
        </w:rPr>
        <w:t>Front:  Biały: Płyta EGGER dekor Biały W1000 ST9 lub zbliżony kolorem i strukturą</w:t>
      </w:r>
    </w:p>
    <w:p w14:paraId="7D5B92CC" w14:textId="77777777" w:rsidR="00B410DD" w:rsidRPr="006A089A" w:rsidRDefault="00B410DD" w:rsidP="00B410DD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62DAA817" wp14:editId="796F6354">
            <wp:extent cx="1082040" cy="1440180"/>
            <wp:effectExtent l="0" t="0" r="3810" b="7620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8DDD7" w14:textId="77777777" w:rsidR="00037648" w:rsidRDefault="00037648" w:rsidP="00037648">
      <w:pPr>
        <w:rPr>
          <w:rFonts w:cstheme="minorHAnsi"/>
        </w:rPr>
      </w:pPr>
    </w:p>
    <w:p w14:paraId="3CF5D2C5" w14:textId="22024561" w:rsidR="0002196E" w:rsidRDefault="0002196E" w:rsidP="0002196E">
      <w:pPr>
        <w:spacing w:after="0"/>
        <w:rPr>
          <w:rFonts w:cstheme="minorHAnsi"/>
          <w:color w:val="FF0000"/>
        </w:rPr>
      </w:pPr>
      <w:r w:rsidRPr="005615C0">
        <w:rPr>
          <w:rFonts w:cstheme="minorHAnsi"/>
          <w:color w:val="FF0000"/>
        </w:rPr>
        <w:t xml:space="preserve">Elementy składowe mebli do przechowywania charakteryzujące się: odpornością na odrywanie obrzeża nie mniejszą niż </w:t>
      </w:r>
      <w:r w:rsidR="00DF2D41">
        <w:rPr>
          <w:rFonts w:cstheme="minorHAnsi"/>
          <w:color w:val="FF0000"/>
        </w:rPr>
        <w:t xml:space="preserve">2,8 </w:t>
      </w:r>
      <w:r w:rsidRPr="005615C0">
        <w:rPr>
          <w:rFonts w:cstheme="minorHAnsi"/>
          <w:color w:val="FF0000"/>
        </w:rPr>
        <w:t>N/mm2 wg normy PN-EN 319:1999 i PN-EN 311:2014, odpornością na działanie wody po 24 godzinach wg IOS – MAT – 066 p.2.1 F (R1) nie mniejszą niż 5 wg skali IOS – TM – 0002/5 oraz odpornością na ciepło kontaktowe po 24 godzinach wg IOS – MAT – 066 p.2.1 F (R1) nie mniejszą niż 5 wg skali IOS – TM – 0002/6. Wyniki muszą być poparte sprawozdaniami z badań wykonanych przez niezależną jednostkę uprawnioną do tego, to jest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3DA39CAB" w14:textId="77777777" w:rsidR="0002196E" w:rsidRDefault="0002196E" w:rsidP="0002196E">
      <w:pPr>
        <w:spacing w:after="0"/>
        <w:rPr>
          <w:rFonts w:cstheme="minorHAnsi"/>
          <w:color w:val="FF0000"/>
        </w:rPr>
      </w:pPr>
      <w:r w:rsidRPr="005615C0">
        <w:rPr>
          <w:rFonts w:cstheme="minorHAnsi"/>
          <w:color w:val="FF0000"/>
        </w:rPr>
        <w:t>Elementy składowe mebli do przechowywania</w:t>
      </w:r>
      <w:r>
        <w:rPr>
          <w:rFonts w:cstheme="minorHAnsi"/>
          <w:color w:val="FF0000"/>
        </w:rPr>
        <w:t xml:space="preserve"> posiadają s</w:t>
      </w:r>
      <w:r w:rsidRPr="005615C0">
        <w:rPr>
          <w:rFonts w:cstheme="minorHAnsi"/>
          <w:color w:val="FF0000"/>
        </w:rPr>
        <w:t xml:space="preserve">prawozdanie z badania wytrzymałości na odrywanie obrzeży ABS od wąskich płaszczyzn, metodą co do zasady zgodną z normami: PN-EN 319: 1999 „Płyty wiórowe i płyty pilśniowe </w:t>
      </w:r>
      <w:r>
        <w:rPr>
          <w:rFonts w:cstheme="minorHAnsi"/>
          <w:color w:val="FF0000"/>
        </w:rPr>
        <w:t>–</w:t>
      </w:r>
      <w:r w:rsidRPr="005615C0">
        <w:rPr>
          <w:rFonts w:cstheme="minorHAnsi"/>
          <w:color w:val="FF0000"/>
        </w:rPr>
        <w:t xml:space="preserve"> Oznaczanie</w:t>
      </w:r>
      <w:r>
        <w:rPr>
          <w:rFonts w:cstheme="minorHAnsi"/>
          <w:color w:val="FF0000"/>
        </w:rPr>
        <w:t xml:space="preserve"> </w:t>
      </w:r>
      <w:r w:rsidRPr="005615C0">
        <w:rPr>
          <w:rFonts w:cstheme="minorHAnsi"/>
          <w:color w:val="FF0000"/>
        </w:rPr>
        <w:t>wytrzymałości na rozciąganie w kierunku prostopadłym do płaszczyzn płyty” i PN</w:t>
      </w:r>
      <w:r>
        <w:rPr>
          <w:rFonts w:cstheme="minorHAnsi"/>
          <w:color w:val="FF0000"/>
        </w:rPr>
        <w:t>-</w:t>
      </w:r>
      <w:r w:rsidRPr="005615C0">
        <w:rPr>
          <w:rFonts w:cstheme="minorHAnsi"/>
          <w:color w:val="FF0000"/>
        </w:rPr>
        <w:t>EN 311:2004 „Płyty drewnopochodne -- Wytrzymałość na odrywanie warstwy przypowierzchniowej</w:t>
      </w:r>
      <w:r>
        <w:rPr>
          <w:rFonts w:cstheme="minorHAnsi"/>
          <w:color w:val="FF0000"/>
        </w:rPr>
        <w:t>.</w:t>
      </w:r>
    </w:p>
    <w:p w14:paraId="48BE2270" w14:textId="77777777" w:rsidR="0002196E" w:rsidRPr="00FE258C" w:rsidRDefault="0002196E" w:rsidP="0002196E">
      <w:pPr>
        <w:spacing w:after="0"/>
        <w:rPr>
          <w:rFonts w:cstheme="minorHAnsi"/>
          <w:color w:val="FF0000"/>
        </w:rPr>
      </w:pPr>
      <w:r w:rsidRPr="00FE258C">
        <w:rPr>
          <w:rFonts w:cstheme="minorHAnsi"/>
          <w:color w:val="FF0000"/>
        </w:rPr>
        <w:t>Płyta użyta do produkcji mebli w klasie higieniczności E1 (Płyta użyta do produkcji mebli posiada Atest higieniczności w klasie E1).</w:t>
      </w:r>
    </w:p>
    <w:p w14:paraId="413C061E" w14:textId="77777777" w:rsidR="0002196E" w:rsidRPr="00832159" w:rsidRDefault="0002196E" w:rsidP="0002196E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Mebel 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y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25C7501B" w14:textId="3677DFED" w:rsidR="00B03B45" w:rsidRDefault="0002196E" w:rsidP="00DD5A13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lastRenderedPageBreak/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mebla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p w14:paraId="2FD652A0" w14:textId="77777777" w:rsidR="00DD5A13" w:rsidRPr="00DD5A13" w:rsidRDefault="00DD5A13" w:rsidP="00DD5A13">
      <w:pPr>
        <w:spacing w:after="0"/>
        <w:rPr>
          <w:rFonts w:cstheme="minorHAnsi"/>
          <w:bCs/>
          <w:color w:val="FF0000"/>
        </w:rPr>
      </w:pPr>
    </w:p>
    <w:p w14:paraId="506AD129" w14:textId="6EB06FB5" w:rsidR="00B03B45" w:rsidRPr="006A089A" w:rsidRDefault="00B03B45" w:rsidP="00B03B45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31 d. KOMPLET - GABINET DYREKTORA – Fotel obrotowy</w:t>
      </w:r>
    </w:p>
    <w:p w14:paraId="3A460AAA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Fotel obrotowy na kółkach z mechanizmem synchronicznym, na podnośniku gazowym powinien posiadać:</w:t>
      </w:r>
    </w:p>
    <w:p w14:paraId="2C13E185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Wysokość całkowita 1185 mm – 1425 mm</w:t>
      </w:r>
    </w:p>
    <w:p w14:paraId="11BF62EB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Szerokość całkowita 695 mm</w:t>
      </w:r>
    </w:p>
    <w:p w14:paraId="76427C4D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Głębokość całkowita 765 mm</w:t>
      </w:r>
    </w:p>
    <w:p w14:paraId="6FA7993F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Szerokość oparcia 450 mm </w:t>
      </w:r>
    </w:p>
    <w:p w14:paraId="0BAEE8B8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Szerokość siedziska 470 mm </w:t>
      </w:r>
    </w:p>
    <w:p w14:paraId="5022A4CC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Głębokość siedziska 445 mm</w:t>
      </w:r>
    </w:p>
    <w:p w14:paraId="5C190AA9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Regulacja wysokości podłokietników 175 mm – 255 mm </w:t>
      </w:r>
    </w:p>
    <w:p w14:paraId="47BAEC75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Regulacja wysokości siedziska 440 mm – 550 mm</w:t>
      </w:r>
    </w:p>
    <w:p w14:paraId="690E1008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Wysokość oparcia 545 mm</w:t>
      </w:r>
    </w:p>
    <w:p w14:paraId="5B89E057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Regulacja wysokości zagłówka 165-225 mm</w:t>
      </w:r>
    </w:p>
    <w:p w14:paraId="537056DA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</w:p>
    <w:p w14:paraId="17C0BC98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</w:p>
    <w:p w14:paraId="580FCD10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Fotel musi posiadać:</w:t>
      </w:r>
    </w:p>
    <w:p w14:paraId="713AC157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Oparcie i siedzisko tapicerowane w całości tkaniną, nie dopuszcza się plastikowych maskownic</w:t>
      </w:r>
    </w:p>
    <w:p w14:paraId="76182156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Siedzisko i oparcie wykonane z pianki o właściwościach trudno zapalnych</w:t>
      </w:r>
    </w:p>
    <w:p w14:paraId="16C3CE77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Szkielet siedziska na bazie formatki sklejkowej o grubości 11 mm</w:t>
      </w:r>
    </w:p>
    <w:p w14:paraId="70D46632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Szkielet oparcia na bazie formatki sklejkowej o grubości 13 mm</w:t>
      </w:r>
    </w:p>
    <w:p w14:paraId="1F618A7F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Oparcie o całkowitej grubości 40 mm</w:t>
      </w:r>
    </w:p>
    <w:p w14:paraId="7C0AE733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Siedzisko o całkowitej grubości 50 mm</w:t>
      </w:r>
    </w:p>
    <w:p w14:paraId="49549127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Podstawa pięcioramienna o płaskim kształcie z aluminium malowanego proszkowo. Nie dopuszcza się podstaw stalowych   </w:t>
      </w:r>
    </w:p>
    <w:p w14:paraId="4C51684C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Kółka z hamulcem o średnicy 65 mm przeznaczone na twardą  powierzchnię</w:t>
      </w:r>
    </w:p>
    <w:p w14:paraId="6A1B115C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Podłokietniki  z regulacją wysokości i miękką nakładką PU  </w:t>
      </w:r>
    </w:p>
    <w:p w14:paraId="2B75E9E3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Poduszka oparcia i siedziska posiada wyraźne krawędzie i powierzchnie boczne zszywane są z kawałków tkaniny. Nie dopuszcza się zaokrąglonych boków</w:t>
      </w:r>
    </w:p>
    <w:p w14:paraId="659A7FC8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Mechanizm </w:t>
      </w:r>
      <w:proofErr w:type="spellStart"/>
      <w:r w:rsidRPr="006A089A">
        <w:rPr>
          <w:rFonts w:cstheme="minorHAnsi"/>
        </w:rPr>
        <w:t>synchro</w:t>
      </w:r>
      <w:proofErr w:type="spellEnd"/>
      <w:r w:rsidRPr="006A089A">
        <w:rPr>
          <w:rFonts w:cstheme="minorHAnsi"/>
        </w:rPr>
        <w:t xml:space="preserve"> </w:t>
      </w:r>
      <w:proofErr w:type="spellStart"/>
      <w:r w:rsidRPr="006A089A">
        <w:rPr>
          <w:rFonts w:cstheme="minorHAnsi"/>
        </w:rPr>
        <w:t>samoważący</w:t>
      </w:r>
      <w:proofErr w:type="spellEnd"/>
      <w:r w:rsidRPr="006A089A">
        <w:rPr>
          <w:rFonts w:cstheme="minorHAnsi"/>
        </w:rPr>
        <w:t>. Siła sprężyny dopasowuje się automatycznie do ciężaru siedzącego. Zakres regulacji odchylenia (oparcia 20°, siedziska 5°). Blokada odchylenia w czterech pozycjach. Regulacja głębokości siedziska 48 mm, regulacja wysokości siedziska góra-dół</w:t>
      </w:r>
    </w:p>
    <w:p w14:paraId="7324FF15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Z przodu oparcia w dolnej części specjalnie wyprofilowane wybrzuszenie stanowiące podparcie części lędźwiowej z dodatkową regulacją głębokości obsługiwaną pokrętłem z prawej strony siedziska  w zakresie 70 mm</w:t>
      </w:r>
    </w:p>
    <w:p w14:paraId="6D5ACA41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Łącznik mechanizmu z oparciem wykonany z nylonu. Wysokość łącznika 340 mm i  szerokość łącznika 120 mm</w:t>
      </w:r>
    </w:p>
    <w:p w14:paraId="4F0E02BE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Przycisk do regulacji wysokości oparcia umieszczony w środkowej części łącznika, umożliwiający regulację przez użytkownika w pozycji siedzącej na fotelu. Nie dopuszcza się mechanizmu bez przycisku</w:t>
      </w:r>
    </w:p>
    <w:p w14:paraId="678C18D9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Regulowany dwupłaszczyznowo zagłówek wykończony z przodu tapicerką lub skórą. Zagłówek reguluje się na wysokość w zakresie 60 mm oraz odchyla do tyłu w zakresie kąta 75 stopni</w:t>
      </w:r>
    </w:p>
    <w:p w14:paraId="04A23745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</w:p>
    <w:p w14:paraId="5E2EFDE6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</w:p>
    <w:p w14:paraId="4BCF445C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</w:p>
    <w:p w14:paraId="697E5529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Krzesło tapicerowane tkaniną o udokumentowanych parametrach:</w:t>
      </w:r>
    </w:p>
    <w:p w14:paraId="2E95FAA2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Ścieralność: 300 000 cykli  </w:t>
      </w:r>
    </w:p>
    <w:p w14:paraId="4ABCF28A" w14:textId="380ADBE1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</w:r>
      <w:r w:rsidRPr="00DD5A13">
        <w:rPr>
          <w:rFonts w:cstheme="minorHAnsi"/>
        </w:rPr>
        <w:t>Trudnopalność (BS EN 1021:1, BS EN 1021:2)</w:t>
      </w:r>
      <w:r w:rsidR="00214555" w:rsidRPr="00DD5A13">
        <w:rPr>
          <w:rFonts w:cstheme="minorHAnsi"/>
        </w:rPr>
        <w:t xml:space="preserve"> </w:t>
      </w:r>
      <w:r w:rsidR="00214555" w:rsidRPr="00DD5A13">
        <w:rPr>
          <w:rFonts w:cstheme="minorHAnsi"/>
          <w:color w:val="FF0000"/>
        </w:rPr>
        <w:t>lub</w:t>
      </w:r>
      <w:r w:rsidR="0002196E" w:rsidRPr="00DD5A13">
        <w:rPr>
          <w:rFonts w:cstheme="minorHAnsi"/>
          <w:color w:val="FF0000"/>
          <w:szCs w:val="24"/>
        </w:rPr>
        <w:t xml:space="preserve"> </w:t>
      </w:r>
      <w:bookmarkStart w:id="39" w:name="_Hlk121999591"/>
      <w:r w:rsidR="0002196E" w:rsidRPr="00DD5A13">
        <w:rPr>
          <w:rFonts w:cstheme="minorHAnsi"/>
          <w:color w:val="FF0000"/>
          <w:szCs w:val="24"/>
        </w:rPr>
        <w:t>(PN-EN-1021-1:2014-12, PN-EN-1021-2:2014-12)</w:t>
      </w:r>
      <w:bookmarkEnd w:id="39"/>
    </w:p>
    <w:p w14:paraId="4DB1823B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Odporność na światło minimum 7</w:t>
      </w:r>
    </w:p>
    <w:p w14:paraId="2DDDF311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Gramatura 685 g/m2</w:t>
      </w:r>
    </w:p>
    <w:p w14:paraId="36C2A0A7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Skład: powłoka zewnętrzna 100% winyl, baza 100% poliester </w:t>
      </w:r>
    </w:p>
    <w:p w14:paraId="6399F976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Wodoodporna</w:t>
      </w:r>
    </w:p>
    <w:p w14:paraId="2504190F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Odporność na promienie UV, produkty chemiczne, niskie temperatury</w:t>
      </w:r>
    </w:p>
    <w:p w14:paraId="29420B39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Odporność na mikroorganizmy, urynę i krew</w:t>
      </w:r>
    </w:p>
    <w:p w14:paraId="65B55B14" w14:textId="281914F3" w:rsidR="00BD7E11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 xml:space="preserve"> </w:t>
      </w:r>
    </w:p>
    <w:p w14:paraId="6545874A" w14:textId="490C5891" w:rsidR="00C20965" w:rsidRPr="006A089A" w:rsidRDefault="00C20965" w:rsidP="00BD7E11">
      <w:p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Kolorystyka mebla: czarny </w:t>
      </w:r>
    </w:p>
    <w:p w14:paraId="1F97639E" w14:textId="25938087" w:rsidR="00BD7E11" w:rsidRPr="006A089A" w:rsidRDefault="00BD7E11" w:rsidP="00AB7995">
      <w:pPr>
        <w:pStyle w:val="Akapitzlist"/>
        <w:numPr>
          <w:ilvl w:val="0"/>
          <w:numId w:val="18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26B684C6" w14:textId="77777777" w:rsidR="00B55515" w:rsidRPr="006A089A" w:rsidRDefault="00B55515" w:rsidP="00B55515">
      <w:pPr>
        <w:rPr>
          <w:rFonts w:cstheme="minorHAnsi"/>
          <w:b/>
          <w:bCs/>
        </w:rPr>
      </w:pPr>
    </w:p>
    <w:p w14:paraId="6A0010F5" w14:textId="6FF1AF4D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20CDFE41" wp14:editId="2292AC88">
            <wp:extent cx="3652683" cy="2880000"/>
            <wp:effectExtent l="0" t="0" r="5080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68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89A">
        <w:rPr>
          <w:rFonts w:cstheme="minorHAnsi"/>
        </w:rPr>
        <w:t xml:space="preserve"> </w:t>
      </w:r>
      <w:r w:rsidRPr="006A089A">
        <w:rPr>
          <w:rFonts w:cstheme="minorHAnsi"/>
          <w:noProof/>
        </w:rPr>
        <w:drawing>
          <wp:inline distT="0" distB="0" distL="0" distR="0" wp14:anchorId="774C450F" wp14:editId="58BFB598">
            <wp:extent cx="1657773" cy="2880000"/>
            <wp:effectExtent l="0" t="0" r="0" b="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77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3F224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</w:p>
    <w:p w14:paraId="4E0AF76C" w14:textId="77777777" w:rsidR="004924D5" w:rsidRDefault="004924D5" w:rsidP="00BD7E11">
      <w:pPr>
        <w:spacing w:after="0" w:line="276" w:lineRule="auto"/>
        <w:rPr>
          <w:rFonts w:cstheme="minorHAnsi"/>
          <w:b/>
          <w:strike/>
        </w:rPr>
      </w:pPr>
    </w:p>
    <w:p w14:paraId="3546D9E8" w14:textId="0EE175B3" w:rsidR="00822727" w:rsidRPr="00541090" w:rsidRDefault="00822727" w:rsidP="004924D5">
      <w:pPr>
        <w:widowControl w:val="0"/>
        <w:suppressAutoHyphens/>
        <w:spacing w:after="0" w:line="240" w:lineRule="auto"/>
        <w:jc w:val="both"/>
        <w:rPr>
          <w:rFonts w:eastAsia="Arial Unicode MS" w:cstheme="minorHAnsi"/>
          <w:color w:val="FF0000"/>
          <w:szCs w:val="24"/>
        </w:rPr>
      </w:pPr>
      <w:r w:rsidRPr="00DD5A13">
        <w:rPr>
          <w:rFonts w:eastAsia="Arial Unicode MS" w:cstheme="minorHAnsi"/>
          <w:color w:val="FF0000"/>
          <w:szCs w:val="24"/>
        </w:rPr>
        <w:t>Produkt spełnia wymagania norm PN-EN 1335-1:2020-09 (lub PN-EN 1335-1:2004), PN-EN 1335-2:2019-03(lub PN-EN 1335-2:2009, PN-EN 1335-3:2009) (posiada świadectwo z badań wystawione przez niezależną jednostkę badawczą dotycząca zgodności produktu z normą PN-EN 1335-1:2020-09 (lub PN-EN 1335-1:2004), PN-EN 1335-2:2019-03(lub PN-EN 1335-2:2009, PN-EN 1335-3:2009)).</w:t>
      </w:r>
    </w:p>
    <w:p w14:paraId="58FA9328" w14:textId="77777777" w:rsidR="004924D5" w:rsidRPr="00541090" w:rsidRDefault="004924D5" w:rsidP="004924D5">
      <w:pPr>
        <w:widowControl w:val="0"/>
        <w:suppressAutoHyphens/>
        <w:spacing w:after="0" w:line="240" w:lineRule="auto"/>
        <w:jc w:val="both"/>
        <w:rPr>
          <w:rFonts w:eastAsia="Lucida Sans Unicode" w:cstheme="minorHAnsi"/>
          <w:color w:val="FF0000"/>
          <w:szCs w:val="24"/>
        </w:rPr>
      </w:pPr>
      <w:r>
        <w:rPr>
          <w:rFonts w:cstheme="minorHAnsi"/>
          <w:color w:val="FF0000"/>
          <w:szCs w:val="24"/>
        </w:rPr>
        <w:t xml:space="preserve">Krzesło spełnia wymagania </w:t>
      </w:r>
      <w:r w:rsidRPr="00F46BD6">
        <w:rPr>
          <w:rFonts w:cstheme="minorHAnsi"/>
          <w:color w:val="FF0000"/>
          <w:szCs w:val="24"/>
        </w:rPr>
        <w:t>PN-EN 1335-1 Meble biurowe. Krzesło biurowe do pracy oraz rozporządzeni</w:t>
      </w:r>
      <w:r>
        <w:rPr>
          <w:rFonts w:cstheme="minorHAnsi"/>
          <w:color w:val="FF0000"/>
          <w:szCs w:val="24"/>
        </w:rPr>
        <w:t>a</w:t>
      </w:r>
      <w:r w:rsidRPr="00F46BD6">
        <w:rPr>
          <w:rFonts w:cstheme="minorHAnsi"/>
          <w:color w:val="FF0000"/>
          <w:szCs w:val="24"/>
        </w:rPr>
        <w:t xml:space="preserve"> Ministra Pracy I Polityki Socjalnej z dnia 1 grudnia 1998 r. w sprawie bezpieczeństwa i higieny pracy na stanowiskach wyposażonych w monitory ekranowe (Dz. U. z 1998 r. Nr 148, poz.973</w:t>
      </w:r>
      <w:r>
        <w:rPr>
          <w:rFonts w:cstheme="minorHAnsi"/>
          <w:color w:val="FF0000"/>
          <w:szCs w:val="24"/>
        </w:rPr>
        <w:t>) (k</w:t>
      </w:r>
      <w:r w:rsidRPr="00541090">
        <w:rPr>
          <w:rFonts w:cstheme="minorHAnsi"/>
          <w:color w:val="FF0000"/>
          <w:szCs w:val="24"/>
        </w:rPr>
        <w:t>rzesło posiada pozytywną opinię właściwości ergonomiczno-fizjologicznych zgodnie z PN-EN 1335-1 Meble biurowe. Krzesło biurowe do pracy oraz zgodności z rozporządzeniem Ministra Pracy I Polityki Socjalnej z dnia 1 grudnia 1998 r. w sprawie bezpieczeństwa i higieny pracy na stanowiskach wyposażonych w monitory ekranowe (Dz. U. z 1998 r. Nr 148, poz.973)</w:t>
      </w:r>
      <w:r>
        <w:rPr>
          <w:rFonts w:cstheme="minorHAnsi"/>
          <w:color w:val="FF0000"/>
          <w:szCs w:val="24"/>
        </w:rPr>
        <w:t>)</w:t>
      </w:r>
      <w:r w:rsidRPr="00541090">
        <w:rPr>
          <w:rFonts w:cstheme="minorHAnsi"/>
          <w:color w:val="FF0000"/>
          <w:szCs w:val="24"/>
        </w:rPr>
        <w:t>.</w:t>
      </w:r>
    </w:p>
    <w:p w14:paraId="1FEC4046" w14:textId="77777777" w:rsidR="004924D5" w:rsidRPr="00541090" w:rsidRDefault="004924D5" w:rsidP="004924D5">
      <w:pPr>
        <w:widowControl w:val="0"/>
        <w:suppressAutoHyphens/>
        <w:spacing w:after="0" w:line="240" w:lineRule="auto"/>
        <w:jc w:val="both"/>
        <w:rPr>
          <w:rFonts w:cstheme="minorHAnsi"/>
          <w:color w:val="FF0000"/>
          <w:szCs w:val="24"/>
        </w:rPr>
      </w:pPr>
      <w:r w:rsidRPr="00541090">
        <w:rPr>
          <w:rFonts w:cstheme="minorHAnsi"/>
          <w:color w:val="FF0000"/>
          <w:szCs w:val="24"/>
        </w:rPr>
        <w:t>Wymagane zastosowanie pianki o cechach trudno zapalnych do danej partii krzeseł</w:t>
      </w:r>
      <w:r>
        <w:rPr>
          <w:rFonts w:cstheme="minorHAnsi"/>
          <w:color w:val="FF0000"/>
          <w:szCs w:val="24"/>
        </w:rPr>
        <w:t xml:space="preserve"> </w:t>
      </w:r>
      <w:r w:rsidRPr="00541090">
        <w:rPr>
          <w:rFonts w:cstheme="minorHAnsi"/>
          <w:color w:val="FF0000"/>
          <w:szCs w:val="24"/>
        </w:rPr>
        <w:t xml:space="preserve">(krzesło </w:t>
      </w:r>
      <w:r>
        <w:rPr>
          <w:rFonts w:cstheme="minorHAnsi"/>
          <w:color w:val="FF0000"/>
          <w:szCs w:val="24"/>
        </w:rPr>
        <w:t>p</w:t>
      </w:r>
      <w:r w:rsidRPr="00541090">
        <w:rPr>
          <w:rFonts w:cstheme="minorHAnsi"/>
          <w:color w:val="FF0000"/>
          <w:szCs w:val="24"/>
        </w:rPr>
        <w:t xml:space="preserve">osiada </w:t>
      </w:r>
      <w:r w:rsidRPr="00541090">
        <w:rPr>
          <w:rFonts w:cstheme="minorHAnsi"/>
          <w:color w:val="FF0000"/>
          <w:szCs w:val="24"/>
        </w:rPr>
        <w:lastRenderedPageBreak/>
        <w:t>oświadczenie producenta o zastosowaniu pianki o cechach trudno zapalnych do danej partii krzeseł).</w:t>
      </w:r>
    </w:p>
    <w:p w14:paraId="456A6FA2" w14:textId="77777777" w:rsidR="004924D5" w:rsidRPr="00541090" w:rsidRDefault="004924D5" w:rsidP="004924D5">
      <w:pPr>
        <w:widowControl w:val="0"/>
        <w:suppressAutoHyphens/>
        <w:spacing w:after="0" w:line="240" w:lineRule="auto"/>
        <w:rPr>
          <w:rFonts w:cstheme="minorHAnsi"/>
          <w:color w:val="FF0000"/>
          <w:szCs w:val="24"/>
        </w:rPr>
      </w:pPr>
      <w:r w:rsidRPr="00541090">
        <w:rPr>
          <w:rFonts w:cstheme="minorHAnsi"/>
          <w:color w:val="FF0000"/>
          <w:szCs w:val="24"/>
        </w:rPr>
        <w:t>Produkt posiada dokumenty potwierdzające</w:t>
      </w:r>
      <w:r>
        <w:rPr>
          <w:rFonts w:cstheme="minorHAnsi"/>
          <w:color w:val="FF0000"/>
          <w:szCs w:val="24"/>
        </w:rPr>
        <w:t xml:space="preserve"> posiadanie</w:t>
      </w:r>
      <w:r w:rsidRPr="00541090">
        <w:rPr>
          <w:rFonts w:cstheme="minorHAnsi"/>
          <w:color w:val="FF0000"/>
          <w:szCs w:val="24"/>
        </w:rPr>
        <w:t xml:space="preserve"> atest</w:t>
      </w:r>
      <w:r>
        <w:rPr>
          <w:rFonts w:cstheme="minorHAnsi"/>
          <w:color w:val="FF0000"/>
          <w:szCs w:val="24"/>
        </w:rPr>
        <w:t>ów</w:t>
      </w:r>
      <w:r w:rsidRPr="00541090">
        <w:rPr>
          <w:rFonts w:cstheme="minorHAnsi"/>
          <w:color w:val="FF0000"/>
          <w:szCs w:val="24"/>
        </w:rPr>
        <w:t xml:space="preserve"> na tkaninę.</w:t>
      </w:r>
    </w:p>
    <w:p w14:paraId="1F496827" w14:textId="77777777" w:rsidR="004924D5" w:rsidRPr="009A2EFF" w:rsidRDefault="004924D5" w:rsidP="004924D5">
      <w:pPr>
        <w:spacing w:after="0"/>
        <w:jc w:val="both"/>
        <w:rPr>
          <w:rFonts w:cstheme="minorHAnsi"/>
          <w:color w:val="FF0000"/>
          <w:szCs w:val="24"/>
        </w:rPr>
      </w:pPr>
      <w:r>
        <w:rPr>
          <w:rFonts w:cstheme="minorHAnsi"/>
          <w:color w:val="FF0000"/>
          <w:szCs w:val="24"/>
        </w:rPr>
        <w:t>Krzesło</w:t>
      </w:r>
      <w:r w:rsidRPr="009A2EFF">
        <w:rPr>
          <w:rFonts w:cstheme="minorHAnsi"/>
          <w:color w:val="FF0000"/>
          <w:szCs w:val="24"/>
        </w:rPr>
        <w:t xml:space="preserve"> wyprodukowane w oparciu o standardy produkcji określone w normie ISO 9001:2015</w:t>
      </w:r>
    </w:p>
    <w:p w14:paraId="5E2D72E3" w14:textId="77777777" w:rsidR="004924D5" w:rsidRDefault="004924D5" w:rsidP="004924D5">
      <w:pPr>
        <w:spacing w:after="0"/>
        <w:jc w:val="both"/>
        <w:rPr>
          <w:rFonts w:eastAsia="Arial Unicode MS" w:cstheme="minorHAnsi"/>
          <w:b/>
          <w:strike/>
          <w:szCs w:val="24"/>
        </w:rPr>
      </w:pPr>
      <w:r w:rsidRPr="009A2EFF">
        <w:rPr>
          <w:rFonts w:cstheme="minorHAnsi"/>
          <w:color w:val="FF0000"/>
          <w:szCs w:val="24"/>
        </w:rPr>
        <w:t xml:space="preserve">System zarządzania jakością i normie ISO 14001:2015 System zarządzania środowiskiem (producent </w:t>
      </w:r>
      <w:r>
        <w:rPr>
          <w:rFonts w:cstheme="minorHAnsi"/>
          <w:color w:val="FF0000"/>
          <w:szCs w:val="24"/>
        </w:rPr>
        <w:t>krzesła</w:t>
      </w:r>
      <w:r w:rsidRPr="009A2EFF">
        <w:rPr>
          <w:rFonts w:cstheme="minorHAnsi"/>
          <w:color w:val="FF0000"/>
          <w:szCs w:val="24"/>
        </w:rPr>
        <w:t xml:space="preserve"> posiada Certyfikat ISO 9001:2015 oraz ISO 14001:2015 min. w zakresie produkcji).</w:t>
      </w:r>
    </w:p>
    <w:p w14:paraId="34AF1CBA" w14:textId="77777777" w:rsidR="00037648" w:rsidRDefault="00037648" w:rsidP="00BD7E11">
      <w:pPr>
        <w:rPr>
          <w:rFonts w:cstheme="minorHAnsi"/>
          <w:b/>
          <w:bCs/>
          <w:u w:val="single"/>
        </w:rPr>
      </w:pPr>
    </w:p>
    <w:p w14:paraId="6C3A3DCE" w14:textId="36F373D2" w:rsidR="00BD7E11" w:rsidRPr="006A089A" w:rsidRDefault="00BD7E11" w:rsidP="00BD7E11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 xml:space="preserve">31 e. KOMPLET - GABINET DYREKTORA – Fotel </w:t>
      </w:r>
      <w:r w:rsidR="00295B96" w:rsidRPr="006A089A">
        <w:rPr>
          <w:rFonts w:cstheme="minorHAnsi"/>
          <w:b/>
          <w:bCs/>
          <w:u w:val="single"/>
        </w:rPr>
        <w:t>konferencyjny</w:t>
      </w:r>
    </w:p>
    <w:p w14:paraId="2304A9FD" w14:textId="6082B292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Krzesło konferencyjne</w:t>
      </w:r>
    </w:p>
    <w:p w14:paraId="11096C73" w14:textId="77777777" w:rsidR="00B55515" w:rsidRPr="006A089A" w:rsidRDefault="00B55515" w:rsidP="00B55515">
      <w:pPr>
        <w:spacing w:after="0"/>
        <w:rPr>
          <w:rFonts w:cstheme="minorHAnsi"/>
        </w:rPr>
      </w:pPr>
    </w:p>
    <w:p w14:paraId="1C03A676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Wymagane wymiary:</w:t>
      </w:r>
    </w:p>
    <w:p w14:paraId="5315AE2B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Wysokość krzesła 835 mm</w:t>
      </w:r>
    </w:p>
    <w:p w14:paraId="01C79565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Szerokość krzesła 610 mm</w:t>
      </w:r>
    </w:p>
    <w:p w14:paraId="60BAFB23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głębokość krzesła 620 mm</w:t>
      </w:r>
    </w:p>
    <w:p w14:paraId="00415772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Szerokość siedziska 470 mm </w:t>
      </w:r>
    </w:p>
    <w:p w14:paraId="65C45FD7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Szerokość oparcia 400 mm </w:t>
      </w:r>
    </w:p>
    <w:p w14:paraId="399DBA7C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Wysokość siedziska 460 mm </w:t>
      </w:r>
    </w:p>
    <w:p w14:paraId="7308072D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Głębokość siedziska 450 mm</w:t>
      </w:r>
    </w:p>
    <w:p w14:paraId="16084B47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Wysokość oparcia 410mm</w:t>
      </w:r>
    </w:p>
    <w:p w14:paraId="573C9512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Szerokość pomiędzy podłokietnikami 520mm</w:t>
      </w:r>
    </w:p>
    <w:p w14:paraId="4A2FA8CF" w14:textId="77777777" w:rsidR="00B55515" w:rsidRPr="006A089A" w:rsidRDefault="00B55515" w:rsidP="00B55515">
      <w:pPr>
        <w:spacing w:after="0"/>
        <w:rPr>
          <w:rFonts w:cstheme="minorHAnsi"/>
        </w:rPr>
      </w:pPr>
    </w:p>
    <w:p w14:paraId="216BDBCD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Krzesło powinno posiadać:</w:t>
      </w:r>
    </w:p>
    <w:p w14:paraId="41DC0FB4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Siedzisko wraz z oparciem stanowią jeden element o kształcie kubełka </w:t>
      </w:r>
    </w:p>
    <w:p w14:paraId="32534A21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Oparcie jest najwyższe w środkowej części i wymiar ten zmniejsza się w kierunku boków. Kąt boku 42°</w:t>
      </w:r>
    </w:p>
    <w:p w14:paraId="404F9061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Tapicerka może być wykonana w różnych kolorach tej samej tkaniny</w:t>
      </w:r>
    </w:p>
    <w:p w14:paraId="4762C283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Siedzisko i oparcie w całości tapicerowane</w:t>
      </w:r>
    </w:p>
    <w:p w14:paraId="32CCFD4C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Siedzisko i oparcie wykonane na bazie pianki wylewanej o właściwościach trudno zapalnych</w:t>
      </w:r>
    </w:p>
    <w:p w14:paraId="7D1E210D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Oparcie i siedzisko posiada wyraźne krawędzie boczne określające grubość tych elementów</w:t>
      </w:r>
    </w:p>
    <w:p w14:paraId="07E6E4C4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Siedzisko o grubości 60 mm</w:t>
      </w:r>
    </w:p>
    <w:p w14:paraId="3FE2DC30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Oparcie o grubości 50 mm</w:t>
      </w:r>
    </w:p>
    <w:p w14:paraId="7D2604FC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Tapicerka oparcia i siedziska zszywana jest z kawałków tkaniny, a linie szycia podkreślone są grubszą nicią</w:t>
      </w:r>
    </w:p>
    <w:p w14:paraId="369A38CD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Podstawa obrotowa i czteroramienna wykonana z okrągłych rur z polerowanego aluminium o zmiennym przekroju zwężające się ku dołowi </w:t>
      </w:r>
    </w:p>
    <w:p w14:paraId="5581D0AF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Ramiona zakończone stopkami z przegubem kulkowym   </w:t>
      </w:r>
    </w:p>
    <w:p w14:paraId="702FBCF6" w14:textId="77777777" w:rsidR="00B55515" w:rsidRPr="006A089A" w:rsidRDefault="00B55515" w:rsidP="00B55515">
      <w:pPr>
        <w:spacing w:after="0"/>
        <w:rPr>
          <w:rFonts w:cstheme="minorHAnsi"/>
        </w:rPr>
      </w:pPr>
    </w:p>
    <w:p w14:paraId="72711F14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Krzesło tapicerowane materiałem o udokumentowanych parametrach nie gorszych niż:</w:t>
      </w:r>
    </w:p>
    <w:p w14:paraId="78C229E3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Ścieralność: 300 000 cykli  </w:t>
      </w:r>
    </w:p>
    <w:p w14:paraId="4BCDF1C2" w14:textId="2034B8CA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Trudnopalność </w:t>
      </w:r>
      <w:r w:rsidRPr="00A46CFB">
        <w:rPr>
          <w:rFonts w:cstheme="minorHAnsi"/>
        </w:rPr>
        <w:t>(BS EN 1021:1, BS EN 1021:2)</w:t>
      </w:r>
      <w:r w:rsidR="006D1492" w:rsidRPr="00A46CFB">
        <w:rPr>
          <w:rFonts w:cstheme="minorHAnsi"/>
          <w:szCs w:val="24"/>
        </w:rPr>
        <w:t xml:space="preserve"> </w:t>
      </w:r>
      <w:r w:rsidR="00822727" w:rsidRPr="00A46CFB">
        <w:rPr>
          <w:rFonts w:cstheme="minorHAnsi"/>
          <w:color w:val="FF0000"/>
          <w:szCs w:val="24"/>
        </w:rPr>
        <w:t xml:space="preserve">lub </w:t>
      </w:r>
      <w:r w:rsidR="006D1492" w:rsidRPr="00A46CFB">
        <w:rPr>
          <w:rFonts w:cstheme="minorHAnsi"/>
          <w:color w:val="FF0000"/>
          <w:szCs w:val="24"/>
        </w:rPr>
        <w:t>(PN-EN-1021-1:2014-12, PN-EN-1021-2:2014-12)</w:t>
      </w:r>
    </w:p>
    <w:p w14:paraId="36C088E7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Odporność na światło 4-5</w:t>
      </w:r>
    </w:p>
    <w:p w14:paraId="1350CF33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Gramatura 650 g/m2</w:t>
      </w:r>
    </w:p>
    <w:p w14:paraId="1E29A3BB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Skład: powłoka zewnętrzna 100% winyl, baza 100% poliester </w:t>
      </w:r>
    </w:p>
    <w:p w14:paraId="3E7B0C5C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Wodoodporna</w:t>
      </w:r>
    </w:p>
    <w:p w14:paraId="1195ED95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Odporność na promienie UV, produkty chemiczne, niskie temperatury</w:t>
      </w:r>
    </w:p>
    <w:p w14:paraId="3FC81D88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Odporność na mikroorganizmy, urynę i krew</w:t>
      </w:r>
    </w:p>
    <w:p w14:paraId="5CC5C48A" w14:textId="77777777" w:rsidR="00B87956" w:rsidRPr="006A089A" w:rsidRDefault="00B87956" w:rsidP="00B55515">
      <w:pPr>
        <w:spacing w:after="0"/>
        <w:rPr>
          <w:rFonts w:cstheme="minorHAnsi"/>
        </w:rPr>
      </w:pPr>
    </w:p>
    <w:p w14:paraId="2FE456C8" w14:textId="3D1AD56F" w:rsidR="00B55515" w:rsidRDefault="00C20965" w:rsidP="00B55515">
      <w:pPr>
        <w:spacing w:after="0"/>
        <w:rPr>
          <w:rFonts w:cstheme="minorHAnsi"/>
        </w:rPr>
      </w:pPr>
      <w:r>
        <w:rPr>
          <w:rFonts w:cstheme="minorHAnsi"/>
        </w:rPr>
        <w:lastRenderedPageBreak/>
        <w:t xml:space="preserve">Kolorystyka mebla: </w:t>
      </w:r>
      <w:proofErr w:type="spellStart"/>
      <w:r>
        <w:rPr>
          <w:rFonts w:cstheme="minorHAnsi"/>
        </w:rPr>
        <w:t>eco</w:t>
      </w:r>
      <w:proofErr w:type="spellEnd"/>
      <w:r>
        <w:rPr>
          <w:rFonts w:cstheme="minorHAnsi"/>
        </w:rPr>
        <w:t xml:space="preserve"> skóra brąz</w:t>
      </w:r>
    </w:p>
    <w:p w14:paraId="497AD931" w14:textId="08EB0CCA" w:rsidR="003F3D14" w:rsidRDefault="003F3D14" w:rsidP="00B55515">
      <w:pPr>
        <w:spacing w:after="0"/>
        <w:rPr>
          <w:rFonts w:cstheme="minorHAnsi"/>
        </w:rPr>
      </w:pPr>
    </w:p>
    <w:p w14:paraId="5F9BD11B" w14:textId="77777777" w:rsidR="00B55515" w:rsidRPr="006A089A" w:rsidRDefault="00B55515" w:rsidP="00AB7995">
      <w:pPr>
        <w:pStyle w:val="Akapitzlist"/>
        <w:numPr>
          <w:ilvl w:val="0"/>
          <w:numId w:val="18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2CE78694" w14:textId="15DFB015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769DBB48" wp14:editId="5EEDFA6E">
            <wp:extent cx="3035533" cy="1943100"/>
            <wp:effectExtent l="0" t="0" r="0" b="0"/>
            <wp:docPr id="121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760" cy="196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89A">
        <w:rPr>
          <w:rFonts w:cstheme="minorHAnsi"/>
          <w:noProof/>
        </w:rPr>
        <w:drawing>
          <wp:inline distT="0" distB="0" distL="0" distR="0" wp14:anchorId="21ED2F42" wp14:editId="296BDBB6">
            <wp:extent cx="1456690" cy="2013035"/>
            <wp:effectExtent l="0" t="0" r="0" b="635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8"/>
                    <a:stretch/>
                  </pic:blipFill>
                  <pic:spPr bwMode="auto">
                    <a:xfrm>
                      <a:off x="0" y="0"/>
                      <a:ext cx="1485974" cy="205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1073E" w14:textId="77777777" w:rsidR="00B55515" w:rsidRPr="006A089A" w:rsidRDefault="00B55515" w:rsidP="00B55515">
      <w:pPr>
        <w:spacing w:after="0"/>
        <w:rPr>
          <w:rFonts w:cstheme="minorHAnsi"/>
        </w:rPr>
      </w:pPr>
    </w:p>
    <w:p w14:paraId="09578599" w14:textId="7137A6BF" w:rsidR="006D1492" w:rsidRPr="002B7956" w:rsidRDefault="006D1492" w:rsidP="006D1492">
      <w:pPr>
        <w:spacing w:after="0"/>
        <w:rPr>
          <w:rFonts w:cstheme="minorHAnsi"/>
          <w:bCs/>
          <w:color w:val="FF0000"/>
        </w:rPr>
      </w:pPr>
      <w:r w:rsidRPr="002B7956">
        <w:rPr>
          <w:rFonts w:cstheme="minorHAnsi"/>
          <w:bCs/>
          <w:color w:val="FF0000"/>
        </w:rPr>
        <w:t>Produkt spełnia wymagania norm PN-EN 16139:2013-07, PN-EN 1728:2012, PN-EN 1022:2019-03</w:t>
      </w:r>
      <w:r w:rsidR="001A2616" w:rsidRPr="002B7956">
        <w:rPr>
          <w:rFonts w:cstheme="minorHAnsi"/>
          <w:bCs/>
          <w:color w:val="FF0000"/>
        </w:rPr>
        <w:t xml:space="preserve"> (lub PN-EN 1022:2007) </w:t>
      </w:r>
      <w:r w:rsidRPr="002B7956">
        <w:rPr>
          <w:rFonts w:cstheme="minorHAnsi"/>
          <w:bCs/>
          <w:color w:val="FF0000"/>
        </w:rPr>
        <w:t xml:space="preserve"> w zakresie wymiarów, wytrzymałości, trwałości  i bezpieczeństwa dla mebli niedomowych (produkt posiada świadectwo z badań wystawione przez niezależną jednostkę badawczą dotycząca zgodności produktu z normą PN-EN 16139:2013-07, PN-EN 1728:2012, PN-EN 1022:2019-03</w:t>
      </w:r>
      <w:r w:rsidR="001A2616" w:rsidRPr="002B7956">
        <w:rPr>
          <w:rFonts w:cstheme="minorHAnsi"/>
          <w:bCs/>
          <w:color w:val="FF0000"/>
        </w:rPr>
        <w:t xml:space="preserve"> (lub PN-EN 1022:2007) </w:t>
      </w:r>
      <w:r w:rsidRPr="002B7956">
        <w:rPr>
          <w:rFonts w:cstheme="minorHAnsi"/>
          <w:bCs/>
          <w:color w:val="FF0000"/>
        </w:rPr>
        <w:t xml:space="preserve"> w zakresie w zakresie wymiarów, wytrzymałości, trwałości  i bezpieczeństwa dla mebli niedomowych).</w:t>
      </w:r>
    </w:p>
    <w:p w14:paraId="7DACF4E7" w14:textId="7CA5FE55" w:rsidR="006D1492" w:rsidRPr="00832159" w:rsidRDefault="006D1492" w:rsidP="006D1492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Krzesło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e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6F3C3634" w14:textId="3BA9B984" w:rsidR="006D1492" w:rsidRPr="00977061" w:rsidRDefault="006D1492" w:rsidP="006D1492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krzesła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p w14:paraId="73F8657E" w14:textId="77777777" w:rsidR="006D1492" w:rsidRPr="00AF525B" w:rsidRDefault="006D1492" w:rsidP="006D1492">
      <w:pPr>
        <w:spacing w:after="0"/>
        <w:jc w:val="both"/>
        <w:rPr>
          <w:rFonts w:cstheme="minorHAnsi"/>
          <w:color w:val="FF0000"/>
          <w:szCs w:val="24"/>
        </w:rPr>
      </w:pPr>
      <w:r>
        <w:rPr>
          <w:rFonts w:cstheme="minorHAnsi"/>
          <w:color w:val="FF0000"/>
          <w:szCs w:val="24"/>
        </w:rPr>
        <w:t>S</w:t>
      </w:r>
      <w:r w:rsidRPr="00AF525B">
        <w:rPr>
          <w:rFonts w:cstheme="minorHAnsi"/>
          <w:color w:val="FF0000"/>
          <w:szCs w:val="24"/>
        </w:rPr>
        <w:t>iedzisk</w:t>
      </w:r>
      <w:r>
        <w:rPr>
          <w:rFonts w:cstheme="minorHAnsi"/>
          <w:color w:val="FF0000"/>
          <w:szCs w:val="24"/>
        </w:rPr>
        <w:t>a</w:t>
      </w:r>
      <w:r w:rsidRPr="00AF525B">
        <w:rPr>
          <w:rFonts w:cstheme="minorHAnsi"/>
          <w:color w:val="FF0000"/>
          <w:szCs w:val="24"/>
        </w:rPr>
        <w:t xml:space="preserve"> wykonan</w:t>
      </w:r>
      <w:r>
        <w:rPr>
          <w:rFonts w:cstheme="minorHAnsi"/>
          <w:color w:val="FF0000"/>
          <w:szCs w:val="24"/>
        </w:rPr>
        <w:t>e</w:t>
      </w:r>
      <w:r w:rsidRPr="00AF525B">
        <w:rPr>
          <w:rFonts w:cstheme="minorHAnsi"/>
          <w:color w:val="FF0000"/>
          <w:szCs w:val="24"/>
        </w:rPr>
        <w:t xml:space="preserve"> z zastosowaniem pianki trudno zapalnej</w:t>
      </w:r>
      <w:r>
        <w:rPr>
          <w:rFonts w:cstheme="minorHAnsi"/>
          <w:color w:val="FF0000"/>
          <w:szCs w:val="24"/>
        </w:rPr>
        <w:t xml:space="preserve"> (produkt posiada potwierdzenie producenta </w:t>
      </w:r>
      <w:r w:rsidRPr="00AF525B">
        <w:rPr>
          <w:rFonts w:cstheme="minorHAnsi"/>
          <w:color w:val="FF0000"/>
          <w:szCs w:val="24"/>
        </w:rPr>
        <w:t>o wykonaniu siedzisk z zastosowaniem pianki trudno zapalnej do danej partii</w:t>
      </w:r>
      <w:r>
        <w:rPr>
          <w:rFonts w:cstheme="minorHAnsi"/>
          <w:color w:val="FF0000"/>
          <w:szCs w:val="24"/>
        </w:rPr>
        <w:t>).</w:t>
      </w:r>
    </w:p>
    <w:p w14:paraId="1B5A95AD" w14:textId="77777777" w:rsidR="006D1492" w:rsidRPr="00AF525B" w:rsidRDefault="006D1492" w:rsidP="006D1492">
      <w:pPr>
        <w:spacing w:after="0"/>
        <w:jc w:val="both"/>
        <w:rPr>
          <w:rFonts w:cstheme="minorHAnsi"/>
          <w:color w:val="FF0000"/>
          <w:szCs w:val="24"/>
        </w:rPr>
      </w:pPr>
      <w:r>
        <w:rPr>
          <w:rFonts w:cstheme="minorHAnsi"/>
          <w:color w:val="FF0000"/>
          <w:szCs w:val="24"/>
        </w:rPr>
        <w:t>P</w:t>
      </w:r>
      <w:r w:rsidRPr="00F377AC">
        <w:rPr>
          <w:rFonts w:cstheme="minorHAnsi"/>
          <w:color w:val="FF0000"/>
          <w:szCs w:val="24"/>
        </w:rPr>
        <w:t xml:space="preserve">rodukt posiada </w:t>
      </w:r>
      <w:r>
        <w:rPr>
          <w:rFonts w:cstheme="minorHAnsi"/>
          <w:color w:val="FF0000"/>
          <w:szCs w:val="24"/>
        </w:rPr>
        <w:t>dokumenty potwierdzające</w:t>
      </w:r>
      <w:r w:rsidRPr="00F377AC">
        <w:rPr>
          <w:rFonts w:cstheme="minorHAnsi"/>
          <w:color w:val="FF0000"/>
          <w:szCs w:val="24"/>
        </w:rPr>
        <w:t xml:space="preserve"> </w:t>
      </w:r>
      <w:r w:rsidRPr="00AF525B">
        <w:rPr>
          <w:rFonts w:cstheme="minorHAnsi"/>
          <w:color w:val="FF0000"/>
          <w:szCs w:val="24"/>
        </w:rPr>
        <w:t>parametr</w:t>
      </w:r>
      <w:r>
        <w:rPr>
          <w:rFonts w:cstheme="minorHAnsi"/>
          <w:color w:val="FF0000"/>
          <w:szCs w:val="24"/>
        </w:rPr>
        <w:t>y</w:t>
      </w:r>
      <w:r w:rsidRPr="00AF525B">
        <w:rPr>
          <w:rFonts w:cstheme="minorHAnsi"/>
          <w:color w:val="FF0000"/>
          <w:szCs w:val="24"/>
        </w:rPr>
        <w:t xml:space="preserve"> tapicerki.</w:t>
      </w:r>
    </w:p>
    <w:p w14:paraId="6EFDFD54" w14:textId="73BB8B5C" w:rsidR="00967DCC" w:rsidRDefault="00967DCC" w:rsidP="0086073D">
      <w:pPr>
        <w:rPr>
          <w:rFonts w:cstheme="minorHAnsi"/>
        </w:rPr>
      </w:pPr>
    </w:p>
    <w:p w14:paraId="771C0DDE" w14:textId="226365AC" w:rsidR="00BB0697" w:rsidRPr="009B5F80" w:rsidRDefault="00BB0697" w:rsidP="00BB0697">
      <w:pPr>
        <w:rPr>
          <w:rFonts w:cstheme="minorHAnsi"/>
          <w:b/>
          <w:bCs/>
        </w:rPr>
      </w:pPr>
      <w:r w:rsidRPr="009B5F80">
        <w:rPr>
          <w:rFonts w:cstheme="minorHAnsi"/>
          <w:b/>
          <w:bCs/>
        </w:rPr>
        <w:t>32</w:t>
      </w:r>
      <w:r w:rsidR="00622671">
        <w:rPr>
          <w:rFonts w:cstheme="minorHAnsi"/>
          <w:b/>
          <w:bCs/>
        </w:rPr>
        <w:t>A</w:t>
      </w:r>
      <w:r w:rsidRPr="009B5F80">
        <w:rPr>
          <w:rFonts w:cstheme="minorHAnsi"/>
          <w:b/>
          <w:bCs/>
        </w:rPr>
        <w:t xml:space="preserve">. </w:t>
      </w:r>
      <w:r>
        <w:rPr>
          <w:rFonts w:cstheme="minorHAnsi"/>
          <w:b/>
          <w:bCs/>
        </w:rPr>
        <w:t xml:space="preserve">STÓŁ KONFERENCYJNY </w:t>
      </w:r>
      <w:r w:rsidR="0024350B">
        <w:rPr>
          <w:rFonts w:cstheme="minorHAnsi"/>
          <w:b/>
          <w:bCs/>
        </w:rPr>
        <w:t>2600 x 1000 x H735 mm</w:t>
      </w:r>
    </w:p>
    <w:p w14:paraId="0A4CE32E" w14:textId="48DC589E" w:rsidR="00BB0697" w:rsidRPr="006A089A" w:rsidRDefault="0024350B" w:rsidP="00BB0697">
      <w:pPr>
        <w:rPr>
          <w:rFonts w:cstheme="minorHAnsi"/>
        </w:rPr>
      </w:pPr>
      <w:r>
        <w:rPr>
          <w:rFonts w:cstheme="minorHAnsi"/>
        </w:rPr>
        <w:t>Stół konferencyjny modułowy</w:t>
      </w:r>
    </w:p>
    <w:p w14:paraId="42B413FB" w14:textId="5F6BD15A" w:rsidR="00BB0697" w:rsidRPr="006A089A" w:rsidRDefault="00BB0697" w:rsidP="00BB0697">
      <w:pPr>
        <w:rPr>
          <w:rFonts w:cstheme="minorHAnsi"/>
        </w:rPr>
      </w:pPr>
      <w:r w:rsidRPr="006A089A">
        <w:rPr>
          <w:rFonts w:cstheme="minorHAnsi"/>
        </w:rPr>
        <w:t xml:space="preserve">Wymiary: szer. </w:t>
      </w:r>
      <w:r w:rsidR="005D7F0E" w:rsidRPr="006A089A">
        <w:rPr>
          <w:rFonts w:cstheme="minorHAnsi"/>
        </w:rPr>
        <w:t>X</w:t>
      </w:r>
      <w:r w:rsidRPr="006A089A">
        <w:rPr>
          <w:rFonts w:cstheme="minorHAnsi"/>
        </w:rPr>
        <w:t xml:space="preserve"> gł. x wys. : </w:t>
      </w:r>
      <w:r w:rsidR="0024350B">
        <w:rPr>
          <w:rFonts w:cstheme="minorHAnsi"/>
        </w:rPr>
        <w:t>2600</w:t>
      </w:r>
      <w:r w:rsidRPr="006A089A">
        <w:rPr>
          <w:rFonts w:cstheme="minorHAnsi"/>
        </w:rPr>
        <w:t xml:space="preserve"> x </w:t>
      </w:r>
      <w:r w:rsidR="0024350B">
        <w:rPr>
          <w:rFonts w:cstheme="minorHAnsi"/>
        </w:rPr>
        <w:t>10</w:t>
      </w:r>
      <w:r w:rsidRPr="006A089A">
        <w:rPr>
          <w:rFonts w:cstheme="minorHAnsi"/>
        </w:rPr>
        <w:t xml:space="preserve">00 x </w:t>
      </w:r>
      <w:r w:rsidRPr="009B5F80">
        <w:rPr>
          <w:rFonts w:cstheme="minorHAnsi"/>
        </w:rPr>
        <w:t>735 mm</w:t>
      </w:r>
    </w:p>
    <w:p w14:paraId="116F6DD6" w14:textId="5339501C" w:rsidR="00BB0697" w:rsidRPr="006A089A" w:rsidRDefault="00BB0697" w:rsidP="00BB0697">
      <w:pPr>
        <w:rPr>
          <w:rFonts w:cstheme="minorHAnsi"/>
        </w:rPr>
      </w:pPr>
      <w:r w:rsidRPr="006A089A">
        <w:rPr>
          <w:rFonts w:cstheme="minorHAnsi"/>
        </w:rPr>
        <w:t xml:space="preserve">Blaty </w:t>
      </w:r>
      <w:r w:rsidR="005D7F0E">
        <w:rPr>
          <w:rFonts w:cstheme="minorHAnsi"/>
        </w:rPr>
        <w:t>–</w:t>
      </w:r>
      <w:r w:rsidRPr="006A089A">
        <w:rPr>
          <w:rFonts w:cstheme="minorHAnsi"/>
        </w:rPr>
        <w:t xml:space="preserve"> wykonane są z płyty wiórowej melaminowej o grubości 25mm oklejonej po obwodzie PCV 2mm w technologii </w:t>
      </w:r>
      <w:proofErr w:type="spellStart"/>
      <w:r w:rsidRPr="006A089A">
        <w:rPr>
          <w:rFonts w:cstheme="minorHAnsi"/>
        </w:rPr>
        <w:t>bezspoinowej</w:t>
      </w:r>
      <w:proofErr w:type="spellEnd"/>
      <w:r w:rsidRPr="006A089A">
        <w:rPr>
          <w:rFonts w:cstheme="minorHAnsi"/>
        </w:rPr>
        <w:t xml:space="preserve"> (laserowej).</w:t>
      </w:r>
    </w:p>
    <w:p w14:paraId="7AD5628F" w14:textId="77777777" w:rsidR="00BB0697" w:rsidRPr="006A089A" w:rsidRDefault="00BB0697" w:rsidP="00BB0697">
      <w:pPr>
        <w:rPr>
          <w:rFonts w:cstheme="minorHAnsi"/>
        </w:rPr>
      </w:pPr>
      <w:r w:rsidRPr="006A089A">
        <w:rPr>
          <w:rFonts w:cstheme="minorHAnsi"/>
        </w:rPr>
        <w:t xml:space="preserve">Stelaż – wykonany jest jako konstrukcja stalowa z kształtowników stalowych, w której skład wchodzą ramki nogi oraz podłużnice. Poszczególne elementy składowe stelaża złączone są ze sobą połączeniem śrubowym. </w:t>
      </w:r>
    </w:p>
    <w:p w14:paraId="67331483" w14:textId="77777777" w:rsidR="00BB0697" w:rsidRPr="006A089A" w:rsidRDefault="00BB0697" w:rsidP="00BB0697">
      <w:pPr>
        <w:rPr>
          <w:rFonts w:cstheme="minorHAnsi"/>
        </w:rPr>
      </w:pPr>
      <w:r w:rsidRPr="006A089A">
        <w:rPr>
          <w:rFonts w:cstheme="minorHAnsi"/>
        </w:rPr>
        <w:t>Podłużnice – wykonane z profilu kwadratowego 30x30, lakierowane proszkowo.</w:t>
      </w:r>
    </w:p>
    <w:p w14:paraId="2DA6DC81" w14:textId="50D9E7F8" w:rsidR="00BB0697" w:rsidRDefault="00BB0697" w:rsidP="00BB0697">
      <w:pPr>
        <w:rPr>
          <w:rFonts w:cstheme="minorHAnsi"/>
        </w:rPr>
      </w:pPr>
      <w:r w:rsidRPr="006A089A">
        <w:rPr>
          <w:rFonts w:cstheme="minorHAnsi"/>
        </w:rPr>
        <w:t xml:space="preserve">Ramka </w:t>
      </w:r>
      <w:r w:rsidR="005D7F0E">
        <w:rPr>
          <w:rFonts w:cstheme="minorHAnsi"/>
        </w:rPr>
        <w:t>–</w:t>
      </w:r>
      <w:r w:rsidRPr="006A089A">
        <w:rPr>
          <w:rFonts w:cstheme="minorHAnsi"/>
        </w:rPr>
        <w:t xml:space="preserve"> wykonana jako konstrukcja spawana z następujących rozmiarów kształtowników stalowych: nogi pionowe ramek z profilu 50x50x1.5; poprzeczka pozioma ramki z profilu 40x40x2. Całość lakierowana jest proszkowo. Ramki nóg wyposażone są w tworzywowe stopki regulacyjne umożliwiające wypoziomowanie stołu.</w:t>
      </w:r>
    </w:p>
    <w:p w14:paraId="6C360626" w14:textId="2AA522CA" w:rsidR="0024350B" w:rsidRDefault="0024350B" w:rsidP="00BB0697">
      <w:pPr>
        <w:rPr>
          <w:rFonts w:cstheme="minorHAnsi"/>
        </w:rPr>
      </w:pPr>
      <w:r>
        <w:rPr>
          <w:rFonts w:cstheme="minorHAnsi"/>
        </w:rPr>
        <w:t>Nogi wewnętrzne cofni</w:t>
      </w:r>
      <w:r w:rsidR="00AA25B8">
        <w:rPr>
          <w:rFonts w:cstheme="minorHAnsi"/>
        </w:rPr>
        <w:t>ę</w:t>
      </w:r>
      <w:r>
        <w:rPr>
          <w:rFonts w:cstheme="minorHAnsi"/>
        </w:rPr>
        <w:t>te</w:t>
      </w:r>
    </w:p>
    <w:p w14:paraId="7565FE74" w14:textId="77777777" w:rsidR="00BB0697" w:rsidRDefault="00BB0697" w:rsidP="00BB0697">
      <w:pPr>
        <w:rPr>
          <w:rFonts w:cstheme="minorHAnsi"/>
        </w:rPr>
      </w:pPr>
      <w:r>
        <w:rPr>
          <w:rFonts w:cstheme="minorHAnsi"/>
        </w:rPr>
        <w:lastRenderedPageBreak/>
        <w:t>Kolorystyka mebla:</w:t>
      </w:r>
    </w:p>
    <w:p w14:paraId="64DF8DD1" w14:textId="77777777" w:rsidR="00BB0697" w:rsidRDefault="00BB0697" w:rsidP="00BB0697">
      <w:pPr>
        <w:rPr>
          <w:rFonts w:cstheme="minorHAnsi"/>
        </w:rPr>
      </w:pPr>
      <w:r>
        <w:rPr>
          <w:rFonts w:cstheme="minorHAnsi"/>
        </w:rPr>
        <w:t>Blat: akacja, płyta EGGER dekor Akacja H1277 ST9 lub zbliżony kolorem i strukturą (słoje)</w:t>
      </w:r>
    </w:p>
    <w:p w14:paraId="6F50777F" w14:textId="77777777" w:rsidR="00BB0697" w:rsidRPr="006A089A" w:rsidRDefault="00BB0697" w:rsidP="00BB0697">
      <w:pPr>
        <w:rPr>
          <w:rFonts w:cstheme="minorHAnsi"/>
        </w:rPr>
      </w:pPr>
      <w:r>
        <w:rPr>
          <w:rFonts w:cstheme="minorHAnsi"/>
        </w:rPr>
        <w:t xml:space="preserve">Stelaż: biały </w:t>
      </w:r>
    </w:p>
    <w:p w14:paraId="4957C76E" w14:textId="77777777" w:rsidR="00BB0697" w:rsidRPr="006A089A" w:rsidRDefault="00BB0697" w:rsidP="00AB7995">
      <w:pPr>
        <w:pStyle w:val="Akapitzlist"/>
        <w:numPr>
          <w:ilvl w:val="0"/>
          <w:numId w:val="20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478AA632" w14:textId="6F9A66D4" w:rsidR="00BB0697" w:rsidRPr="006A089A" w:rsidRDefault="003C2708" w:rsidP="003C2708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30FE5D1" wp14:editId="26D7DFEC">
            <wp:extent cx="1957986" cy="1440000"/>
            <wp:effectExtent l="0" t="0" r="4445" b="8255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98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6A0D6" w14:textId="72967C79" w:rsidR="00BB0697" w:rsidRPr="006A089A" w:rsidRDefault="00BB0697" w:rsidP="00BB0697">
      <w:pPr>
        <w:rPr>
          <w:rFonts w:cstheme="minorHAnsi"/>
        </w:rPr>
      </w:pPr>
    </w:p>
    <w:p w14:paraId="5824EEF5" w14:textId="77777777" w:rsidR="00BB0697" w:rsidRPr="006A089A" w:rsidRDefault="00BB0697" w:rsidP="00BB0697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b/>
        </w:rPr>
        <w:t>Kolorystyka</w:t>
      </w:r>
      <w:r w:rsidRPr="006A089A">
        <w:rPr>
          <w:rFonts w:cstheme="minorHAnsi"/>
        </w:rPr>
        <w:t xml:space="preserve">: </w:t>
      </w:r>
    </w:p>
    <w:p w14:paraId="1BF01635" w14:textId="77777777" w:rsidR="00BB0697" w:rsidRPr="006A089A" w:rsidRDefault="00BB0697" w:rsidP="00BB0697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Blat: Akacja: Płyta EGGER dekor Akacja H 1277 ST9 lub zbliżony kolorem i strukturą (słoje)</w:t>
      </w:r>
    </w:p>
    <w:p w14:paraId="6490A3A0" w14:textId="77777777" w:rsidR="00BB0697" w:rsidRPr="006A089A" w:rsidRDefault="00BB0697" w:rsidP="00BB0697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11471691" wp14:editId="6F397D62">
            <wp:extent cx="1082040" cy="1440180"/>
            <wp:effectExtent l="0" t="0" r="3810" b="762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2300E" w14:textId="77777777" w:rsidR="00BB0697" w:rsidRPr="006A089A" w:rsidRDefault="00BB0697" w:rsidP="00BB0697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Stelaż kolor biał</w:t>
      </w:r>
      <w:r>
        <w:rPr>
          <w:rFonts w:cstheme="minorHAnsi"/>
        </w:rPr>
        <w:t>y</w:t>
      </w:r>
    </w:p>
    <w:p w14:paraId="4F5A5763" w14:textId="77777777" w:rsidR="00BB0697" w:rsidRPr="006A089A" w:rsidRDefault="00BB0697" w:rsidP="00BB0697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0B8C0819" wp14:editId="161F655A">
            <wp:extent cx="1082040" cy="1440180"/>
            <wp:effectExtent l="0" t="0" r="3810" b="7620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FFFB4" w14:textId="77777777" w:rsidR="003715A1" w:rsidRDefault="003715A1" w:rsidP="00037648">
      <w:pPr>
        <w:rPr>
          <w:rFonts w:cstheme="minorHAnsi"/>
          <w:b/>
          <w:strike/>
        </w:rPr>
      </w:pPr>
    </w:p>
    <w:p w14:paraId="53CD81EE" w14:textId="5A9406B8" w:rsidR="003715A1" w:rsidRPr="000E40A8" w:rsidRDefault="003715A1" w:rsidP="003715A1">
      <w:pPr>
        <w:rPr>
          <w:rFonts w:cstheme="minorHAnsi"/>
          <w:bCs/>
          <w:color w:val="FF0000"/>
        </w:rPr>
      </w:pPr>
      <w:r w:rsidRPr="000E40A8">
        <w:rPr>
          <w:rFonts w:cstheme="minorHAnsi"/>
          <w:bCs/>
          <w:color w:val="FF0000"/>
        </w:rPr>
        <w:t xml:space="preserve">Produkt spełnia normy: </w:t>
      </w:r>
      <w:r w:rsidR="004F18A9" w:rsidRPr="000E40A8">
        <w:rPr>
          <w:rFonts w:cstheme="minorHAnsi"/>
          <w:bCs/>
          <w:color w:val="FF0000"/>
        </w:rPr>
        <w:t xml:space="preserve">PN-EN 527-1:2011, PN-EN 527-2+A1:2019-08 </w:t>
      </w:r>
      <w:r w:rsidR="0069194C" w:rsidRPr="000E40A8">
        <w:rPr>
          <w:rFonts w:cstheme="minorHAnsi"/>
          <w:bCs/>
          <w:color w:val="FF0000"/>
        </w:rPr>
        <w:t>(lub</w:t>
      </w:r>
      <w:r w:rsidR="0069194C" w:rsidRPr="000E40A8">
        <w:t xml:space="preserve"> </w:t>
      </w:r>
      <w:r w:rsidR="0069194C" w:rsidRPr="000E40A8">
        <w:rPr>
          <w:rFonts w:cstheme="minorHAnsi"/>
          <w:bCs/>
          <w:color w:val="FF0000"/>
        </w:rPr>
        <w:t xml:space="preserve">PN-EN 527-2:2017-02)   </w:t>
      </w:r>
      <w:r w:rsidR="004F18A9" w:rsidRPr="000E40A8">
        <w:rPr>
          <w:rFonts w:cstheme="minorHAnsi"/>
          <w:bCs/>
          <w:color w:val="FF0000"/>
        </w:rPr>
        <w:t xml:space="preserve">oraz PN-EN 1730:2013-04 </w:t>
      </w:r>
      <w:r w:rsidRPr="000E40A8">
        <w:rPr>
          <w:rFonts w:cstheme="minorHAnsi"/>
          <w:bCs/>
          <w:color w:val="FF0000"/>
        </w:rPr>
        <w:t>w zakresie badań wytrzymałościowych i bezpieczeństwa użytkowania (produkt posiada</w:t>
      </w:r>
      <w:r w:rsidRPr="000E40A8">
        <w:rPr>
          <w:rFonts w:cstheme="minorHAnsi"/>
          <w:color w:val="FF0000"/>
        </w:rPr>
        <w:t xml:space="preserve"> atest badań wytrzymałościowych i bezpieczeństwa użytkowania potwierdzający zgodność z wymaganymi normami: </w:t>
      </w:r>
      <w:r w:rsidR="004F18A9" w:rsidRPr="000E40A8">
        <w:rPr>
          <w:rFonts w:cstheme="minorHAnsi"/>
          <w:bCs/>
          <w:color w:val="FF0000"/>
        </w:rPr>
        <w:t>PN-EN 527-1:2011, PN-EN 527-2+A1:2019-08</w:t>
      </w:r>
      <w:r w:rsidR="0069194C" w:rsidRPr="000E40A8">
        <w:rPr>
          <w:rFonts w:cstheme="minorHAnsi"/>
          <w:bCs/>
          <w:color w:val="FF0000"/>
        </w:rPr>
        <w:t xml:space="preserve"> (lub</w:t>
      </w:r>
      <w:r w:rsidR="0069194C" w:rsidRPr="000E40A8">
        <w:t xml:space="preserve"> </w:t>
      </w:r>
      <w:r w:rsidR="0069194C" w:rsidRPr="000E40A8">
        <w:rPr>
          <w:rFonts w:cstheme="minorHAnsi"/>
          <w:bCs/>
          <w:color w:val="FF0000"/>
        </w:rPr>
        <w:t xml:space="preserve">PN-EN 527-2:2017-02) </w:t>
      </w:r>
      <w:r w:rsidR="004F18A9" w:rsidRPr="000E40A8">
        <w:rPr>
          <w:rFonts w:cstheme="minorHAnsi"/>
          <w:bCs/>
          <w:color w:val="FF0000"/>
        </w:rPr>
        <w:t xml:space="preserve"> oraz PN-EN 1730:2013-04 </w:t>
      </w:r>
      <w:r w:rsidRPr="000E40A8">
        <w:rPr>
          <w:rFonts w:cstheme="minorHAnsi"/>
          <w:color w:val="FF0000"/>
        </w:rPr>
        <w:t>wydany przez niezależną jednostkę</w:t>
      </w:r>
      <w:r w:rsidRPr="000E40A8">
        <w:rPr>
          <w:rFonts w:cstheme="minorHAnsi"/>
          <w:bCs/>
          <w:color w:val="FF0000"/>
        </w:rPr>
        <w:t>).</w:t>
      </w:r>
    </w:p>
    <w:p w14:paraId="0DFE7589" w14:textId="13670C41" w:rsidR="003715A1" w:rsidRDefault="003715A1" w:rsidP="003715A1">
      <w:pPr>
        <w:rPr>
          <w:rFonts w:cstheme="minorHAnsi"/>
          <w:color w:val="FF0000"/>
        </w:rPr>
      </w:pPr>
      <w:r w:rsidRPr="00ED310B">
        <w:rPr>
          <w:rFonts w:cstheme="minorHAnsi"/>
          <w:color w:val="FF0000"/>
        </w:rPr>
        <w:t xml:space="preserve">Blat wykonany w technologii </w:t>
      </w:r>
      <w:proofErr w:type="spellStart"/>
      <w:r w:rsidRPr="00ED310B">
        <w:rPr>
          <w:rFonts w:cstheme="minorHAnsi"/>
          <w:color w:val="FF0000"/>
        </w:rPr>
        <w:t>bezspoinowej</w:t>
      </w:r>
      <w:proofErr w:type="spellEnd"/>
      <w:r w:rsidRPr="00ED310B">
        <w:rPr>
          <w:rFonts w:cstheme="minorHAnsi"/>
          <w:color w:val="FF0000"/>
        </w:rPr>
        <w:t xml:space="preserve"> posiada sprawozdania z badań z wynikami: odporności na odrywanie obrzeża nie mniejszą niż 2,8N/mm2 wg normy PN-EN</w:t>
      </w:r>
      <w:r>
        <w:rPr>
          <w:rFonts w:cstheme="minorHAnsi"/>
          <w:color w:val="FF0000"/>
        </w:rPr>
        <w:t xml:space="preserve"> </w:t>
      </w:r>
      <w:r w:rsidRPr="00ED310B">
        <w:rPr>
          <w:rFonts w:cstheme="minorHAnsi"/>
          <w:color w:val="FF0000"/>
        </w:rPr>
        <w:t>319:1999 i PN-EN 311:2014, odporności na działanie wody po 24 godzinach wg IOS – MAT – 066 p.2.1 F (R1) nie mniejszą niż 5 wg skali IOS – TM – 0002/5 oraz odporności na ciepło kontaktowe po 24 godzinach wg IOS – MAT – 066 p.2.1 F (R1) nie mniejszą niż 5 wg skali IOS – TM – 0002/6</w:t>
      </w:r>
      <w:r w:rsidR="00BE05FC">
        <w:rPr>
          <w:rFonts w:cstheme="minorHAnsi"/>
          <w:color w:val="FF0000"/>
        </w:rPr>
        <w:t xml:space="preserve">. </w:t>
      </w:r>
      <w:r w:rsidRPr="00ED310B">
        <w:rPr>
          <w:rFonts w:cstheme="minorHAnsi"/>
          <w:color w:val="FF0000"/>
        </w:rPr>
        <w:t xml:space="preserve">Badania muszą być wykonane przez </w:t>
      </w:r>
      <w:r w:rsidRPr="00ED310B">
        <w:rPr>
          <w:rFonts w:cstheme="minorHAnsi"/>
          <w:color w:val="FF0000"/>
        </w:rPr>
        <w:lastRenderedPageBreak/>
        <w:t>niezależną jednostkę uprawnioną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75EFB5B9" w14:textId="77777777" w:rsidR="003715A1" w:rsidRPr="00FE258C" w:rsidRDefault="003715A1" w:rsidP="003715A1">
      <w:pPr>
        <w:spacing w:after="0"/>
        <w:rPr>
          <w:rFonts w:cstheme="minorHAnsi"/>
          <w:color w:val="FF0000"/>
        </w:rPr>
      </w:pPr>
      <w:r w:rsidRPr="00FE258C">
        <w:rPr>
          <w:rFonts w:cstheme="minorHAnsi"/>
          <w:color w:val="FF0000"/>
        </w:rPr>
        <w:t>Płyta użyta do produkcji mebli w klasie higieniczności E1 (Płyta użyta do produkcji mebli posiada Atest higieniczności w klasie E1).</w:t>
      </w:r>
    </w:p>
    <w:p w14:paraId="081B79D0" w14:textId="77777777" w:rsidR="003715A1" w:rsidRPr="00832159" w:rsidRDefault="003715A1" w:rsidP="003715A1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Mebel 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y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211CE0EE" w14:textId="77777777" w:rsidR="003715A1" w:rsidRPr="002110E8" w:rsidRDefault="003715A1" w:rsidP="003715A1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mebla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p w14:paraId="7CDE4C24" w14:textId="77777777" w:rsidR="00BB0697" w:rsidRPr="006A089A" w:rsidRDefault="00BB0697" w:rsidP="0086073D">
      <w:pPr>
        <w:rPr>
          <w:rFonts w:cstheme="minorHAnsi"/>
        </w:rPr>
      </w:pPr>
    </w:p>
    <w:p w14:paraId="4C02A937" w14:textId="6D5F7909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S10 Stół do przeglądania bielizny z podświetlanym blatem.</w:t>
      </w:r>
    </w:p>
    <w:p w14:paraId="02B33826" w14:textId="294A4B71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2AC82CA8" w14:textId="247C973E" w:rsidR="00295B96" w:rsidRPr="00701B58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Stół z podświetlanym blatem. Stół roboczy podświetlany do przeglądania, sortowania i składania bielizny operacyjnej. Stół wykonany ze </w:t>
      </w:r>
      <w:r w:rsidRPr="000E40A8">
        <w:rPr>
          <w:rFonts w:asciiTheme="minorHAnsi" w:hAnsiTheme="minorHAnsi" w:cstheme="minorHAnsi"/>
          <w:sz w:val="22"/>
          <w:szCs w:val="22"/>
        </w:rPr>
        <w:t xml:space="preserve">stali kwasoodpornej gatunek OH18N9. W </w:t>
      </w:r>
      <w:r w:rsidRPr="006A089A">
        <w:rPr>
          <w:rFonts w:asciiTheme="minorHAnsi" w:hAnsiTheme="minorHAnsi" w:cstheme="minorHAnsi"/>
          <w:sz w:val="22"/>
          <w:szCs w:val="22"/>
        </w:rPr>
        <w:t>środkowej części blatu matowa, bezpieczna szyba z podświetleniem, gniazdo elektryczne, umożliwiające podłączenie dodatkowego wyposażenia elektrycznego (</w:t>
      </w:r>
      <w:r w:rsidR="005D7F0E">
        <w:rPr>
          <w:rFonts w:asciiTheme="minorHAnsi" w:hAnsiTheme="minorHAnsi" w:cstheme="minorHAnsi"/>
          <w:sz w:val="22"/>
          <w:szCs w:val="22"/>
        </w:rPr>
        <w:t>np</w:t>
      </w:r>
      <w:r w:rsidRPr="006A089A">
        <w:rPr>
          <w:rFonts w:asciiTheme="minorHAnsi" w:hAnsiTheme="minorHAnsi" w:cstheme="minorHAnsi"/>
          <w:sz w:val="22"/>
          <w:szCs w:val="22"/>
        </w:rPr>
        <w:t>. elektryczny nóż do cięcia materiałów opatrunkowych). Stół na nóżkach z możliwością regulacji. Wszystkie krawędzie zaokrąglone, bezpieczne uniemożliwiające skaleczenie</w:t>
      </w:r>
    </w:p>
    <w:p w14:paraId="5049B987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FA79D7E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BB0A184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4F8930E" w14:textId="4C003F17" w:rsidR="00967DCC" w:rsidRPr="009C6E5C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S12  Stół roboczy z blatem ciepłym</w:t>
      </w:r>
    </w:p>
    <w:p w14:paraId="1CDA70AE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</w:p>
    <w:p w14:paraId="1037E79C" w14:textId="14BBF1FC" w:rsidR="00295B96" w:rsidRPr="00701B58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Stół roboczy z blatem ciepłym wymiary długość 115 cm, głębokość 60 cm, wysokość 85-90 cm, blat jednolity, wykonany z materiału odpornego na korozję, zarysowania i działanie środków dezynfekcyjnych, stelaż wykonanie stal nierdzewna 0H18N9, konstrukcja z profili zamkniętych. Wyrób na nóżkach regulowanych w zakresie 20 mm (możliwość wypoziomowania stołu). Wszystkie krawędzie zaokrąglone, bezpieczne.</w:t>
      </w:r>
    </w:p>
    <w:p w14:paraId="435281CF" w14:textId="3D89B40F" w:rsidR="00AF532D" w:rsidRDefault="00AF532D" w:rsidP="009C6E5C">
      <w:pPr>
        <w:ind w:right="507"/>
        <w:rPr>
          <w:rFonts w:cstheme="minorHAnsi"/>
          <w:b/>
        </w:rPr>
      </w:pPr>
    </w:p>
    <w:p w14:paraId="36414484" w14:textId="1875A3C3" w:rsidR="00967DCC" w:rsidRPr="00C15E64" w:rsidRDefault="00967DCC" w:rsidP="009C6E5C">
      <w:pPr>
        <w:ind w:right="507"/>
        <w:rPr>
          <w:rFonts w:cstheme="minorHAnsi"/>
          <w:b/>
          <w:u w:val="single"/>
        </w:rPr>
      </w:pPr>
      <w:r w:rsidRPr="006A089A">
        <w:rPr>
          <w:rFonts w:cstheme="minorHAnsi"/>
          <w:b/>
          <w:u w:val="single"/>
        </w:rPr>
        <w:t>S14 Krzesło robocze</w:t>
      </w:r>
    </w:p>
    <w:p w14:paraId="00EE4BD5" w14:textId="77777777" w:rsidR="00967DCC" w:rsidRPr="006A089A" w:rsidRDefault="00967DCC" w:rsidP="009C6E5C">
      <w:pPr>
        <w:spacing w:after="0"/>
        <w:ind w:right="507"/>
        <w:rPr>
          <w:rFonts w:cstheme="minorHAnsi"/>
        </w:rPr>
      </w:pPr>
      <w:r w:rsidRPr="006A089A">
        <w:rPr>
          <w:rFonts w:cstheme="minorHAnsi"/>
        </w:rPr>
        <w:t xml:space="preserve">Regulacja wysokości  przy pomocy chromowanej sprężynie gazowej, podstawa chromowana 5-cio ramienna z podgumowanymi kołami, podnóżek chromowany umieszczony powyżej podstawy, regulowany, siedzisko  pokryte zmywalną tkaniną z możliwością wyboru koloru tapicerki. </w:t>
      </w:r>
    </w:p>
    <w:p w14:paraId="50DFCF9E" w14:textId="77777777" w:rsidR="00967DCC" w:rsidRPr="006A089A" w:rsidRDefault="00967DCC" w:rsidP="009C6E5C">
      <w:pPr>
        <w:spacing w:after="0"/>
        <w:ind w:right="507"/>
        <w:rPr>
          <w:rFonts w:cstheme="minorHAnsi"/>
        </w:rPr>
      </w:pPr>
      <w:r w:rsidRPr="006A089A">
        <w:rPr>
          <w:rFonts w:cstheme="minorHAnsi"/>
        </w:rPr>
        <w:t>Wymiary:</w:t>
      </w:r>
    </w:p>
    <w:p w14:paraId="352CC4CE" w14:textId="77777777" w:rsidR="00967DCC" w:rsidRPr="006A089A" w:rsidRDefault="00967DCC" w:rsidP="009C6E5C">
      <w:pPr>
        <w:spacing w:after="0"/>
        <w:ind w:right="507"/>
        <w:rPr>
          <w:rFonts w:cstheme="minorHAnsi"/>
        </w:rPr>
      </w:pPr>
      <w:r w:rsidRPr="006A089A">
        <w:rPr>
          <w:rFonts w:cstheme="minorHAnsi"/>
        </w:rPr>
        <w:t>Średnica podstawy:</w:t>
      </w:r>
      <w:r w:rsidRPr="006A089A">
        <w:rPr>
          <w:rFonts w:cstheme="minorHAnsi"/>
        </w:rPr>
        <w:tab/>
        <w:t>62 cm</w:t>
      </w:r>
    </w:p>
    <w:p w14:paraId="1186E110" w14:textId="00B53F0C" w:rsidR="00967DCC" w:rsidRPr="006A089A" w:rsidRDefault="00967DCC" w:rsidP="009C6E5C">
      <w:pPr>
        <w:spacing w:after="0"/>
        <w:ind w:right="507"/>
        <w:rPr>
          <w:rFonts w:cstheme="minorHAnsi"/>
        </w:rPr>
      </w:pPr>
      <w:r w:rsidRPr="006A089A">
        <w:rPr>
          <w:rFonts w:cstheme="minorHAnsi"/>
        </w:rPr>
        <w:t>Wysokość (regulowana):</w:t>
      </w:r>
      <w:r w:rsidRPr="006A089A">
        <w:rPr>
          <w:rFonts w:cstheme="minorHAnsi"/>
        </w:rPr>
        <w:tab/>
        <w:t xml:space="preserve">53 </w:t>
      </w:r>
      <w:r w:rsidR="005D7F0E">
        <w:rPr>
          <w:rFonts w:cstheme="minorHAnsi"/>
        </w:rPr>
        <w:t>–</w:t>
      </w:r>
      <w:r w:rsidRPr="006A089A">
        <w:rPr>
          <w:rFonts w:cstheme="minorHAnsi"/>
        </w:rPr>
        <w:t xml:space="preserve"> 72 cm</w:t>
      </w:r>
    </w:p>
    <w:p w14:paraId="7E74EE90" w14:textId="77777777" w:rsidR="00967DCC" w:rsidRPr="006A089A" w:rsidRDefault="00967DCC" w:rsidP="009C6E5C">
      <w:pPr>
        <w:spacing w:after="0"/>
        <w:ind w:right="507"/>
        <w:rPr>
          <w:rFonts w:cstheme="minorHAnsi"/>
        </w:rPr>
      </w:pPr>
      <w:r w:rsidRPr="006A089A">
        <w:rPr>
          <w:rFonts w:cstheme="minorHAnsi"/>
        </w:rPr>
        <w:t xml:space="preserve">Średnica siedziska: </w:t>
      </w:r>
      <w:r w:rsidRPr="006A089A">
        <w:rPr>
          <w:rFonts w:cstheme="minorHAnsi"/>
        </w:rPr>
        <w:tab/>
        <w:t>34 cm</w:t>
      </w:r>
    </w:p>
    <w:p w14:paraId="66F0FCA7" w14:textId="77777777" w:rsidR="00967DCC" w:rsidRPr="006A089A" w:rsidRDefault="00967DCC" w:rsidP="009C6E5C">
      <w:pPr>
        <w:spacing w:after="0"/>
        <w:ind w:right="507"/>
        <w:rPr>
          <w:rFonts w:cstheme="minorHAnsi"/>
        </w:rPr>
      </w:pPr>
      <w:r w:rsidRPr="006A089A">
        <w:rPr>
          <w:rFonts w:cstheme="minorHAnsi"/>
        </w:rPr>
        <w:t>Regulacja podnóżka  20-38 cm</w:t>
      </w:r>
    </w:p>
    <w:p w14:paraId="461973B3" w14:textId="79AE8133" w:rsidR="00967DCC" w:rsidRDefault="00967DCC" w:rsidP="009C6E5C">
      <w:pPr>
        <w:spacing w:after="0"/>
        <w:ind w:right="507"/>
        <w:rPr>
          <w:rFonts w:cstheme="minorHAnsi"/>
        </w:rPr>
      </w:pPr>
      <w:r w:rsidRPr="006A089A">
        <w:rPr>
          <w:rFonts w:cstheme="minorHAnsi"/>
        </w:rPr>
        <w:t xml:space="preserve">Waga: </w:t>
      </w:r>
      <w:r w:rsidRPr="006A089A">
        <w:rPr>
          <w:rFonts w:cstheme="minorHAnsi"/>
        </w:rPr>
        <w:tab/>
        <w:t>max 12,5  kg</w:t>
      </w:r>
    </w:p>
    <w:p w14:paraId="0378D4A4" w14:textId="754B4C9D" w:rsidR="00295B96" w:rsidRPr="006A089A" w:rsidRDefault="00C20965" w:rsidP="009C6E5C">
      <w:pPr>
        <w:spacing w:after="0"/>
        <w:ind w:right="507"/>
        <w:rPr>
          <w:rFonts w:cstheme="minorHAnsi"/>
        </w:rPr>
      </w:pPr>
      <w:r>
        <w:rPr>
          <w:rFonts w:cstheme="minorHAnsi"/>
        </w:rPr>
        <w:t>Kolorystyka: proponowany jasny szary</w:t>
      </w:r>
    </w:p>
    <w:p w14:paraId="6A4686EF" w14:textId="0285AA26" w:rsidR="007E1D4D" w:rsidRPr="000E40A8" w:rsidRDefault="00965B99" w:rsidP="00E90CEE">
      <w:pPr>
        <w:ind w:right="507"/>
        <w:rPr>
          <w:rFonts w:cstheme="minorHAnsi"/>
          <w:color w:val="FF0000"/>
        </w:rPr>
      </w:pPr>
      <w:bookmarkStart w:id="40" w:name="_Hlk121999966"/>
      <w:r>
        <w:rPr>
          <w:rFonts w:cstheme="minorHAnsi"/>
          <w:color w:val="FF0000"/>
        </w:rPr>
        <w:t xml:space="preserve">Zamawiający wymaga, aby produkt był wyrobem medycznym i posiadał </w:t>
      </w:r>
      <w:r w:rsidRPr="00965B99">
        <w:rPr>
          <w:rFonts w:cstheme="minorHAnsi"/>
          <w:color w:val="FF0000"/>
        </w:rPr>
        <w:t>Deklaracj</w:t>
      </w:r>
      <w:r>
        <w:rPr>
          <w:rFonts w:cstheme="minorHAnsi"/>
          <w:color w:val="FF0000"/>
        </w:rPr>
        <w:t>ę</w:t>
      </w:r>
      <w:r w:rsidRPr="00965B99">
        <w:rPr>
          <w:rFonts w:cstheme="minorHAnsi"/>
          <w:color w:val="FF0000"/>
        </w:rPr>
        <w:t xml:space="preserve"> Zgodności UE 2017/745</w:t>
      </w:r>
      <w:r>
        <w:rPr>
          <w:rFonts w:cstheme="minorHAnsi"/>
          <w:color w:val="FF0000"/>
        </w:rPr>
        <w:t>.</w:t>
      </w:r>
      <w:bookmarkEnd w:id="40"/>
    </w:p>
    <w:p w14:paraId="5535FD9B" w14:textId="0E92EDCD" w:rsidR="00967DCC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35B98207" w14:textId="28BE14FF" w:rsidR="000E40A8" w:rsidRDefault="000E40A8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1F3834EF" w14:textId="4A537470" w:rsidR="000E40A8" w:rsidRDefault="000E40A8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7EA6CEB1" w14:textId="77777777" w:rsidR="000E40A8" w:rsidRPr="006A089A" w:rsidRDefault="000E40A8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5B4DBD75" w14:textId="506A29B0" w:rsidR="001D7764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lastRenderedPageBreak/>
        <w:t>S13  Półka dwupoziomowa nad stołem</w:t>
      </w:r>
      <w:r w:rsidR="001D7764">
        <w:rPr>
          <w:rFonts w:asciiTheme="minorHAnsi" w:hAnsiTheme="minorHAnsi" w:cstheme="minorHAnsi"/>
          <w:b/>
          <w:sz w:val="22"/>
          <w:szCs w:val="22"/>
          <w:u w:val="single"/>
        </w:rPr>
        <w:t xml:space="preserve"> – </w:t>
      </w:r>
    </w:p>
    <w:p w14:paraId="2B630AB0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7E313EED" w14:textId="25F071A9" w:rsidR="00AF532D" w:rsidRPr="00E124A8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Półka dwupoziomowa nad stołem. Konstrukcja nośna </w:t>
      </w:r>
      <w:r w:rsidRPr="00533B13">
        <w:rPr>
          <w:rFonts w:asciiTheme="minorHAnsi" w:hAnsiTheme="minorHAnsi" w:cstheme="minorHAnsi"/>
          <w:sz w:val="22"/>
          <w:szCs w:val="22"/>
        </w:rPr>
        <w:t xml:space="preserve">ze stali kwasoodpornej 0H18N9 </w:t>
      </w:r>
      <w:r w:rsidRPr="006A089A">
        <w:rPr>
          <w:rFonts w:asciiTheme="minorHAnsi" w:hAnsiTheme="minorHAnsi" w:cstheme="minorHAnsi"/>
          <w:sz w:val="22"/>
          <w:szCs w:val="22"/>
        </w:rPr>
        <w:t>(304wgAISI). Półka z gładkiej blachy. Pod dolną półką oświetlenie na całej długości, oświetlenie zasilane bezpiecznym napięciem prądu elektrycznego. Wymiary zewnętrzne: 1150x300mm. Półka wyposażona w zespół gniazd do zasilania odbiorników energii elektrycznej. Wszystkie krawędzie zaokrąglone, bezpieczne uniemożliwiające skaleczenie.</w:t>
      </w:r>
    </w:p>
    <w:p w14:paraId="60474326" w14:textId="77777777" w:rsidR="00AF532D" w:rsidRPr="006A089A" w:rsidRDefault="00AF532D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4D8192BF" w14:textId="4248072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S17  Stół z blatem roboczym „ciepłym” oraz półką pod blatem</w:t>
      </w:r>
    </w:p>
    <w:p w14:paraId="66427759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40696E62" w14:textId="7FFFE2F1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Stół z blatem roboczym „ciepłym” i półką pod blatem, wymiary ;długość 140cm, głębokość 80 cm, wysokość 85-90 cm,</w:t>
      </w:r>
      <w:r w:rsidR="00F80E2D">
        <w:rPr>
          <w:rFonts w:asciiTheme="minorHAnsi" w:hAnsiTheme="minorHAnsi" w:cstheme="minorHAnsi"/>
          <w:sz w:val="22"/>
          <w:szCs w:val="22"/>
        </w:rPr>
        <w:t xml:space="preserve"> </w:t>
      </w:r>
      <w:r w:rsidRPr="006A089A">
        <w:rPr>
          <w:rFonts w:asciiTheme="minorHAnsi" w:hAnsiTheme="minorHAnsi" w:cstheme="minorHAnsi"/>
          <w:sz w:val="22"/>
          <w:szCs w:val="22"/>
        </w:rPr>
        <w:t>blat jednolity, wykonany z materiału odpornego na korozję, zarysowania i działanie środków dezynfekcyjnych, stelaż wykonanie stal nierdzewna 0H18N9,konstrukcja z profili zamkniętych. Stół z półką dolną umieszczoną 140 mm od podłoża. Wyrób na nóżkach regulowanych w zakresie 20 mm (możliwość wypoziomowania stołu). Wszystkie krawędzie zaokrąglone, bezpieczne.</w:t>
      </w:r>
    </w:p>
    <w:p w14:paraId="210E3005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CBD191E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BDB0F65" w14:textId="3854EAB6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S18  Stół do kontroli i pakowania podwójny z blatem „ciepłym”</w:t>
      </w:r>
    </w:p>
    <w:p w14:paraId="6266350B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0228B6C9" w14:textId="34552DEE" w:rsidR="00295B96" w:rsidRPr="00701B58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Stół podwójny do kontroli i pakowania z blatem „ciepłym” wymiary blatu min.190cmx140cm, wysokość robocza blatu min.85cm + nadstawka. Stelaż wykonany ze stali nierdzewnej, blat jednolity, wykonany z materiału odpornego na korozję, zarysowania i działanie środków dezynfekcyjnych, konstrukcja z profili zamkniętych, szafka przy stanowisku pracy, wyposażony w nadstawkę dwupoziomową (dwie półki) z oświetleniem pod półką, nadstawka wykonana ze stali nierdzewnej, zespół gniazd do zasilania odbiorników energii elektrycznej, regulowane nóżki w zakresie min +/- 1cm</w:t>
      </w:r>
    </w:p>
    <w:p w14:paraId="0F5B874E" w14:textId="77777777" w:rsidR="0072199D" w:rsidRDefault="0072199D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6D229E9" w14:textId="63A6C189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S25 Stolik z blatem roboczym – blat „ciepły”</w:t>
      </w:r>
    </w:p>
    <w:p w14:paraId="39D38E82" w14:textId="45626958" w:rsidR="00967DCC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5DE4E83B" w14:textId="42CFDCDA" w:rsidR="00295B96" w:rsidRPr="00701B58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Stolik z blatem roboczym - blat „ciepły”, wymiary długość 140cm, głębokość 70 cm, wysokość 85-90 cm, blat jednolity, wykonany z materiału odpornego na korozję, zarysowania i działanie środków dezynfekcyjnych, stelaż wykonanie stal nierdzewna 0H18N9,konstrukcja z profili zamkniętych. Wyrób na nóżkach regulowanych w zakresie 20 mm (możliwość wypoziomowania stołu). Wszystkie krawędzie zaokrąglone, bezpieczne.</w:t>
      </w:r>
    </w:p>
    <w:p w14:paraId="59B9E8C6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58B42AC" w14:textId="7BADE868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S26 Stół z blatem roboczym ociekowym</w:t>
      </w:r>
    </w:p>
    <w:p w14:paraId="7FC514DC" w14:textId="46BE40B2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7E5283DD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Stół roboczy z </w:t>
      </w:r>
      <w:proofErr w:type="spellStart"/>
      <w:r w:rsidRPr="006A089A">
        <w:rPr>
          <w:rFonts w:asciiTheme="minorHAnsi" w:hAnsiTheme="minorHAnsi" w:cstheme="minorHAnsi"/>
          <w:sz w:val="22"/>
          <w:szCs w:val="22"/>
        </w:rPr>
        <w:t>ociekaczem</w:t>
      </w:r>
      <w:proofErr w:type="spellEnd"/>
      <w:r w:rsidRPr="006A089A">
        <w:rPr>
          <w:rFonts w:asciiTheme="minorHAnsi" w:hAnsiTheme="minorHAnsi" w:cstheme="minorHAnsi"/>
          <w:sz w:val="22"/>
          <w:szCs w:val="22"/>
        </w:rPr>
        <w:t xml:space="preserve">, wymiary długość 120 cm, szerokość 65 cm, wysokość 90 cm, </w:t>
      </w:r>
      <w:proofErr w:type="spellStart"/>
      <w:r w:rsidRPr="006A089A">
        <w:rPr>
          <w:rFonts w:asciiTheme="minorHAnsi" w:hAnsiTheme="minorHAnsi" w:cstheme="minorHAnsi"/>
          <w:sz w:val="22"/>
          <w:szCs w:val="22"/>
        </w:rPr>
        <w:t>ociekacz</w:t>
      </w:r>
      <w:proofErr w:type="spellEnd"/>
      <w:r w:rsidRPr="006A089A">
        <w:rPr>
          <w:rFonts w:asciiTheme="minorHAnsi" w:hAnsiTheme="minorHAnsi" w:cstheme="minorHAnsi"/>
          <w:sz w:val="22"/>
          <w:szCs w:val="22"/>
        </w:rPr>
        <w:t xml:space="preserve"> na długości całego stołu, wykonanie stal nierdzewna 0H18N9,wszystkie krawędzie zaokrąglone, bezpieczne, regulowane nóżki w zakresie min +/- 1cm ze stopkami z wytrzymałego tworzywa, odprowadzenie do kanalizacji, fartuch naścienny od strony ściany, konstrukcja z profili zamkniętych. Na tylnej ścianie fartuch z blachy o wysokości 40 mm, pozostałe boki zagłębione. Na froncie maskownica o wysokości 250 mm. W wyposażeniu syfon wykonany z tworzywa.</w:t>
      </w:r>
    </w:p>
    <w:p w14:paraId="4C632061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A8C45E2" w14:textId="11DDF89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S39 Regał uniwersalny – 5 półek ażurowych</w:t>
      </w:r>
    </w:p>
    <w:p w14:paraId="3FAD41C0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</w:p>
    <w:p w14:paraId="6B18571B" w14:textId="10C0BAA3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Regał uniwersalny. Regał pięciopółkowy z półkami ażurowymi, wymiary: 610x 1220x </w:t>
      </w:r>
      <w:r w:rsidR="00CA00DB" w:rsidRPr="0072199D">
        <w:rPr>
          <w:rFonts w:asciiTheme="minorHAnsi" w:hAnsiTheme="minorHAnsi" w:cstheme="minorHAnsi"/>
          <w:sz w:val="22"/>
          <w:szCs w:val="22"/>
        </w:rPr>
        <w:t>1820 mm</w:t>
      </w:r>
      <w:r w:rsidRPr="006A089A">
        <w:rPr>
          <w:rFonts w:asciiTheme="minorHAnsi" w:hAnsiTheme="minorHAnsi" w:cstheme="minorHAnsi"/>
          <w:sz w:val="22"/>
          <w:szCs w:val="22"/>
        </w:rPr>
        <w:t>, wykonanie stal nierdzewna 0H18N9, konstrukcja z profili zamkniętych, wszystkie krawędzie zaokrąglone, bezpieczne, regulowane nóżki w zakresie min +/-1cm ze stopkami z wytrzymałego tworzywa</w:t>
      </w:r>
    </w:p>
    <w:p w14:paraId="1FD29E3F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070C7F94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E0D9F0A" w14:textId="53A948BA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S40, Regał uniwersalny – 5 półek ażurowych</w:t>
      </w:r>
    </w:p>
    <w:p w14:paraId="54D134E0" w14:textId="78E65A3A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687AA41E" w14:textId="60544C9E" w:rsidR="00295B96" w:rsidRPr="000E40A8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Regał uniwersalny. Regał pięciopółkowy z półkami ażurowymi, wymiary 61</w:t>
      </w:r>
      <w:r w:rsidR="00136CAB">
        <w:rPr>
          <w:rFonts w:asciiTheme="minorHAnsi" w:hAnsiTheme="minorHAnsi" w:cstheme="minorHAnsi"/>
          <w:sz w:val="22"/>
          <w:szCs w:val="22"/>
        </w:rPr>
        <w:t>0</w:t>
      </w:r>
      <w:r w:rsidRPr="006A089A">
        <w:rPr>
          <w:rFonts w:asciiTheme="minorHAnsi" w:hAnsiTheme="minorHAnsi" w:cstheme="minorHAnsi"/>
          <w:sz w:val="22"/>
          <w:szCs w:val="22"/>
        </w:rPr>
        <w:t xml:space="preserve"> x 82</w:t>
      </w:r>
      <w:r w:rsidR="00136CAB">
        <w:rPr>
          <w:rFonts w:asciiTheme="minorHAnsi" w:hAnsiTheme="minorHAnsi" w:cstheme="minorHAnsi"/>
          <w:sz w:val="22"/>
          <w:szCs w:val="22"/>
        </w:rPr>
        <w:t>0</w:t>
      </w:r>
      <w:r w:rsidRPr="006A089A">
        <w:rPr>
          <w:rFonts w:asciiTheme="minorHAnsi" w:hAnsiTheme="minorHAnsi" w:cstheme="minorHAnsi"/>
          <w:sz w:val="22"/>
          <w:szCs w:val="22"/>
        </w:rPr>
        <w:t xml:space="preserve"> x </w:t>
      </w:r>
      <w:r w:rsidRPr="00136CAB">
        <w:rPr>
          <w:rFonts w:asciiTheme="minorHAnsi" w:hAnsiTheme="minorHAnsi" w:cstheme="minorHAnsi"/>
          <w:sz w:val="22"/>
          <w:szCs w:val="22"/>
        </w:rPr>
        <w:t>182</w:t>
      </w:r>
      <w:r w:rsidR="00136CAB" w:rsidRPr="00136CAB">
        <w:rPr>
          <w:rFonts w:asciiTheme="minorHAnsi" w:hAnsiTheme="minorHAnsi" w:cstheme="minorHAnsi"/>
          <w:sz w:val="22"/>
          <w:szCs w:val="22"/>
        </w:rPr>
        <w:t>0</w:t>
      </w:r>
      <w:r w:rsidRPr="00136CAB">
        <w:rPr>
          <w:rFonts w:asciiTheme="minorHAnsi" w:hAnsiTheme="minorHAnsi" w:cstheme="minorHAnsi"/>
          <w:sz w:val="22"/>
          <w:szCs w:val="22"/>
        </w:rPr>
        <w:t xml:space="preserve">h mm, </w:t>
      </w:r>
      <w:r w:rsidRPr="006A089A">
        <w:rPr>
          <w:rFonts w:asciiTheme="minorHAnsi" w:hAnsiTheme="minorHAnsi" w:cstheme="minorHAnsi"/>
          <w:sz w:val="22"/>
          <w:szCs w:val="22"/>
        </w:rPr>
        <w:t>wykonanie stal nierdzewna 0H18N9,konstrukcja z profili zamkniętych, wszystkie krawędzie zaokrąglone, bezpieczne, regulowane nóżki w zakresie min +/-1cm ze stopkami z wytrzymałego tworzywa</w:t>
      </w:r>
    </w:p>
    <w:p w14:paraId="78A77DFC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AA73B76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E901BAF" w14:textId="61545906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S41 Stół z blatem roboczym „ciepłym”</w:t>
      </w:r>
    </w:p>
    <w:p w14:paraId="28F6614B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</w:p>
    <w:p w14:paraId="205AAC47" w14:textId="45149BDC" w:rsidR="00295B96" w:rsidRPr="00E124A8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Stół z blatem roboczym „ciepłym” wymiary ;długość 100cm, głębokość 55 cm, wysokość 85-90 cm, blat jednolity, wykonany z materiału odpornego na korozję, zarysowania i działanie środków dezynfekcyjnych stelaż wykonanie stal nierdzewna 0H18N9,konstrukcja z profili zamkniętych. Wyrób na nóżkach regulowanych w zakresie 20 mm (możliwość wypoziomowania stołu). Wszystkie krawędzie zaokrąglone, bezpieczne.</w:t>
      </w:r>
    </w:p>
    <w:p w14:paraId="1999C259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2D0AD44" w14:textId="42B99299" w:rsidR="00967DCC" w:rsidRPr="00EA5296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A5296">
        <w:rPr>
          <w:rFonts w:asciiTheme="minorHAnsi" w:hAnsiTheme="minorHAnsi" w:cstheme="minorHAnsi"/>
          <w:b/>
          <w:sz w:val="22"/>
          <w:szCs w:val="22"/>
          <w:u w:val="single"/>
        </w:rPr>
        <w:t>S23 Regał uniwersalny – 5 półek ażurowych 1220x</w:t>
      </w:r>
      <w:r w:rsidR="00CA00DB" w:rsidRPr="00EA5296">
        <w:rPr>
          <w:rFonts w:asciiTheme="minorHAnsi" w:hAnsiTheme="minorHAnsi" w:cstheme="minorHAnsi"/>
          <w:b/>
          <w:sz w:val="22"/>
          <w:szCs w:val="22"/>
          <w:u w:val="single"/>
        </w:rPr>
        <w:t>455</w:t>
      </w:r>
      <w:r w:rsidRPr="00EA5296">
        <w:rPr>
          <w:rFonts w:asciiTheme="minorHAnsi" w:hAnsiTheme="minorHAnsi" w:cstheme="minorHAnsi"/>
          <w:b/>
          <w:sz w:val="22"/>
          <w:szCs w:val="22"/>
          <w:u w:val="single"/>
        </w:rPr>
        <w:t>x</w:t>
      </w:r>
      <w:r w:rsidR="00EA5296">
        <w:rPr>
          <w:rFonts w:asciiTheme="minorHAnsi" w:hAnsiTheme="minorHAnsi" w:cstheme="minorHAnsi"/>
          <w:b/>
          <w:sz w:val="22"/>
          <w:szCs w:val="22"/>
          <w:u w:val="single"/>
        </w:rPr>
        <w:t>H</w:t>
      </w:r>
      <w:r w:rsidRPr="00EA5296">
        <w:rPr>
          <w:rFonts w:asciiTheme="minorHAnsi" w:hAnsiTheme="minorHAnsi" w:cstheme="minorHAnsi"/>
          <w:b/>
          <w:sz w:val="22"/>
          <w:szCs w:val="22"/>
          <w:u w:val="single"/>
        </w:rPr>
        <w:t>1750mm</w:t>
      </w:r>
    </w:p>
    <w:p w14:paraId="03204390" w14:textId="07CC92CE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515CB65B" w14:textId="42AC1034" w:rsidR="00AB7995" w:rsidRPr="00E124A8" w:rsidRDefault="00967DCC" w:rsidP="00E124A8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Regał uniwersalny wykonany ze stal chromowanej, wyposażony w 6 półek ażurowych , w tym 5 użytkowych, 15 podziałek  montowanych do półki dzielące ją na dowolne przestrzenie, 20 ramek na opis, oparty na 4 kołach Ø 125 mm, w tym 2 z hamulcem. Wymiary: 1220x</w:t>
      </w:r>
      <w:r w:rsidR="009F1DE6" w:rsidRPr="00EA5296">
        <w:rPr>
          <w:rFonts w:asciiTheme="minorHAnsi" w:hAnsiTheme="minorHAnsi" w:cstheme="minorHAnsi"/>
          <w:sz w:val="22"/>
          <w:szCs w:val="22"/>
        </w:rPr>
        <w:t>455</w:t>
      </w:r>
      <w:r w:rsidR="009F1DE6">
        <w:rPr>
          <w:rFonts w:asciiTheme="minorHAnsi" w:hAnsiTheme="minorHAnsi" w:cstheme="minorHAnsi"/>
          <w:sz w:val="22"/>
          <w:szCs w:val="22"/>
        </w:rPr>
        <w:t>x</w:t>
      </w:r>
      <w:r w:rsidRPr="006A089A">
        <w:rPr>
          <w:rFonts w:asciiTheme="minorHAnsi" w:hAnsiTheme="minorHAnsi" w:cstheme="minorHAnsi"/>
          <w:sz w:val="22"/>
          <w:szCs w:val="22"/>
        </w:rPr>
        <w:t xml:space="preserve">1750 h mm  </w:t>
      </w:r>
    </w:p>
    <w:p w14:paraId="333904EB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</w:p>
    <w:p w14:paraId="2D7E78B3" w14:textId="0379980C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Z11 Tabo</w:t>
      </w:r>
      <w:r w:rsidR="00701B58">
        <w:rPr>
          <w:rFonts w:asciiTheme="minorHAnsi" w:hAnsiTheme="minorHAnsi" w:cstheme="minorHAnsi"/>
          <w:b/>
          <w:sz w:val="22"/>
          <w:szCs w:val="22"/>
          <w:u w:val="single"/>
        </w:rPr>
        <w:t>r</w:t>
      </w: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et</w:t>
      </w:r>
    </w:p>
    <w:p w14:paraId="22B7F51C" w14:textId="0642EE72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2B0B4B3D" w14:textId="0206E7D9" w:rsidR="00967DCC" w:rsidRDefault="00967DCC" w:rsidP="009C6E5C">
      <w:pPr>
        <w:ind w:right="507"/>
        <w:rPr>
          <w:rFonts w:cstheme="minorHAnsi"/>
        </w:rPr>
      </w:pPr>
      <w:r w:rsidRPr="006A089A">
        <w:rPr>
          <w:rFonts w:cstheme="minorHAnsi"/>
        </w:rPr>
        <w:t xml:space="preserve">Regulacja wysokości  przy pomocy chromowanej sprężynie gazowej, podstawa chromowana 5-cio ramienna z podgumowanymi kołami, siedzisko  pokryte zmywalną tkaniną z możliwością wyboru koloru tapicerki. Wymiary: Średnica podstawy: 62 cm, Wysokość (regulowana): 47 </w:t>
      </w:r>
      <w:r w:rsidR="00692D1C">
        <w:rPr>
          <w:rFonts w:cstheme="minorHAnsi"/>
        </w:rPr>
        <w:t>–</w:t>
      </w:r>
      <w:r w:rsidRPr="006A089A">
        <w:rPr>
          <w:rFonts w:cstheme="minorHAnsi"/>
        </w:rPr>
        <w:t xml:space="preserve"> 59 cm, Średnica siedziska: 34 cm, Waga: </w:t>
      </w:r>
      <w:r w:rsidRPr="006A089A">
        <w:rPr>
          <w:rFonts w:cstheme="minorHAnsi"/>
        </w:rPr>
        <w:tab/>
        <w:t>max 7  kg</w:t>
      </w:r>
    </w:p>
    <w:p w14:paraId="4A297892" w14:textId="3FDC2CE6" w:rsidR="00295B96" w:rsidRDefault="00C20965" w:rsidP="009C6E5C">
      <w:pPr>
        <w:ind w:right="507"/>
        <w:rPr>
          <w:rFonts w:cstheme="minorHAnsi"/>
        </w:rPr>
      </w:pPr>
      <w:r>
        <w:rPr>
          <w:rFonts w:cstheme="minorHAnsi"/>
        </w:rPr>
        <w:t xml:space="preserve">Kolorystyka mebla: obicie kolor miętowy </w:t>
      </w:r>
    </w:p>
    <w:p w14:paraId="7AD62A0C" w14:textId="1D0C2E08" w:rsidR="00B72CB8" w:rsidRPr="000E40A8" w:rsidRDefault="001521BD" w:rsidP="00E90CEE">
      <w:pPr>
        <w:ind w:right="507"/>
        <w:rPr>
          <w:rFonts w:cstheme="minorHAnsi"/>
          <w:color w:val="FF0000"/>
        </w:rPr>
      </w:pPr>
      <w:bookmarkStart w:id="41" w:name="_Hlk122000235"/>
      <w:r>
        <w:rPr>
          <w:rFonts w:cstheme="minorHAnsi"/>
          <w:color w:val="FF0000"/>
        </w:rPr>
        <w:t xml:space="preserve">Zamawiający wymaga, aby produkt był wyrobem medycznym i posiadał </w:t>
      </w:r>
      <w:bookmarkStart w:id="42" w:name="_Hlk122000149"/>
      <w:r w:rsidRPr="00965B99">
        <w:rPr>
          <w:rFonts w:cstheme="minorHAnsi"/>
          <w:color w:val="FF0000"/>
        </w:rPr>
        <w:t>Deklaracj</w:t>
      </w:r>
      <w:r>
        <w:rPr>
          <w:rFonts w:cstheme="minorHAnsi"/>
          <w:color w:val="FF0000"/>
        </w:rPr>
        <w:t>ę</w:t>
      </w:r>
      <w:r w:rsidRPr="00965B99">
        <w:rPr>
          <w:rFonts w:cstheme="minorHAnsi"/>
          <w:color w:val="FF0000"/>
        </w:rPr>
        <w:t xml:space="preserve"> Zgodności UE 2017/745</w:t>
      </w:r>
      <w:r>
        <w:rPr>
          <w:rFonts w:cstheme="minorHAnsi"/>
          <w:color w:val="FF0000"/>
        </w:rPr>
        <w:t>.</w:t>
      </w:r>
      <w:bookmarkEnd w:id="41"/>
      <w:bookmarkEnd w:id="42"/>
    </w:p>
    <w:p w14:paraId="0007E279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A34FA9D" w14:textId="34035CB2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bCs/>
          <w:sz w:val="22"/>
          <w:szCs w:val="22"/>
          <w:u w:val="single"/>
        </w:rPr>
        <w:t>Z12 Kozetka do badań</w:t>
      </w:r>
    </w:p>
    <w:p w14:paraId="04C91D57" w14:textId="32774C60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bCs/>
          <w:sz w:val="22"/>
          <w:szCs w:val="22"/>
        </w:rPr>
      </w:pPr>
    </w:p>
    <w:p w14:paraId="65FDD32D" w14:textId="77777777" w:rsidR="00967DCC" w:rsidRPr="006A089A" w:rsidRDefault="00967DCC" w:rsidP="00AB7995">
      <w:pPr>
        <w:pStyle w:val="Akapitzlist"/>
        <w:numPr>
          <w:ilvl w:val="0"/>
          <w:numId w:val="19"/>
        </w:numPr>
        <w:ind w:left="0" w:firstLine="0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25B9DA70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bCs/>
          <w:sz w:val="22"/>
          <w:szCs w:val="22"/>
        </w:rPr>
      </w:pPr>
    </w:p>
    <w:p w14:paraId="6D7F46F4" w14:textId="3B2D6226" w:rsidR="00967DCC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23B62E4A" wp14:editId="417BDEE4">
            <wp:extent cx="4157934" cy="2381250"/>
            <wp:effectExtent l="0" t="0" r="0" b="0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405" cy="240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89A">
        <w:rPr>
          <w:rFonts w:asciiTheme="minorHAnsi" w:hAnsiTheme="minorHAnsi" w:cstheme="minorHAnsi"/>
          <w:sz w:val="22"/>
          <w:szCs w:val="22"/>
        </w:rPr>
        <w:t xml:space="preserve">    </w:t>
      </w:r>
    </w:p>
    <w:p w14:paraId="17F7D1A9" w14:textId="77777777" w:rsidR="00701B58" w:rsidRPr="006A089A" w:rsidRDefault="00701B58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</w:p>
    <w:p w14:paraId="46D1EA63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Kozetka lekarska oparta na 4 nogach , profile stalowe 2,5x2,5 cm malowane proszkowo, leże obite materiałem skóropodobnym o wysokich parametrach wytrzymałościowych, dostępna w min. 15 kolorach, uchwyt na ręczniki montowany do profitu stelaża w części nożnej, regulowany zagłówek skokowo w zakresie: -60° +50°, waga: 30kg, maksymalne obciążenie: 150kg, wymiary; długość:177cm, wysokość: 61 cm, szerokość: 61cm</w:t>
      </w:r>
    </w:p>
    <w:p w14:paraId="7E19B998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</w:p>
    <w:p w14:paraId="7DF76969" w14:textId="37AE7199" w:rsidR="00295B96" w:rsidRDefault="00C20965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C20965">
        <w:rPr>
          <w:rFonts w:asciiTheme="minorHAnsi" w:hAnsiTheme="minorHAnsi" w:cstheme="minorHAnsi"/>
          <w:sz w:val="22"/>
          <w:szCs w:val="22"/>
        </w:rPr>
        <w:t>Kolorystyka mebla: obicie kolor miętowy</w:t>
      </w:r>
    </w:p>
    <w:p w14:paraId="72ED621C" w14:textId="3206A381" w:rsidR="00E90CEE" w:rsidRPr="000E40A8" w:rsidRDefault="001521BD" w:rsidP="000E40A8">
      <w:pPr>
        <w:ind w:right="507"/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Zamawiający wymaga, aby produkt był wyrobem medycznym i posiadał </w:t>
      </w:r>
      <w:r w:rsidRPr="00965B99">
        <w:rPr>
          <w:rFonts w:cstheme="minorHAnsi"/>
          <w:color w:val="FF0000"/>
        </w:rPr>
        <w:t>Deklaracj</w:t>
      </w:r>
      <w:r>
        <w:rPr>
          <w:rFonts w:cstheme="minorHAnsi"/>
          <w:color w:val="FF0000"/>
        </w:rPr>
        <w:t>ę</w:t>
      </w:r>
      <w:r w:rsidRPr="00965B99">
        <w:rPr>
          <w:rFonts w:cstheme="minorHAnsi"/>
          <w:color w:val="FF0000"/>
        </w:rPr>
        <w:t xml:space="preserve"> Zgodności UE 2017/745</w:t>
      </w:r>
      <w:r>
        <w:rPr>
          <w:rFonts w:cstheme="minorHAnsi"/>
          <w:color w:val="FF0000"/>
        </w:rPr>
        <w:t>.</w:t>
      </w:r>
    </w:p>
    <w:p w14:paraId="1D83F8BD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B934265" w14:textId="0F5FCF26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Z34 Zasłona medyczna, parawan</w:t>
      </w:r>
    </w:p>
    <w:p w14:paraId="39BD58CE" w14:textId="3004BA6B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40705DB5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0C0A928B" w14:textId="47B07569" w:rsidR="00967DCC" w:rsidRPr="006A089A" w:rsidRDefault="00967DCC" w:rsidP="009C6E5C">
      <w:pPr>
        <w:tabs>
          <w:tab w:val="left" w:pos="567"/>
        </w:tabs>
        <w:snapToGrid w:val="0"/>
        <w:ind w:right="507"/>
        <w:rPr>
          <w:rFonts w:cstheme="minorHAnsi"/>
        </w:rPr>
      </w:pPr>
      <w:r w:rsidRPr="006A089A">
        <w:rPr>
          <w:rFonts w:cstheme="minorHAnsi"/>
        </w:rPr>
        <w:t xml:space="preserve">Ramię parawanu składane teleskopowe wykonane z anodowanego aluminium, </w:t>
      </w:r>
    </w:p>
    <w:p w14:paraId="0CA498CC" w14:textId="77777777" w:rsidR="00967DCC" w:rsidRPr="006A089A" w:rsidRDefault="00967DCC" w:rsidP="009C6E5C">
      <w:pPr>
        <w:tabs>
          <w:tab w:val="left" w:pos="567"/>
        </w:tabs>
        <w:snapToGrid w:val="0"/>
        <w:ind w:right="507"/>
        <w:rPr>
          <w:rFonts w:cstheme="minorHAnsi"/>
        </w:rPr>
      </w:pPr>
      <w:r w:rsidRPr="006A089A">
        <w:rPr>
          <w:rFonts w:cstheme="minorHAnsi"/>
        </w:rPr>
        <w:t xml:space="preserve">Wymiary ramienia teleskopowego:  </w:t>
      </w:r>
      <w:r w:rsidRPr="00533B13">
        <w:rPr>
          <w:rFonts w:cstheme="minorHAnsi"/>
        </w:rPr>
        <w:t xml:space="preserve">długość po złożeniu: 38 cm do ściany i max. 80 cm wzdłuż ściany (+/- 0,5 cm), długość po rozłożeniu min. 220 cm </w:t>
      </w:r>
    </w:p>
    <w:p w14:paraId="21867A5B" w14:textId="7EF18D47" w:rsidR="00967DCC" w:rsidRPr="006A089A" w:rsidRDefault="00967DCC" w:rsidP="009C6E5C">
      <w:pPr>
        <w:tabs>
          <w:tab w:val="left" w:pos="567"/>
        </w:tabs>
        <w:snapToGrid w:val="0"/>
        <w:ind w:right="507"/>
        <w:rPr>
          <w:rFonts w:cstheme="minorHAnsi"/>
        </w:rPr>
      </w:pPr>
      <w:r w:rsidRPr="006A089A">
        <w:rPr>
          <w:rFonts w:cstheme="minorHAnsi"/>
        </w:rPr>
        <w:t>Ramię składa</w:t>
      </w:r>
      <w:r w:rsidRPr="006A089A">
        <w:rPr>
          <w:rFonts w:cstheme="minorHAnsi"/>
        </w:rPr>
        <w:softHyphen/>
        <w:t>ne teleskopowo z możliwością złożenia na ścianę w poziomie oraz w pionie, zakończone nakładką z tworzywa sztucznego. Ramie wyposażone w system składania wysięgnika w dół</w:t>
      </w:r>
      <w:r w:rsidRPr="00750361">
        <w:rPr>
          <w:rFonts w:cstheme="minorHAnsi"/>
          <w:color w:val="FF0000"/>
        </w:rPr>
        <w:t xml:space="preserve"> </w:t>
      </w:r>
      <w:r w:rsidRPr="00136CAB">
        <w:rPr>
          <w:rFonts w:cstheme="minorHAnsi"/>
        </w:rPr>
        <w:t>poprze</w:t>
      </w:r>
      <w:r w:rsidR="009F1DE6" w:rsidRPr="00136CAB">
        <w:rPr>
          <w:rFonts w:cstheme="minorHAnsi"/>
        </w:rPr>
        <w:t>z</w:t>
      </w:r>
      <w:r w:rsidRPr="00750361">
        <w:rPr>
          <w:rFonts w:cstheme="minorHAnsi"/>
          <w:color w:val="FF0000"/>
        </w:rPr>
        <w:t xml:space="preserve"> </w:t>
      </w:r>
      <w:r w:rsidRPr="006A089A">
        <w:rPr>
          <w:rFonts w:cstheme="minorHAnsi"/>
        </w:rPr>
        <w:t xml:space="preserve">obrót wysięgnika o 90 </w:t>
      </w:r>
      <w:r w:rsidRPr="006A089A">
        <w:rPr>
          <w:rFonts w:cstheme="minorHAnsi"/>
        </w:rPr>
        <w:sym w:font="Symbol" w:char="F0B0"/>
      </w:r>
      <w:r w:rsidRPr="006A089A">
        <w:rPr>
          <w:rFonts w:cstheme="minorHAnsi"/>
        </w:rPr>
        <w:t xml:space="preserve">, na długości 38cm od ściany. System składania ukryty wewnątrz rur wysięgnika zapewniający higienę i łatwą dezynfekcję, powierzchnia ramion gładka, łatwa do mycia i dezynfekcji </w:t>
      </w:r>
    </w:p>
    <w:p w14:paraId="3F10BEBE" w14:textId="77777777" w:rsidR="00967DCC" w:rsidRPr="006A089A" w:rsidRDefault="00967DCC" w:rsidP="009C6E5C">
      <w:pPr>
        <w:tabs>
          <w:tab w:val="left" w:pos="567"/>
        </w:tabs>
        <w:snapToGrid w:val="0"/>
        <w:ind w:right="507"/>
        <w:rPr>
          <w:rFonts w:cstheme="minorHAnsi"/>
        </w:rPr>
      </w:pPr>
      <w:r w:rsidRPr="006A089A">
        <w:rPr>
          <w:rFonts w:cstheme="minorHAnsi"/>
        </w:rPr>
        <w:t>Zasłony do parawanów teleskopowych między łóżkowych z materiału dopasowane wymiarami do długości ramienia z zapasem na marszczenie: wysokość zasłon min. 170 cm,</w:t>
      </w:r>
    </w:p>
    <w:p w14:paraId="00724F20" w14:textId="77777777" w:rsidR="00967DCC" w:rsidRPr="006A089A" w:rsidRDefault="00967DCC" w:rsidP="009C6E5C">
      <w:pPr>
        <w:tabs>
          <w:tab w:val="left" w:pos="567"/>
        </w:tabs>
        <w:snapToGrid w:val="0"/>
        <w:ind w:right="507"/>
        <w:rPr>
          <w:rFonts w:cstheme="minorHAnsi"/>
        </w:rPr>
      </w:pPr>
      <w:r w:rsidRPr="006A089A">
        <w:rPr>
          <w:rFonts w:cstheme="minorHAnsi"/>
        </w:rPr>
        <w:t>Zasłony do wyboru;</w:t>
      </w:r>
    </w:p>
    <w:p w14:paraId="3C5238C5" w14:textId="77777777" w:rsidR="00967DCC" w:rsidRPr="006A089A" w:rsidRDefault="00967DCC" w:rsidP="009C6E5C">
      <w:pPr>
        <w:pStyle w:val="Akapitzlist1"/>
        <w:widowControl/>
        <w:tabs>
          <w:tab w:val="left" w:pos="0"/>
        </w:tabs>
        <w:snapToGrid w:val="0"/>
        <w:spacing w:line="276" w:lineRule="auto"/>
        <w:ind w:right="507"/>
        <w:contextualSpacing/>
        <w:rPr>
          <w:rFonts w:asciiTheme="minorHAnsi" w:hAnsiTheme="minorHAnsi" w:cstheme="minorHAnsi"/>
          <w:lang w:val="pl-PL" w:eastAsia="pl-PL"/>
        </w:rPr>
      </w:pPr>
      <w:r w:rsidRPr="006A089A">
        <w:rPr>
          <w:rFonts w:asciiTheme="minorHAnsi" w:hAnsiTheme="minorHAnsi" w:cstheme="minorHAnsi"/>
          <w:bCs/>
          <w:lang w:val="pl-PL" w:eastAsia="pl-PL"/>
        </w:rPr>
        <w:t xml:space="preserve">- Materiał typu </w:t>
      </w:r>
      <w:proofErr w:type="spellStart"/>
      <w:r w:rsidRPr="006A089A">
        <w:rPr>
          <w:rFonts w:asciiTheme="minorHAnsi" w:hAnsiTheme="minorHAnsi" w:cstheme="minorHAnsi"/>
          <w:bCs/>
          <w:lang w:val="pl-PL" w:eastAsia="pl-PL"/>
        </w:rPr>
        <w:t>Cleanique</w:t>
      </w:r>
      <w:proofErr w:type="spellEnd"/>
      <w:r w:rsidRPr="006A089A">
        <w:rPr>
          <w:rFonts w:asciiTheme="minorHAnsi" w:hAnsiTheme="minorHAnsi" w:cstheme="minorHAnsi"/>
          <w:bCs/>
          <w:lang w:val="pl-PL" w:eastAsia="pl-PL"/>
        </w:rPr>
        <w:t xml:space="preserve">® </w:t>
      </w:r>
      <w:r w:rsidRPr="006A089A">
        <w:rPr>
          <w:rFonts w:asciiTheme="minorHAnsi" w:hAnsiTheme="minorHAnsi" w:cstheme="minorHAnsi"/>
          <w:lang w:val="pl-PL"/>
        </w:rPr>
        <w:t xml:space="preserve">&gt;&gt; </w:t>
      </w:r>
      <w:r w:rsidRPr="006A089A">
        <w:rPr>
          <w:rFonts w:asciiTheme="minorHAnsi" w:hAnsiTheme="minorHAnsi" w:cstheme="minorHAnsi"/>
          <w:bCs/>
          <w:lang w:val="pl-PL" w:eastAsia="pl-PL"/>
        </w:rPr>
        <w:t xml:space="preserve">termoplastyczny poliuretan </w:t>
      </w:r>
      <w:proofErr w:type="spellStart"/>
      <w:r w:rsidRPr="006A089A">
        <w:rPr>
          <w:rFonts w:asciiTheme="minorHAnsi" w:hAnsiTheme="minorHAnsi" w:cstheme="minorHAnsi"/>
          <w:bCs/>
          <w:lang w:val="pl-PL" w:eastAsia="pl-PL"/>
        </w:rPr>
        <w:t>polieterowy</w:t>
      </w:r>
      <w:proofErr w:type="spellEnd"/>
      <w:r w:rsidRPr="006A089A">
        <w:rPr>
          <w:rFonts w:asciiTheme="minorHAnsi" w:hAnsiTheme="minorHAnsi" w:cstheme="minorHAnsi"/>
          <w:bCs/>
          <w:lang w:val="pl-PL" w:eastAsia="pl-PL"/>
        </w:rPr>
        <w:t xml:space="preserve"> o gładkiej powierzchni, bakteriostatyczny, trudno zapalny, bezwonny, odporny na rozdarcie, odporny na ścieranie, nie przyklejający się do skóry, nie chłonący wilgoci, wodoodporny</w:t>
      </w:r>
      <w:r w:rsidRPr="006A089A">
        <w:rPr>
          <w:rFonts w:asciiTheme="minorHAnsi" w:hAnsiTheme="minorHAnsi" w:cstheme="minorHAnsi"/>
          <w:lang w:val="pl-PL" w:eastAsia="pl-PL"/>
        </w:rPr>
        <w:t xml:space="preserve">, szybko schnący i zmniejszający wilgotność w pomieszczeniu (tym samym rozwój pleśni), gramatura tkaniny ok. 270 g / m², </w:t>
      </w:r>
      <w:proofErr w:type="spellStart"/>
      <w:r w:rsidRPr="006A089A">
        <w:rPr>
          <w:rFonts w:asciiTheme="minorHAnsi" w:hAnsiTheme="minorHAnsi" w:cstheme="minorHAnsi"/>
          <w:lang w:val="pl-PL" w:eastAsia="pl-PL"/>
        </w:rPr>
        <w:t>mywalny</w:t>
      </w:r>
      <w:proofErr w:type="spellEnd"/>
      <w:r w:rsidRPr="006A089A">
        <w:rPr>
          <w:rFonts w:asciiTheme="minorHAnsi" w:hAnsiTheme="minorHAnsi" w:cstheme="minorHAnsi"/>
          <w:lang w:val="pl-PL" w:eastAsia="pl-PL"/>
        </w:rPr>
        <w:t xml:space="preserve"> oraz z możliwością prania w temp. do 40⁰ C</w:t>
      </w:r>
    </w:p>
    <w:p w14:paraId="3958B59C" w14:textId="77777777" w:rsidR="00967DCC" w:rsidRPr="006A089A" w:rsidRDefault="00967DCC" w:rsidP="009C6E5C">
      <w:pPr>
        <w:pStyle w:val="Akapitzlist"/>
        <w:spacing w:after="200" w:line="276" w:lineRule="auto"/>
        <w:ind w:left="0" w:right="507"/>
        <w:rPr>
          <w:rFonts w:cstheme="minorHAnsi"/>
        </w:rPr>
      </w:pPr>
      <w:r w:rsidRPr="006A089A">
        <w:rPr>
          <w:rFonts w:cstheme="minorHAnsi"/>
          <w:lang w:eastAsia="pl-PL"/>
        </w:rPr>
        <w:t xml:space="preserve">- Materiał typu </w:t>
      </w:r>
      <w:proofErr w:type="spellStart"/>
      <w:r w:rsidRPr="006A089A">
        <w:rPr>
          <w:rFonts w:cstheme="minorHAnsi"/>
        </w:rPr>
        <w:t>Trevia</w:t>
      </w:r>
      <w:proofErr w:type="spellEnd"/>
      <w:r w:rsidRPr="006A089A">
        <w:rPr>
          <w:rFonts w:cstheme="minorHAnsi"/>
        </w:rPr>
        <w:t xml:space="preserve"> &gt;&gt; wytrzymała tkanina o właściwościach aktywnie antybakte</w:t>
      </w:r>
      <w:r w:rsidRPr="006A089A">
        <w:rPr>
          <w:rFonts w:cstheme="minorHAnsi"/>
        </w:rPr>
        <w:softHyphen/>
        <w:t xml:space="preserve">ryjnych oraz niepalnych, spełniająca wymagania klasy ogniowej B1 zgodnie z normą DIN 4102-1, z </w:t>
      </w:r>
      <w:r w:rsidRPr="006A089A">
        <w:rPr>
          <w:rFonts w:cstheme="minorHAnsi"/>
        </w:rPr>
        <w:lastRenderedPageBreak/>
        <w:t xml:space="preserve">odpornością ogniową zakotwiczoną w strukturze molekularnej, materiał certyfikowany zgodnie ze standardem </w:t>
      </w:r>
      <w:proofErr w:type="spellStart"/>
      <w:r w:rsidRPr="006A089A">
        <w:rPr>
          <w:rFonts w:cstheme="minorHAnsi"/>
        </w:rPr>
        <w:t>Oeko</w:t>
      </w:r>
      <w:proofErr w:type="spellEnd"/>
      <w:r w:rsidRPr="006A089A">
        <w:rPr>
          <w:rFonts w:cstheme="minorHAnsi"/>
        </w:rPr>
        <w:t>-Tex 100, atest wyrobów niepalnych, temperatura prania do 60ºC, dostępna w minimum w 9 kolorach, gramatura materiału 115 g / m2, materiał prześwitujący, nieprzeźroczysty.</w:t>
      </w:r>
    </w:p>
    <w:p w14:paraId="1B3BF106" w14:textId="77777777" w:rsidR="00967DCC" w:rsidRPr="006A089A" w:rsidRDefault="00967DCC" w:rsidP="009C6E5C">
      <w:pPr>
        <w:tabs>
          <w:tab w:val="left" w:pos="567"/>
        </w:tabs>
        <w:snapToGrid w:val="0"/>
        <w:ind w:right="507"/>
        <w:rPr>
          <w:rFonts w:cstheme="minorHAnsi"/>
        </w:rPr>
      </w:pPr>
      <w:r w:rsidRPr="006A089A">
        <w:rPr>
          <w:rFonts w:cstheme="minorHAnsi"/>
        </w:rPr>
        <w:t>Uchwyt wysięgnika wykonany z tworzywa sztucznego wzmacniane włóknem szklanym, zakończone uchwytem do mocowania zasłony. Uchwyt ścienny z tłocznego aluminium lakierowany proszkowo z niewidocznymi śrubami mocującymi, umożliwiający swobodne wyjmowanie i obracanie wysięgnika parawanu. Uchwyt ścienny z możliwością korekcji wynikającej z nierówności i pochylenia ściany. Ramię parawanu montowane stabilnie w uchwycie bez użycia narzędzi. Kółka mocujące zasłony o średnicy wew. 42 mm, wykonane z tworzywa sztucznego, dół zakończony uchwytem otwartym do mocowania zasłony umożliwiającym łatwe wypięcie przy ewentualnym pociągnięciu zasłony</w:t>
      </w:r>
    </w:p>
    <w:p w14:paraId="659A345E" w14:textId="77777777" w:rsidR="00967DCC" w:rsidRPr="006A089A" w:rsidRDefault="00967DCC" w:rsidP="009C6E5C">
      <w:pPr>
        <w:tabs>
          <w:tab w:val="left" w:pos="567"/>
        </w:tabs>
        <w:snapToGrid w:val="0"/>
        <w:ind w:right="507"/>
        <w:rPr>
          <w:rFonts w:cstheme="minorHAnsi"/>
        </w:rPr>
      </w:pPr>
      <w:r w:rsidRPr="006A089A">
        <w:rPr>
          <w:rFonts w:cstheme="minorHAnsi"/>
        </w:rPr>
        <w:t>Waga ramienia teleskopowego max. 0,8 kg</w:t>
      </w:r>
    </w:p>
    <w:p w14:paraId="616FBD92" w14:textId="7379051F" w:rsidR="00C6025A" w:rsidRPr="00701B58" w:rsidRDefault="00970013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970013">
        <w:rPr>
          <w:rFonts w:asciiTheme="minorHAnsi" w:hAnsiTheme="minorHAnsi" w:cstheme="minorHAnsi"/>
          <w:sz w:val="22"/>
          <w:szCs w:val="22"/>
        </w:rPr>
        <w:t xml:space="preserve">Kolorystyka tkaniny: biała </w:t>
      </w:r>
    </w:p>
    <w:p w14:paraId="2A7695AA" w14:textId="43BB6CE5" w:rsidR="003C03BC" w:rsidRPr="000E40A8" w:rsidRDefault="001521BD" w:rsidP="000E40A8">
      <w:pPr>
        <w:ind w:right="507"/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Zamawiający wymaga, aby produkt był wyrobem medycznym i posiadał </w:t>
      </w:r>
      <w:r w:rsidRPr="00965B99">
        <w:rPr>
          <w:rFonts w:cstheme="minorHAnsi"/>
          <w:color w:val="FF0000"/>
        </w:rPr>
        <w:t>Deklaracj</w:t>
      </w:r>
      <w:r>
        <w:rPr>
          <w:rFonts w:cstheme="minorHAnsi"/>
          <w:color w:val="FF0000"/>
        </w:rPr>
        <w:t>ę</w:t>
      </w:r>
      <w:r w:rsidRPr="00965B99">
        <w:rPr>
          <w:rFonts w:cstheme="minorHAnsi"/>
          <w:color w:val="FF0000"/>
        </w:rPr>
        <w:t xml:space="preserve"> Zgodności UE 2017/745</w:t>
      </w:r>
      <w:r>
        <w:rPr>
          <w:rFonts w:cstheme="minorHAnsi"/>
          <w:color w:val="FF0000"/>
        </w:rPr>
        <w:t>.</w:t>
      </w:r>
    </w:p>
    <w:p w14:paraId="364465D7" w14:textId="77777777" w:rsidR="003C03BC" w:rsidRDefault="003C03B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FE10886" w14:textId="77777777" w:rsidR="003C03BC" w:rsidRDefault="003C03B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EB56A61" w14:textId="52D094CB" w:rsidR="00967DCC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 xml:space="preserve">40 .  </w:t>
      </w:r>
      <w:r w:rsidR="000C629D">
        <w:rPr>
          <w:rFonts w:asciiTheme="minorHAnsi" w:hAnsiTheme="minorHAnsi" w:cstheme="minorHAnsi"/>
          <w:b/>
          <w:sz w:val="22"/>
          <w:szCs w:val="22"/>
          <w:u w:val="single"/>
        </w:rPr>
        <w:t>INDYWIDUALNA ZABUDOWA MAGAZYNU</w:t>
      </w:r>
      <w:r w:rsidR="001E4DC2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="001E4DC2" w:rsidRPr="001E4DC2">
        <w:rPr>
          <w:rFonts w:asciiTheme="minorHAnsi" w:hAnsiTheme="minorHAnsi" w:cstheme="minorHAnsi"/>
          <w:b/>
          <w:sz w:val="22"/>
          <w:szCs w:val="22"/>
          <w:u w:val="single"/>
        </w:rPr>
        <w:t>pozycje 40 (</w:t>
      </w:r>
      <w:proofErr w:type="spellStart"/>
      <w:r w:rsidR="001E4DC2" w:rsidRPr="001E4DC2">
        <w:rPr>
          <w:rFonts w:asciiTheme="minorHAnsi" w:hAnsiTheme="minorHAnsi" w:cstheme="minorHAnsi"/>
          <w:b/>
          <w:sz w:val="22"/>
          <w:szCs w:val="22"/>
          <w:u w:val="single"/>
        </w:rPr>
        <w:t>Sz</w:t>
      </w:r>
      <w:proofErr w:type="spellEnd"/>
      <w:r w:rsidR="001E4DC2" w:rsidRPr="001E4DC2">
        <w:rPr>
          <w:rFonts w:asciiTheme="minorHAnsi" w:hAnsiTheme="minorHAnsi" w:cstheme="minorHAnsi"/>
          <w:b/>
          <w:sz w:val="22"/>
          <w:szCs w:val="22"/>
          <w:u w:val="single"/>
        </w:rPr>
        <w:t xml:space="preserve"> 1), 40 (</w:t>
      </w:r>
      <w:proofErr w:type="spellStart"/>
      <w:r w:rsidR="001E4DC2" w:rsidRPr="001E4DC2">
        <w:rPr>
          <w:rFonts w:asciiTheme="minorHAnsi" w:hAnsiTheme="minorHAnsi" w:cstheme="minorHAnsi"/>
          <w:b/>
          <w:sz w:val="22"/>
          <w:szCs w:val="22"/>
          <w:u w:val="single"/>
        </w:rPr>
        <w:t>Sz</w:t>
      </w:r>
      <w:proofErr w:type="spellEnd"/>
      <w:r w:rsidR="001E4DC2" w:rsidRPr="001E4DC2">
        <w:rPr>
          <w:rFonts w:asciiTheme="minorHAnsi" w:hAnsiTheme="minorHAnsi" w:cstheme="minorHAnsi"/>
          <w:b/>
          <w:sz w:val="22"/>
          <w:szCs w:val="22"/>
          <w:u w:val="single"/>
        </w:rPr>
        <w:t xml:space="preserve"> 2), 40 (</w:t>
      </w:r>
      <w:proofErr w:type="spellStart"/>
      <w:r w:rsidR="001E4DC2" w:rsidRPr="001E4DC2">
        <w:rPr>
          <w:rFonts w:asciiTheme="minorHAnsi" w:hAnsiTheme="minorHAnsi" w:cstheme="minorHAnsi"/>
          <w:b/>
          <w:sz w:val="22"/>
          <w:szCs w:val="22"/>
          <w:u w:val="single"/>
        </w:rPr>
        <w:t>Sz</w:t>
      </w:r>
      <w:proofErr w:type="spellEnd"/>
      <w:r w:rsidR="001E4DC2" w:rsidRPr="001E4DC2">
        <w:rPr>
          <w:rFonts w:asciiTheme="minorHAnsi" w:hAnsiTheme="minorHAnsi" w:cstheme="minorHAnsi"/>
          <w:b/>
          <w:sz w:val="22"/>
          <w:szCs w:val="22"/>
          <w:u w:val="single"/>
        </w:rPr>
        <w:t xml:space="preserve"> 3), 40 (</w:t>
      </w:r>
      <w:proofErr w:type="spellStart"/>
      <w:r w:rsidR="001E4DC2" w:rsidRPr="001E4DC2">
        <w:rPr>
          <w:rFonts w:asciiTheme="minorHAnsi" w:hAnsiTheme="minorHAnsi" w:cstheme="minorHAnsi"/>
          <w:b/>
          <w:sz w:val="22"/>
          <w:szCs w:val="22"/>
          <w:u w:val="single"/>
        </w:rPr>
        <w:t>Sz</w:t>
      </w:r>
      <w:proofErr w:type="spellEnd"/>
      <w:r w:rsidR="001E4DC2" w:rsidRPr="001E4DC2">
        <w:rPr>
          <w:rFonts w:asciiTheme="minorHAnsi" w:hAnsiTheme="minorHAnsi" w:cstheme="minorHAnsi"/>
          <w:b/>
          <w:sz w:val="22"/>
          <w:szCs w:val="22"/>
          <w:u w:val="single"/>
        </w:rPr>
        <w:t xml:space="preserve"> 4), 40 (</w:t>
      </w:r>
      <w:proofErr w:type="spellStart"/>
      <w:r w:rsidR="001E4DC2" w:rsidRPr="001E4DC2">
        <w:rPr>
          <w:rFonts w:asciiTheme="minorHAnsi" w:hAnsiTheme="minorHAnsi" w:cstheme="minorHAnsi"/>
          <w:b/>
          <w:sz w:val="22"/>
          <w:szCs w:val="22"/>
          <w:u w:val="single"/>
        </w:rPr>
        <w:t>Sz</w:t>
      </w:r>
      <w:proofErr w:type="spellEnd"/>
      <w:r w:rsidR="001E4DC2" w:rsidRPr="001E4DC2">
        <w:rPr>
          <w:rFonts w:asciiTheme="minorHAnsi" w:hAnsiTheme="minorHAnsi" w:cstheme="minorHAnsi"/>
          <w:b/>
          <w:sz w:val="22"/>
          <w:szCs w:val="22"/>
          <w:u w:val="single"/>
        </w:rPr>
        <w:t xml:space="preserve"> 5), </w:t>
      </w:r>
      <w:r w:rsidR="00094D4D">
        <w:rPr>
          <w:rFonts w:asciiTheme="minorHAnsi" w:hAnsiTheme="minorHAnsi" w:cstheme="minorHAnsi"/>
          <w:b/>
          <w:sz w:val="22"/>
          <w:szCs w:val="22"/>
          <w:u w:val="single"/>
        </w:rPr>
        <w:t>40 (</w:t>
      </w:r>
      <w:proofErr w:type="spellStart"/>
      <w:r w:rsidR="00094D4D">
        <w:rPr>
          <w:rFonts w:asciiTheme="minorHAnsi" w:hAnsiTheme="minorHAnsi" w:cstheme="minorHAnsi"/>
          <w:b/>
          <w:sz w:val="22"/>
          <w:szCs w:val="22"/>
          <w:u w:val="single"/>
        </w:rPr>
        <w:t>Sz</w:t>
      </w:r>
      <w:proofErr w:type="spellEnd"/>
      <w:r w:rsidR="00094D4D">
        <w:rPr>
          <w:rFonts w:asciiTheme="minorHAnsi" w:hAnsiTheme="minorHAnsi" w:cstheme="minorHAnsi"/>
          <w:b/>
          <w:sz w:val="22"/>
          <w:szCs w:val="22"/>
          <w:u w:val="single"/>
        </w:rPr>
        <w:t xml:space="preserve"> 6), </w:t>
      </w:r>
      <w:r w:rsidR="001E4DC2" w:rsidRPr="001E4DC2">
        <w:rPr>
          <w:rFonts w:asciiTheme="minorHAnsi" w:hAnsiTheme="minorHAnsi" w:cstheme="minorHAnsi"/>
          <w:b/>
          <w:sz w:val="22"/>
          <w:szCs w:val="22"/>
          <w:u w:val="single"/>
        </w:rPr>
        <w:t>40 (1), 40 (3), 40 (4), 40 (5), 40 (6), 40 (7), 40 (8)</w:t>
      </w:r>
    </w:p>
    <w:p w14:paraId="5BDE723B" w14:textId="77777777" w:rsidR="000C629D" w:rsidRPr="006A089A" w:rsidRDefault="000C629D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0BEF26A" w14:textId="00ACD782" w:rsidR="00967DCC" w:rsidRPr="006A089A" w:rsidRDefault="000C629D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40 (</w:t>
      </w:r>
      <w:r w:rsidR="00B067F1" w:rsidRPr="00EA5296">
        <w:rPr>
          <w:rFonts w:asciiTheme="minorHAnsi" w:hAnsiTheme="minorHAnsi" w:cstheme="minorHAnsi"/>
          <w:b/>
          <w:sz w:val="22"/>
          <w:szCs w:val="22"/>
          <w:u w:val="single"/>
        </w:rPr>
        <w:t>1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)</w:t>
      </w:r>
      <w:r w:rsidR="00967DCC" w:rsidRPr="00EA5296">
        <w:rPr>
          <w:rFonts w:asciiTheme="minorHAnsi" w:hAnsiTheme="minorHAnsi" w:cstheme="minorHAnsi"/>
          <w:b/>
          <w:sz w:val="22"/>
          <w:szCs w:val="22"/>
          <w:u w:val="single"/>
        </w:rPr>
        <w:t xml:space="preserve"> regał </w:t>
      </w:r>
      <w:r w:rsidR="00967DCC" w:rsidRPr="006A089A">
        <w:rPr>
          <w:rFonts w:asciiTheme="minorHAnsi" w:hAnsiTheme="minorHAnsi" w:cstheme="minorHAnsi"/>
          <w:b/>
          <w:sz w:val="22"/>
          <w:szCs w:val="22"/>
          <w:u w:val="single"/>
        </w:rPr>
        <w:t>ze stali nierdzewnej – 900x500x1800h mm</w:t>
      </w:r>
    </w:p>
    <w:p w14:paraId="665F0FB5" w14:textId="67EA7342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176B1916" w14:textId="77777777" w:rsidR="00967DCC" w:rsidRPr="006A089A" w:rsidRDefault="00967DCC" w:rsidP="009C6E5C">
      <w:pPr>
        <w:pStyle w:val="Bezodstpw"/>
        <w:rPr>
          <w:rFonts w:asciiTheme="minorHAnsi" w:hAnsiTheme="minorHAnsi" w:cstheme="minorHAnsi"/>
        </w:rPr>
      </w:pPr>
      <w:r w:rsidRPr="006A089A">
        <w:rPr>
          <w:rFonts w:asciiTheme="minorHAnsi" w:hAnsiTheme="minorHAnsi" w:cstheme="minorHAnsi"/>
        </w:rPr>
        <w:t>Prosty i wytrzymały system regałów ze stali nierdzewnej - wszystkie elementy wykonane ze stali nierdzewnej AISI304</w:t>
      </w:r>
    </w:p>
    <w:p w14:paraId="02AE1FB6" w14:textId="77777777" w:rsidR="00967DCC" w:rsidRPr="006A089A" w:rsidRDefault="00967DCC" w:rsidP="009C6E5C">
      <w:pPr>
        <w:pStyle w:val="Bezodstpw"/>
        <w:rPr>
          <w:rFonts w:asciiTheme="minorHAnsi" w:hAnsiTheme="minorHAnsi" w:cstheme="minorHAnsi"/>
        </w:rPr>
      </w:pPr>
      <w:r w:rsidRPr="006A089A">
        <w:rPr>
          <w:rFonts w:asciiTheme="minorHAnsi" w:hAnsiTheme="minorHAnsi" w:cstheme="minorHAnsi"/>
        </w:rPr>
        <w:t>System łatwy i szybki w montażu, bez użycia narzędzi, wyposażony w czarne nóżki, z regulacją poziomu.</w:t>
      </w:r>
    </w:p>
    <w:p w14:paraId="6D033DDD" w14:textId="77777777" w:rsidR="00967DCC" w:rsidRPr="006A089A" w:rsidRDefault="00967DCC" w:rsidP="00692D1C">
      <w:pPr>
        <w:pStyle w:val="Bezodstpw"/>
        <w:jc w:val="both"/>
        <w:rPr>
          <w:rFonts w:asciiTheme="minorHAnsi" w:hAnsiTheme="minorHAnsi" w:cstheme="minorHAnsi"/>
        </w:rPr>
      </w:pPr>
      <w:r w:rsidRPr="006A089A">
        <w:rPr>
          <w:rFonts w:asciiTheme="minorHAnsi" w:hAnsiTheme="minorHAnsi" w:cstheme="minorHAnsi"/>
        </w:rPr>
        <w:t>Możliwość regulacji wysokości umieszczenia półek na słupkach nośnych, co 100 mm</w:t>
      </w:r>
    </w:p>
    <w:p w14:paraId="306942B2" w14:textId="77777777" w:rsidR="00967DCC" w:rsidRPr="006A089A" w:rsidRDefault="00967DCC" w:rsidP="00692D1C">
      <w:pPr>
        <w:pStyle w:val="Bezodstpw"/>
        <w:jc w:val="both"/>
        <w:rPr>
          <w:rFonts w:asciiTheme="minorHAnsi" w:hAnsiTheme="minorHAnsi" w:cstheme="minorHAnsi"/>
        </w:rPr>
      </w:pPr>
      <w:r w:rsidRPr="006A089A">
        <w:rPr>
          <w:rFonts w:asciiTheme="minorHAnsi" w:hAnsiTheme="minorHAnsi" w:cstheme="minorHAnsi"/>
        </w:rPr>
        <w:t xml:space="preserve">W czterech narożach półki wyprofilowania umożliwiające mocowanie do słupków nośnych </w:t>
      </w:r>
    </w:p>
    <w:p w14:paraId="5130775C" w14:textId="77777777" w:rsidR="00967DCC" w:rsidRPr="006A089A" w:rsidRDefault="00967DCC" w:rsidP="00692D1C">
      <w:pPr>
        <w:pStyle w:val="Bezodstpw"/>
        <w:jc w:val="both"/>
        <w:rPr>
          <w:rFonts w:asciiTheme="minorHAnsi" w:hAnsiTheme="minorHAnsi" w:cstheme="minorHAnsi"/>
        </w:rPr>
      </w:pPr>
      <w:r w:rsidRPr="006A089A">
        <w:rPr>
          <w:rFonts w:asciiTheme="minorHAnsi" w:hAnsiTheme="minorHAnsi" w:cstheme="minorHAnsi"/>
        </w:rPr>
        <w:t>Łączenie półek z słupkami nośnymi za pomocą specjalnych narożnych łączników ze stali nierdzewnej wewnętrznymi z tworzywowymi tulejami. Półki gładkie, o grubość 40 mm</w:t>
      </w:r>
    </w:p>
    <w:p w14:paraId="4B5FF650" w14:textId="77777777" w:rsidR="00967DCC" w:rsidRPr="006A089A" w:rsidRDefault="00967DCC" w:rsidP="00692D1C">
      <w:pPr>
        <w:pStyle w:val="Bezodstpw"/>
        <w:jc w:val="both"/>
        <w:rPr>
          <w:rFonts w:asciiTheme="minorHAnsi" w:hAnsiTheme="minorHAnsi" w:cstheme="minorHAnsi"/>
        </w:rPr>
      </w:pPr>
      <w:r w:rsidRPr="006A089A">
        <w:rPr>
          <w:rFonts w:asciiTheme="minorHAnsi" w:hAnsiTheme="minorHAnsi" w:cstheme="minorHAnsi"/>
        </w:rPr>
        <w:t xml:space="preserve">Wymiary półek: szerokość 900x500 mm, obciążenie półki do 150 kg </w:t>
      </w:r>
    </w:p>
    <w:p w14:paraId="3B793880" w14:textId="0E2E88CF" w:rsidR="00967DCC" w:rsidRDefault="00967DCC" w:rsidP="00692D1C">
      <w:pPr>
        <w:pStyle w:val="Bezodstpw"/>
        <w:jc w:val="both"/>
        <w:rPr>
          <w:rFonts w:asciiTheme="minorHAnsi" w:hAnsiTheme="minorHAnsi" w:cstheme="minorHAnsi"/>
        </w:rPr>
      </w:pPr>
      <w:r w:rsidRPr="006A089A">
        <w:rPr>
          <w:rFonts w:asciiTheme="minorHAnsi" w:hAnsiTheme="minorHAnsi" w:cstheme="minorHAnsi"/>
        </w:rPr>
        <w:t>Słupki wykonane z rurek o Ø 40 mm, z rowkiem co 100 mm o wysokości 1800 mm.</w:t>
      </w:r>
    </w:p>
    <w:p w14:paraId="34794D62" w14:textId="084D6FA7" w:rsidR="00967DCC" w:rsidRPr="000E40A8" w:rsidRDefault="001521BD" w:rsidP="000E40A8">
      <w:pPr>
        <w:ind w:right="507"/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Zamawiający wymaga, aby produkt był wyrobem medycznym i posiadał </w:t>
      </w:r>
      <w:r w:rsidRPr="00965B99">
        <w:rPr>
          <w:rFonts w:cstheme="minorHAnsi"/>
          <w:color w:val="FF0000"/>
        </w:rPr>
        <w:t>Deklaracj</w:t>
      </w:r>
      <w:r>
        <w:rPr>
          <w:rFonts w:cstheme="minorHAnsi"/>
          <w:color w:val="FF0000"/>
        </w:rPr>
        <w:t>ę</w:t>
      </w:r>
      <w:r w:rsidRPr="00965B99">
        <w:rPr>
          <w:rFonts w:cstheme="minorHAnsi"/>
          <w:color w:val="FF0000"/>
        </w:rPr>
        <w:t xml:space="preserve"> Zgodności UE 2017/745</w:t>
      </w:r>
      <w:r>
        <w:rPr>
          <w:rFonts w:cstheme="minorHAnsi"/>
          <w:color w:val="FF0000"/>
        </w:rPr>
        <w:t>.</w:t>
      </w:r>
    </w:p>
    <w:p w14:paraId="0ABDD2D7" w14:textId="77777777" w:rsidR="00C6025A" w:rsidRPr="006A089A" w:rsidRDefault="00C6025A" w:rsidP="009C6E5C">
      <w:pPr>
        <w:pStyle w:val="Bezodstpw"/>
        <w:rPr>
          <w:rFonts w:asciiTheme="minorHAnsi" w:hAnsiTheme="minorHAnsi" w:cstheme="minorHAnsi"/>
          <w:b/>
          <w:u w:val="single"/>
        </w:rPr>
      </w:pPr>
    </w:p>
    <w:p w14:paraId="7C9CCED6" w14:textId="2913AD09" w:rsidR="00B067F1" w:rsidRPr="003C03BC" w:rsidRDefault="000C629D" w:rsidP="009C6E5C">
      <w:pPr>
        <w:pStyle w:val="Bezodstpw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40 (</w:t>
      </w:r>
      <w:r w:rsidR="00B067F1" w:rsidRPr="003C03BC">
        <w:rPr>
          <w:rFonts w:asciiTheme="minorHAnsi" w:hAnsiTheme="minorHAnsi" w:cstheme="minorHAnsi"/>
          <w:b/>
          <w:u w:val="single"/>
        </w:rPr>
        <w:t>3</w:t>
      </w:r>
      <w:r>
        <w:rPr>
          <w:rFonts w:asciiTheme="minorHAnsi" w:hAnsiTheme="minorHAnsi" w:cstheme="minorHAnsi"/>
          <w:b/>
          <w:u w:val="single"/>
        </w:rPr>
        <w:t>)</w:t>
      </w:r>
      <w:r w:rsidR="00B067F1" w:rsidRPr="003C03BC">
        <w:rPr>
          <w:rFonts w:asciiTheme="minorHAnsi" w:hAnsiTheme="minorHAnsi" w:cstheme="minorHAnsi"/>
          <w:b/>
          <w:u w:val="single"/>
        </w:rPr>
        <w:t xml:space="preserve"> regał przejezdny chrom , półki ażurowe z przegrodami – 1520x455x1750h mm</w:t>
      </w:r>
    </w:p>
    <w:p w14:paraId="13B6E37B" w14:textId="6A41939D" w:rsidR="00B067F1" w:rsidRPr="00B067F1" w:rsidRDefault="00B067F1" w:rsidP="00692D1C">
      <w:pPr>
        <w:pStyle w:val="Bezodstpw"/>
        <w:jc w:val="both"/>
        <w:rPr>
          <w:rFonts w:asciiTheme="minorHAnsi" w:hAnsiTheme="minorHAnsi" w:cstheme="minorHAnsi"/>
          <w:b/>
          <w:color w:val="92D050"/>
          <w:u w:val="single"/>
        </w:rPr>
      </w:pPr>
    </w:p>
    <w:p w14:paraId="47953271" w14:textId="3E8AC9E2" w:rsidR="00136CAB" w:rsidRDefault="00136CAB" w:rsidP="00692D1C">
      <w:pPr>
        <w:pStyle w:val="NormalnyWeb"/>
        <w:jc w:val="both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Regał uniwersalny wykonany ze stal chromowanej, wyposażony w 6 półek ażurowych , w tym 5 użytkowych, 20 podziałek  montowanych do półki dzielące ją na dowolne przestrzenie, 25 ramek na opis, oparty na 4 kołach Ø 125 mm, w tym 2 z hamulcem. Wymiary: </w:t>
      </w:r>
      <w:r w:rsidRPr="003C03BC">
        <w:rPr>
          <w:rFonts w:asciiTheme="minorHAnsi" w:hAnsiTheme="minorHAnsi" w:cstheme="minorHAnsi"/>
          <w:sz w:val="22"/>
          <w:szCs w:val="22"/>
        </w:rPr>
        <w:t>1520x455x1750 h mm</w:t>
      </w:r>
    </w:p>
    <w:p w14:paraId="7693BDB2" w14:textId="77777777" w:rsidR="001521BD" w:rsidRPr="001521BD" w:rsidRDefault="001521BD" w:rsidP="001521BD">
      <w:pPr>
        <w:ind w:right="507"/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Zamawiający wymaga, aby produkt był wyrobem medycznym i posiadał </w:t>
      </w:r>
      <w:r w:rsidRPr="00965B99">
        <w:rPr>
          <w:rFonts w:cstheme="minorHAnsi"/>
          <w:color w:val="FF0000"/>
        </w:rPr>
        <w:t>Deklaracj</w:t>
      </w:r>
      <w:r>
        <w:rPr>
          <w:rFonts w:cstheme="minorHAnsi"/>
          <w:color w:val="FF0000"/>
        </w:rPr>
        <w:t>ę</w:t>
      </w:r>
      <w:r w:rsidRPr="00965B99">
        <w:rPr>
          <w:rFonts w:cstheme="minorHAnsi"/>
          <w:color w:val="FF0000"/>
        </w:rPr>
        <w:t xml:space="preserve"> Zgodności UE 2017/745</w:t>
      </w:r>
      <w:r>
        <w:rPr>
          <w:rFonts w:cstheme="minorHAnsi"/>
          <w:color w:val="FF0000"/>
        </w:rPr>
        <w:t>.</w:t>
      </w:r>
    </w:p>
    <w:p w14:paraId="70C8D522" w14:textId="1DC100B5" w:rsidR="00B067F1" w:rsidRDefault="00B067F1" w:rsidP="009C6E5C">
      <w:pPr>
        <w:pStyle w:val="Bezodstpw"/>
        <w:rPr>
          <w:rFonts w:asciiTheme="minorHAnsi" w:hAnsiTheme="minorHAnsi" w:cstheme="minorHAnsi"/>
          <w:b/>
          <w:u w:val="single"/>
        </w:rPr>
      </w:pPr>
    </w:p>
    <w:p w14:paraId="1044EB96" w14:textId="3F0E8613" w:rsidR="000E40A8" w:rsidRDefault="000E40A8" w:rsidP="009C6E5C">
      <w:pPr>
        <w:pStyle w:val="Bezodstpw"/>
        <w:rPr>
          <w:rFonts w:asciiTheme="minorHAnsi" w:hAnsiTheme="minorHAnsi" w:cstheme="minorHAnsi"/>
          <w:b/>
          <w:u w:val="single"/>
        </w:rPr>
      </w:pPr>
    </w:p>
    <w:p w14:paraId="2B3A63AA" w14:textId="77777777" w:rsidR="000E40A8" w:rsidRPr="006A089A" w:rsidRDefault="000E40A8" w:rsidP="009C6E5C">
      <w:pPr>
        <w:pStyle w:val="Bezodstpw"/>
        <w:rPr>
          <w:rFonts w:asciiTheme="minorHAnsi" w:hAnsiTheme="minorHAnsi" w:cstheme="minorHAnsi"/>
          <w:b/>
          <w:u w:val="single"/>
        </w:rPr>
      </w:pPr>
    </w:p>
    <w:p w14:paraId="0AA1378D" w14:textId="3EC8BD51" w:rsidR="00B067F1" w:rsidRPr="003C03BC" w:rsidRDefault="000C629D" w:rsidP="003C03BC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40 (</w:t>
      </w:r>
      <w:r w:rsidR="00B067F1" w:rsidRPr="003C03BC">
        <w:rPr>
          <w:b/>
          <w:bCs/>
          <w:u w:val="single"/>
        </w:rPr>
        <w:t>4</w:t>
      </w:r>
      <w:r>
        <w:rPr>
          <w:b/>
          <w:bCs/>
          <w:u w:val="single"/>
        </w:rPr>
        <w:t>)</w:t>
      </w:r>
      <w:r w:rsidR="00B067F1" w:rsidRPr="003C03BC">
        <w:rPr>
          <w:b/>
          <w:bCs/>
          <w:u w:val="single"/>
        </w:rPr>
        <w:t xml:space="preserve"> regał przejezdny chrom , półki ażurowe z przegrodami- 1520x610x1750h mm</w:t>
      </w:r>
    </w:p>
    <w:p w14:paraId="38DCF48F" w14:textId="0F9EEA98" w:rsidR="00967DCC" w:rsidRPr="006A089A" w:rsidRDefault="00967DCC" w:rsidP="009C6E5C">
      <w:pPr>
        <w:pStyle w:val="Bezodstpw"/>
        <w:rPr>
          <w:rFonts w:asciiTheme="minorHAnsi" w:hAnsiTheme="minorHAnsi" w:cstheme="minorHAnsi"/>
          <w:b/>
        </w:rPr>
      </w:pPr>
    </w:p>
    <w:p w14:paraId="2402905B" w14:textId="77777777" w:rsidR="00B74CD6" w:rsidRDefault="00967DCC" w:rsidP="009C6E5C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Regał uniwersalny wykonany ze stal chromowanej, wyposażony w 6 półek ażurowych , w tym 5 użytkowych, 20 podziałek  montowanych do półki dzielące ją na dowolne przestrzenie, 25 ramek na opis, oparty na 4 kołach Ø 125 mm, w tym 2 z hamulcem. Wymiary: </w:t>
      </w:r>
      <w:r w:rsidRPr="003C03BC">
        <w:rPr>
          <w:rFonts w:asciiTheme="minorHAnsi" w:hAnsiTheme="minorHAnsi" w:cstheme="minorHAnsi"/>
          <w:sz w:val="22"/>
          <w:szCs w:val="22"/>
        </w:rPr>
        <w:t>1520x</w:t>
      </w:r>
      <w:r w:rsidR="00136CAB">
        <w:rPr>
          <w:rFonts w:asciiTheme="minorHAnsi" w:hAnsiTheme="minorHAnsi" w:cstheme="minorHAnsi"/>
          <w:sz w:val="22"/>
          <w:szCs w:val="22"/>
        </w:rPr>
        <w:t>610</w:t>
      </w:r>
      <w:r w:rsidRPr="003C03BC">
        <w:rPr>
          <w:rFonts w:asciiTheme="minorHAnsi" w:hAnsiTheme="minorHAnsi" w:cstheme="minorHAnsi"/>
          <w:sz w:val="22"/>
          <w:szCs w:val="22"/>
        </w:rPr>
        <w:t xml:space="preserve">x1750 h mm </w:t>
      </w:r>
    </w:p>
    <w:p w14:paraId="2188C589" w14:textId="7A0E45A6" w:rsidR="00C6025A" w:rsidRPr="000E40A8" w:rsidRDefault="001521BD" w:rsidP="000E40A8">
      <w:pPr>
        <w:ind w:right="507"/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Zamawiający wymaga, aby produkt był wyrobem medycznym i posiadał </w:t>
      </w:r>
      <w:r w:rsidRPr="00965B99">
        <w:rPr>
          <w:rFonts w:cstheme="minorHAnsi"/>
          <w:color w:val="FF0000"/>
        </w:rPr>
        <w:t>Deklaracj</w:t>
      </w:r>
      <w:r>
        <w:rPr>
          <w:rFonts w:cstheme="minorHAnsi"/>
          <w:color w:val="FF0000"/>
        </w:rPr>
        <w:t>ę</w:t>
      </w:r>
      <w:r w:rsidRPr="00965B99">
        <w:rPr>
          <w:rFonts w:cstheme="minorHAnsi"/>
          <w:color w:val="FF0000"/>
        </w:rPr>
        <w:t xml:space="preserve"> Zgodności UE 2017/745</w:t>
      </w:r>
      <w:r>
        <w:rPr>
          <w:rFonts w:cstheme="minorHAnsi"/>
          <w:color w:val="FF0000"/>
        </w:rPr>
        <w:t>.</w:t>
      </w:r>
    </w:p>
    <w:p w14:paraId="32FFA209" w14:textId="77777777" w:rsidR="00C6025A" w:rsidRPr="006A089A" w:rsidRDefault="00C6025A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98BEA39" w14:textId="7DA211F9" w:rsidR="00967DCC" w:rsidRPr="006A089A" w:rsidRDefault="000C629D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40 (</w:t>
      </w:r>
      <w:r w:rsidR="00967DCC" w:rsidRPr="006A089A">
        <w:rPr>
          <w:rFonts w:asciiTheme="minorHAnsi" w:hAnsiTheme="minorHAnsi" w:cstheme="minorHAnsi"/>
          <w:b/>
          <w:sz w:val="22"/>
          <w:szCs w:val="22"/>
          <w:u w:val="single"/>
        </w:rPr>
        <w:t>5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)</w:t>
      </w:r>
      <w:r w:rsidR="00967DCC" w:rsidRPr="006A089A">
        <w:rPr>
          <w:rFonts w:asciiTheme="minorHAnsi" w:hAnsiTheme="minorHAnsi" w:cstheme="minorHAnsi"/>
          <w:b/>
          <w:sz w:val="22"/>
          <w:szCs w:val="22"/>
          <w:u w:val="single"/>
        </w:rPr>
        <w:t xml:space="preserve">  regał przejezdny chrom , półki ażurowe z przegrodami- 910x610x1750h mm</w:t>
      </w:r>
    </w:p>
    <w:p w14:paraId="71DCAD12" w14:textId="39E873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27A539AA" w14:textId="2900F77B" w:rsidR="00967DCC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Regał uniwersalny wykonany ze stal chromowanej, wyposażony w 6 półek ażurowych , w tym 5 użytkowych, 10 podziałek  montowanych do półki dzielące ją na dowolne przestrzenie, 15 ramek na opis, oparty na 4 kołach Ø 125 mm, w tym 2 z hamulcem. Wymiary: 910x610x1750 h mm  </w:t>
      </w:r>
    </w:p>
    <w:p w14:paraId="60F21590" w14:textId="1092E9CB" w:rsidR="00C6025A" w:rsidRPr="000E40A8" w:rsidRDefault="001521BD" w:rsidP="000E40A8">
      <w:pPr>
        <w:ind w:right="507"/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Zamawiający wymaga, aby produkt był wyrobem medycznym i posiadał </w:t>
      </w:r>
      <w:r w:rsidRPr="00965B99">
        <w:rPr>
          <w:rFonts w:cstheme="minorHAnsi"/>
          <w:color w:val="FF0000"/>
        </w:rPr>
        <w:t>Deklaracj</w:t>
      </w:r>
      <w:r>
        <w:rPr>
          <w:rFonts w:cstheme="minorHAnsi"/>
          <w:color w:val="FF0000"/>
        </w:rPr>
        <w:t>ę</w:t>
      </w:r>
      <w:r w:rsidRPr="00965B99">
        <w:rPr>
          <w:rFonts w:cstheme="minorHAnsi"/>
          <w:color w:val="FF0000"/>
        </w:rPr>
        <w:t xml:space="preserve"> Zgodności UE 2017/745</w:t>
      </w:r>
      <w:r>
        <w:rPr>
          <w:rFonts w:cstheme="minorHAnsi"/>
          <w:color w:val="FF0000"/>
        </w:rPr>
        <w:t>.</w:t>
      </w:r>
    </w:p>
    <w:p w14:paraId="176A8699" w14:textId="77777777" w:rsidR="00C6025A" w:rsidRPr="006A089A" w:rsidRDefault="00C6025A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8A20800" w14:textId="2E4326F7" w:rsidR="00967DCC" w:rsidRPr="006A089A" w:rsidRDefault="000C629D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40 (</w:t>
      </w:r>
      <w:r w:rsidR="00967DCC" w:rsidRPr="006A089A">
        <w:rPr>
          <w:rFonts w:asciiTheme="minorHAnsi" w:hAnsiTheme="minorHAnsi" w:cstheme="minorHAnsi"/>
          <w:b/>
          <w:sz w:val="22"/>
          <w:szCs w:val="22"/>
          <w:u w:val="single"/>
        </w:rPr>
        <w:t>6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)</w:t>
      </w:r>
      <w:r w:rsidR="00967DCC" w:rsidRPr="006A089A">
        <w:rPr>
          <w:rFonts w:asciiTheme="minorHAnsi" w:hAnsiTheme="minorHAnsi" w:cstheme="minorHAnsi"/>
          <w:b/>
          <w:sz w:val="22"/>
          <w:szCs w:val="22"/>
          <w:u w:val="single"/>
        </w:rPr>
        <w:t xml:space="preserve">  regał przejezdny chrom , półki ażurowe z przegrodami- 1220x610x1750h mm</w:t>
      </w:r>
    </w:p>
    <w:p w14:paraId="46350342" w14:textId="7ACAE36C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3259F2E1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2D9A4F16" w14:textId="77777777" w:rsidR="00B74CD6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Regał uniwersalny wykonany ze stal chromowanej, wyposażony w 6 półek ażurowych , w tym 5 użytkowych, 15 podziałek  montowanych do półki dzielące ją na dowolne przestrzenie, 20 ramek na opis, oparty na 4 kołach Ø 125 mm, w tym 2 z hamulcem. Wymiary: 1220x610x1750 h mm </w:t>
      </w:r>
    </w:p>
    <w:p w14:paraId="743A4D9E" w14:textId="6F1FC737" w:rsidR="00C6025A" w:rsidRPr="000E40A8" w:rsidRDefault="001521BD" w:rsidP="000E40A8">
      <w:pPr>
        <w:ind w:right="507"/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Zamawiający wymaga, aby produkt był wyrobem medycznym i posiadał </w:t>
      </w:r>
      <w:r w:rsidRPr="00965B99">
        <w:rPr>
          <w:rFonts w:cstheme="minorHAnsi"/>
          <w:color w:val="FF0000"/>
        </w:rPr>
        <w:t>Deklaracj</w:t>
      </w:r>
      <w:r>
        <w:rPr>
          <w:rFonts w:cstheme="minorHAnsi"/>
          <w:color w:val="FF0000"/>
        </w:rPr>
        <w:t>ę</w:t>
      </w:r>
      <w:r w:rsidRPr="00965B99">
        <w:rPr>
          <w:rFonts w:cstheme="minorHAnsi"/>
          <w:color w:val="FF0000"/>
        </w:rPr>
        <w:t xml:space="preserve"> Zgodności UE 2017/745</w:t>
      </w:r>
      <w:r>
        <w:rPr>
          <w:rFonts w:cstheme="minorHAnsi"/>
          <w:color w:val="FF0000"/>
        </w:rPr>
        <w:t>.</w:t>
      </w:r>
    </w:p>
    <w:p w14:paraId="657ADC7F" w14:textId="77777777" w:rsidR="00C6025A" w:rsidRPr="006A089A" w:rsidRDefault="00C6025A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0AC27A8" w14:textId="26258459" w:rsidR="00967DCC" w:rsidRPr="006A089A" w:rsidRDefault="000C629D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40 (</w:t>
      </w:r>
      <w:r w:rsidR="00967DCC" w:rsidRPr="006A089A">
        <w:rPr>
          <w:rFonts w:asciiTheme="minorHAnsi" w:hAnsiTheme="minorHAnsi" w:cstheme="minorHAnsi"/>
          <w:b/>
          <w:sz w:val="22"/>
          <w:szCs w:val="22"/>
          <w:u w:val="single"/>
        </w:rPr>
        <w:t>7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)</w:t>
      </w:r>
      <w:r w:rsidR="00967DCC" w:rsidRPr="006A089A">
        <w:rPr>
          <w:rFonts w:asciiTheme="minorHAnsi" w:hAnsiTheme="minorHAnsi" w:cstheme="minorHAnsi"/>
          <w:b/>
          <w:sz w:val="22"/>
          <w:szCs w:val="22"/>
          <w:u w:val="single"/>
        </w:rPr>
        <w:t xml:space="preserve"> regał przejezdny chrom , półki ażurowe z przegrodami- 610x455x1750h mm</w:t>
      </w:r>
    </w:p>
    <w:p w14:paraId="4C72DAA0" w14:textId="6D3A0686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277131E8" w14:textId="428CA7A8" w:rsidR="00C6025A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Regał uniwersalny wykonany ze stal chromowanej, wyposażony w 6 półek ażurowych , w tym 5 użytkowych, 5 podziałek  montowanych do półki dzielące ją na dowolne przestrzenie, 10 ramek na opis, oparty na 4 kołach Ø 125 mm, w tym 2 z hamulcem. Wymiary: 610x455x1750 h mm  </w:t>
      </w:r>
    </w:p>
    <w:p w14:paraId="1E6E69AB" w14:textId="312A8B35" w:rsidR="00701B58" w:rsidRPr="000E40A8" w:rsidRDefault="001521BD" w:rsidP="000E40A8">
      <w:pPr>
        <w:ind w:right="507"/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Zamawiający wymaga, aby produkt był wyrobem medycznym i posiadał </w:t>
      </w:r>
      <w:r w:rsidRPr="00965B99">
        <w:rPr>
          <w:rFonts w:cstheme="minorHAnsi"/>
          <w:color w:val="FF0000"/>
        </w:rPr>
        <w:t>Deklaracj</w:t>
      </w:r>
      <w:r>
        <w:rPr>
          <w:rFonts w:cstheme="minorHAnsi"/>
          <w:color w:val="FF0000"/>
        </w:rPr>
        <w:t>ę</w:t>
      </w:r>
      <w:r w:rsidRPr="00965B99">
        <w:rPr>
          <w:rFonts w:cstheme="minorHAnsi"/>
          <w:color w:val="FF0000"/>
        </w:rPr>
        <w:t xml:space="preserve"> Zgodności UE 2017/745</w:t>
      </w:r>
      <w:r>
        <w:rPr>
          <w:rFonts w:cstheme="minorHAnsi"/>
          <w:color w:val="FF0000"/>
        </w:rPr>
        <w:t>.</w:t>
      </w:r>
    </w:p>
    <w:p w14:paraId="24265E36" w14:textId="77777777" w:rsidR="00C6025A" w:rsidRPr="006A089A" w:rsidRDefault="00C6025A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47D1643" w14:textId="1AC9FB55" w:rsidR="00967DCC" w:rsidRPr="000C629D" w:rsidRDefault="000C629D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0C629D">
        <w:rPr>
          <w:rFonts w:asciiTheme="minorHAnsi" w:hAnsiTheme="minorHAnsi" w:cstheme="minorHAnsi"/>
          <w:b/>
          <w:sz w:val="22"/>
          <w:szCs w:val="22"/>
          <w:u w:val="single"/>
        </w:rPr>
        <w:t>40 (</w:t>
      </w:r>
      <w:r w:rsidR="00967DCC" w:rsidRPr="000C629D">
        <w:rPr>
          <w:rFonts w:asciiTheme="minorHAnsi" w:hAnsiTheme="minorHAnsi" w:cstheme="minorHAnsi"/>
          <w:b/>
          <w:sz w:val="22"/>
          <w:szCs w:val="22"/>
          <w:u w:val="single"/>
        </w:rPr>
        <w:t>8</w:t>
      </w:r>
      <w:r w:rsidRPr="000C629D">
        <w:rPr>
          <w:rFonts w:asciiTheme="minorHAnsi" w:hAnsiTheme="minorHAnsi" w:cstheme="minorHAnsi"/>
          <w:b/>
          <w:sz w:val="22"/>
          <w:szCs w:val="22"/>
          <w:u w:val="single"/>
        </w:rPr>
        <w:t>)</w:t>
      </w:r>
      <w:r w:rsidR="00967DCC" w:rsidRPr="000C629D">
        <w:rPr>
          <w:rFonts w:asciiTheme="minorHAnsi" w:hAnsiTheme="minorHAnsi" w:cstheme="minorHAnsi"/>
          <w:b/>
          <w:sz w:val="22"/>
          <w:szCs w:val="22"/>
          <w:u w:val="single"/>
        </w:rPr>
        <w:t xml:space="preserve">  regał z koszami ISO – 720x490x1900h cm</w:t>
      </w:r>
      <w:r w:rsidR="00B067F1" w:rsidRPr="000C629D">
        <w:rPr>
          <w:rFonts w:asciiTheme="minorHAnsi" w:hAnsiTheme="minorHAnsi" w:cstheme="minorHAnsi"/>
          <w:b/>
          <w:sz w:val="22"/>
          <w:szCs w:val="22"/>
          <w:u w:val="single"/>
        </w:rPr>
        <w:t xml:space="preserve"> 1900h mm</w:t>
      </w:r>
    </w:p>
    <w:p w14:paraId="2571F125" w14:textId="1F3CF222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757F448A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Modułowy regał ze stali chromowanej w systemie ISO 600x400</w:t>
      </w:r>
    </w:p>
    <w:p w14:paraId="2E7551ED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Regał łatwy w montażu, bez użycia narzędzi</w:t>
      </w:r>
    </w:p>
    <w:p w14:paraId="65D4CB3C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 xml:space="preserve">Prowadnice wykonane z drutu ze stali chromowanej do umieszczenia tac /koszy ISO 600x400 / szuflad – 9 par prowadnic (18 szt.) </w:t>
      </w:r>
    </w:p>
    <w:p w14:paraId="2F85AA58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Prowadnice typ poziomy - mocowane na słupkach stelażowych w poziomie</w:t>
      </w:r>
    </w:p>
    <w:p w14:paraId="35E4BAE0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Łatwa regulacja wysokości prowadnic na słupkach stelażowych regału</w:t>
      </w:r>
    </w:p>
    <w:p w14:paraId="22E1F31A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Regulacja wysokości prowadnic przy wykorzystaniu innowacyjnego systemu mocowania. Specjalny uchwyt mocujący wykonany z nylonu w kolorze RAL 5010. Uchwyt składa się z trzech elementów:</w:t>
      </w:r>
    </w:p>
    <w:p w14:paraId="5137EA1C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- wyprofilowana walcowata nakładka z 2 wypustkami na prowadnice – umieszczana na słupku stelażowym</w:t>
      </w:r>
    </w:p>
    <w:p w14:paraId="691D20D1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lastRenderedPageBreak/>
        <w:t>- podkładka klinująca – wyprofilowana podkładka blokująca w miejscu nakładkę na słupku stelażowym</w:t>
      </w:r>
    </w:p>
    <w:p w14:paraId="1D80DA4E" w14:textId="77777777" w:rsidR="00967DCC" w:rsidRPr="006A089A" w:rsidRDefault="00967DCC" w:rsidP="009C6E5C">
      <w:pPr>
        <w:spacing w:after="0"/>
        <w:rPr>
          <w:rFonts w:eastAsia="Calibri" w:cstheme="minorHAnsi"/>
          <w:highlight w:val="yellow"/>
        </w:rPr>
      </w:pPr>
      <w:r w:rsidRPr="006A089A">
        <w:rPr>
          <w:rFonts w:eastAsia="Calibri" w:cstheme="minorHAnsi"/>
        </w:rPr>
        <w:t>- dźwignia w formie uchwytu – blokująca wszystkie elementy uchwytu</w:t>
      </w:r>
    </w:p>
    <w:p w14:paraId="734396C8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Nylonowy uchwyt mocujący – 36 szt. (po 2 szt. na prowadnicę)</w:t>
      </w:r>
    </w:p>
    <w:p w14:paraId="02FC7C8F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Wyposażenie regału - tace w systemie ISO 600x400, z wytrzymałego tworzywa ABS, w kolorze jasnej szarości:</w:t>
      </w:r>
    </w:p>
    <w:p w14:paraId="2B431DD7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- 600x400x50 h mm – 3 szt.</w:t>
      </w:r>
    </w:p>
    <w:p w14:paraId="48DC9B2C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- 600x400x100 h mm – 4 szt.</w:t>
      </w:r>
    </w:p>
    <w:p w14:paraId="5239BE33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- 600x400x200 h mm – 2 szt.</w:t>
      </w:r>
    </w:p>
    <w:p w14:paraId="0C4294DB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Regał o szerokości 600 mm i głębokości 400 mm</w:t>
      </w:r>
    </w:p>
    <w:p w14:paraId="71553F5E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Dwie stałe półki ażurowe z drutu ze stali chromowanej o wymiarach 600x400mm (wymiary zewnętrzne półki 687x487 mm) stanowiące górę i podstawę regału</w:t>
      </w:r>
    </w:p>
    <w:p w14:paraId="6E6CE09F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 xml:space="preserve">Regał o wysokości 1900 mm – z 4 słupki stelażowe, tworzące konstrukcję regału, wykonane ze stali chromowanej o długości 1895 mm, w podstawie 4 stalowe stopki poziomujące </w:t>
      </w:r>
    </w:p>
    <w:p w14:paraId="61F22E1E" w14:textId="15F9E099" w:rsidR="00967DCC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Regał obudowany z 3 stron (boki i tył) panelami maskującymi wykonanymi z materiału wielowarstwowego (aluminium-polietylen-aluminium) z systemem mocowania</w:t>
      </w:r>
    </w:p>
    <w:p w14:paraId="4507F281" w14:textId="5859E590" w:rsidR="00AE4A13" w:rsidRPr="000E40A8" w:rsidRDefault="001521BD" w:rsidP="000E40A8">
      <w:pPr>
        <w:ind w:right="507"/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Zamawiający wymaga, aby produkt był wyrobem medycznym i posiadał </w:t>
      </w:r>
      <w:r w:rsidRPr="00965B99">
        <w:rPr>
          <w:rFonts w:cstheme="minorHAnsi"/>
          <w:color w:val="FF0000"/>
        </w:rPr>
        <w:t>Deklaracj</w:t>
      </w:r>
      <w:r>
        <w:rPr>
          <w:rFonts w:cstheme="minorHAnsi"/>
          <w:color w:val="FF0000"/>
        </w:rPr>
        <w:t>ę</w:t>
      </w:r>
      <w:r w:rsidRPr="00965B99">
        <w:rPr>
          <w:rFonts w:cstheme="minorHAnsi"/>
          <w:color w:val="FF0000"/>
        </w:rPr>
        <w:t xml:space="preserve"> Zgodności UE 2017/745</w:t>
      </w:r>
      <w:r>
        <w:rPr>
          <w:rFonts w:cstheme="minorHAnsi"/>
          <w:color w:val="FF0000"/>
        </w:rPr>
        <w:t>.</w:t>
      </w:r>
    </w:p>
    <w:p w14:paraId="0C345136" w14:textId="51B694A2" w:rsidR="00967DCC" w:rsidRPr="002855E1" w:rsidRDefault="00967DCC" w:rsidP="009C6E5C">
      <w:pPr>
        <w:rPr>
          <w:rFonts w:eastAsia="Calibri" w:cstheme="minorHAnsi"/>
          <w:b/>
        </w:rPr>
      </w:pPr>
      <w:r w:rsidRPr="002855E1">
        <w:rPr>
          <w:rFonts w:eastAsia="Calibri" w:cstheme="minorHAnsi"/>
          <w:b/>
        </w:rPr>
        <w:t>Szafy w zabudowie indywidualnej</w:t>
      </w:r>
      <w:r w:rsidR="002855E1">
        <w:rPr>
          <w:rFonts w:eastAsia="Calibri" w:cstheme="minorHAnsi"/>
          <w:b/>
        </w:rPr>
        <w:t xml:space="preserve"> </w:t>
      </w:r>
    </w:p>
    <w:p w14:paraId="4E1C3180" w14:textId="77777777" w:rsidR="00967DCC" w:rsidRPr="002855E1" w:rsidRDefault="00967DCC" w:rsidP="009C6E5C">
      <w:pPr>
        <w:rPr>
          <w:rFonts w:eastAsia="Calibri" w:cstheme="minorHAnsi"/>
        </w:rPr>
      </w:pPr>
    </w:p>
    <w:p w14:paraId="2AA3CDC6" w14:textId="49302F30" w:rsidR="00967DCC" w:rsidRPr="002855E1" w:rsidRDefault="003B2FE3" w:rsidP="009C6E5C">
      <w:pPr>
        <w:pStyle w:val="Bezodstpw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40 (</w:t>
      </w:r>
      <w:r w:rsidR="00967DCC" w:rsidRPr="001E4DC2">
        <w:rPr>
          <w:rFonts w:asciiTheme="minorHAnsi" w:hAnsiTheme="minorHAnsi" w:cstheme="minorHAnsi"/>
          <w:b/>
          <w:bCs/>
        </w:rPr>
        <w:t>Sz1</w:t>
      </w:r>
      <w:r>
        <w:rPr>
          <w:rFonts w:asciiTheme="minorHAnsi" w:hAnsiTheme="minorHAnsi" w:cstheme="minorHAnsi"/>
          <w:b/>
          <w:bCs/>
        </w:rPr>
        <w:t>)</w:t>
      </w:r>
      <w:r w:rsidR="00967DCC" w:rsidRPr="002855E1">
        <w:rPr>
          <w:rFonts w:asciiTheme="minorHAnsi" w:hAnsiTheme="minorHAnsi" w:cstheme="minorHAnsi"/>
        </w:rPr>
        <w:t xml:space="preserve"> – szafa zamykana z półkami i nadstawką – 1</w:t>
      </w:r>
      <w:r w:rsidR="004B486F" w:rsidRPr="002855E1">
        <w:rPr>
          <w:rFonts w:asciiTheme="minorHAnsi" w:hAnsiTheme="minorHAnsi" w:cstheme="minorHAnsi"/>
        </w:rPr>
        <w:t>00</w:t>
      </w:r>
      <w:r w:rsidR="00967DCC" w:rsidRPr="002855E1">
        <w:rPr>
          <w:rFonts w:asciiTheme="minorHAnsi" w:hAnsiTheme="minorHAnsi" w:cstheme="minorHAnsi"/>
        </w:rPr>
        <w:t>0x600 mm</w:t>
      </w:r>
    </w:p>
    <w:p w14:paraId="6919E956" w14:textId="384F97E9" w:rsidR="00967DCC" w:rsidRPr="002855E1" w:rsidRDefault="003B2FE3" w:rsidP="009C6E5C">
      <w:pPr>
        <w:pStyle w:val="Bezodstpw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40 (</w:t>
      </w:r>
      <w:r w:rsidR="00967DCC" w:rsidRPr="001E4DC2">
        <w:rPr>
          <w:rFonts w:asciiTheme="minorHAnsi" w:hAnsiTheme="minorHAnsi" w:cstheme="minorHAnsi"/>
          <w:b/>
          <w:bCs/>
        </w:rPr>
        <w:t>Sz2</w:t>
      </w:r>
      <w:r>
        <w:rPr>
          <w:rFonts w:asciiTheme="minorHAnsi" w:hAnsiTheme="minorHAnsi" w:cstheme="minorHAnsi"/>
          <w:b/>
          <w:bCs/>
        </w:rPr>
        <w:t>)</w:t>
      </w:r>
      <w:r w:rsidR="00967DCC" w:rsidRPr="002855E1">
        <w:rPr>
          <w:rFonts w:asciiTheme="minorHAnsi" w:hAnsiTheme="minorHAnsi" w:cstheme="minorHAnsi"/>
        </w:rPr>
        <w:t xml:space="preserve">  - szafa zamykana z półkami i nadstawką – 1</w:t>
      </w:r>
      <w:r w:rsidR="00AE69DD" w:rsidRPr="002855E1">
        <w:rPr>
          <w:rFonts w:asciiTheme="minorHAnsi" w:hAnsiTheme="minorHAnsi" w:cstheme="minorHAnsi"/>
        </w:rPr>
        <w:t>200</w:t>
      </w:r>
      <w:r w:rsidR="00967DCC" w:rsidRPr="002855E1">
        <w:rPr>
          <w:rFonts w:asciiTheme="minorHAnsi" w:hAnsiTheme="minorHAnsi" w:cstheme="minorHAnsi"/>
        </w:rPr>
        <w:t>x600 mm</w:t>
      </w:r>
    </w:p>
    <w:p w14:paraId="2219823A" w14:textId="17A04609" w:rsidR="00967DCC" w:rsidRPr="002855E1" w:rsidRDefault="003B2FE3" w:rsidP="009C6E5C">
      <w:pPr>
        <w:pStyle w:val="Bezodstpw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40 (</w:t>
      </w:r>
      <w:r w:rsidR="00967DCC" w:rsidRPr="001E4DC2">
        <w:rPr>
          <w:rFonts w:asciiTheme="minorHAnsi" w:hAnsiTheme="minorHAnsi" w:cstheme="minorHAnsi"/>
          <w:b/>
          <w:bCs/>
        </w:rPr>
        <w:t>Sz3</w:t>
      </w:r>
      <w:r>
        <w:rPr>
          <w:rFonts w:asciiTheme="minorHAnsi" w:hAnsiTheme="minorHAnsi" w:cstheme="minorHAnsi"/>
          <w:b/>
          <w:bCs/>
        </w:rPr>
        <w:t>)</w:t>
      </w:r>
      <w:r w:rsidR="00967DCC" w:rsidRPr="002855E1">
        <w:rPr>
          <w:rFonts w:asciiTheme="minorHAnsi" w:hAnsiTheme="minorHAnsi" w:cstheme="minorHAnsi"/>
        </w:rPr>
        <w:t xml:space="preserve">  - szafa zamykana z półkami i nadstawką – 1200x500 mm</w:t>
      </w:r>
    </w:p>
    <w:p w14:paraId="47A5B9D2" w14:textId="74D35E92" w:rsidR="00967DCC" w:rsidRPr="002855E1" w:rsidRDefault="003B2FE3" w:rsidP="009C6E5C">
      <w:pPr>
        <w:pStyle w:val="Bezodstpw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40 (</w:t>
      </w:r>
      <w:r w:rsidR="00967DCC" w:rsidRPr="001E4DC2">
        <w:rPr>
          <w:rFonts w:asciiTheme="minorHAnsi" w:hAnsiTheme="minorHAnsi" w:cstheme="minorHAnsi"/>
          <w:b/>
          <w:bCs/>
        </w:rPr>
        <w:t>Sz4</w:t>
      </w:r>
      <w:r>
        <w:rPr>
          <w:rFonts w:asciiTheme="minorHAnsi" w:hAnsiTheme="minorHAnsi" w:cstheme="minorHAnsi"/>
          <w:b/>
          <w:bCs/>
        </w:rPr>
        <w:t>)</w:t>
      </w:r>
      <w:r w:rsidR="00967DCC" w:rsidRPr="002855E1">
        <w:rPr>
          <w:rFonts w:asciiTheme="minorHAnsi" w:hAnsiTheme="minorHAnsi" w:cstheme="minorHAnsi"/>
        </w:rPr>
        <w:t xml:space="preserve"> - szafa zamykana z półkami i nadstawką- 2</w:t>
      </w:r>
      <w:r w:rsidR="00AE69DD" w:rsidRPr="002855E1">
        <w:rPr>
          <w:rFonts w:asciiTheme="minorHAnsi" w:hAnsiTheme="minorHAnsi" w:cstheme="minorHAnsi"/>
        </w:rPr>
        <w:t>2</w:t>
      </w:r>
      <w:r w:rsidR="00967DCC" w:rsidRPr="002855E1">
        <w:rPr>
          <w:rFonts w:asciiTheme="minorHAnsi" w:hAnsiTheme="minorHAnsi" w:cstheme="minorHAnsi"/>
        </w:rPr>
        <w:t>00x600mm</w:t>
      </w:r>
    </w:p>
    <w:p w14:paraId="3BD68375" w14:textId="7BB769D0" w:rsidR="00967DCC" w:rsidRPr="002855E1" w:rsidRDefault="003B2FE3" w:rsidP="009C6E5C">
      <w:pPr>
        <w:pStyle w:val="Bezodstpw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40 (</w:t>
      </w:r>
      <w:r w:rsidR="00967DCC" w:rsidRPr="001E4DC2">
        <w:rPr>
          <w:rFonts w:asciiTheme="minorHAnsi" w:hAnsiTheme="minorHAnsi" w:cstheme="minorHAnsi"/>
          <w:b/>
          <w:bCs/>
        </w:rPr>
        <w:t>Sz5</w:t>
      </w:r>
      <w:r w:rsidR="007F617B">
        <w:rPr>
          <w:rFonts w:asciiTheme="minorHAnsi" w:hAnsiTheme="minorHAnsi" w:cstheme="minorHAnsi"/>
          <w:b/>
          <w:bCs/>
        </w:rPr>
        <w:t>)</w:t>
      </w:r>
      <w:r w:rsidR="00967DCC" w:rsidRPr="002855E1">
        <w:rPr>
          <w:rFonts w:asciiTheme="minorHAnsi" w:hAnsiTheme="minorHAnsi" w:cstheme="minorHAnsi"/>
        </w:rPr>
        <w:t xml:space="preserve">  - szafa zamykana z półkami i nadstawką- 18</w:t>
      </w:r>
      <w:r w:rsidR="00AE69DD" w:rsidRPr="002855E1">
        <w:rPr>
          <w:rFonts w:asciiTheme="minorHAnsi" w:hAnsiTheme="minorHAnsi" w:cstheme="minorHAnsi"/>
        </w:rPr>
        <w:t>0</w:t>
      </w:r>
      <w:r w:rsidR="00967DCC" w:rsidRPr="002855E1">
        <w:rPr>
          <w:rFonts w:asciiTheme="minorHAnsi" w:hAnsiTheme="minorHAnsi" w:cstheme="minorHAnsi"/>
        </w:rPr>
        <w:t>0x600mm</w:t>
      </w:r>
    </w:p>
    <w:p w14:paraId="2F7DF500" w14:textId="6DDCC619" w:rsidR="00967DCC" w:rsidRPr="002855E1" w:rsidRDefault="007F617B" w:rsidP="009C6E5C">
      <w:pPr>
        <w:pStyle w:val="Bezodstpw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40 (</w:t>
      </w:r>
      <w:r w:rsidR="00967DCC" w:rsidRPr="001E4DC2">
        <w:rPr>
          <w:rFonts w:asciiTheme="minorHAnsi" w:hAnsiTheme="minorHAnsi" w:cstheme="minorHAnsi"/>
          <w:b/>
          <w:bCs/>
        </w:rPr>
        <w:t>Sz6</w:t>
      </w:r>
      <w:r>
        <w:rPr>
          <w:rFonts w:asciiTheme="minorHAnsi" w:hAnsiTheme="minorHAnsi" w:cstheme="minorHAnsi"/>
          <w:b/>
          <w:bCs/>
        </w:rPr>
        <w:t>)</w:t>
      </w:r>
      <w:r w:rsidR="00967DCC" w:rsidRPr="002855E1">
        <w:rPr>
          <w:rFonts w:asciiTheme="minorHAnsi" w:hAnsiTheme="minorHAnsi" w:cstheme="minorHAnsi"/>
        </w:rPr>
        <w:t xml:space="preserve">  - szafa zamykana z półkami i nadstawką- 2600x 600mm</w:t>
      </w:r>
    </w:p>
    <w:p w14:paraId="54C84CA4" w14:textId="1BBB5388" w:rsidR="00967DCC" w:rsidRPr="006A089A" w:rsidRDefault="00967DCC" w:rsidP="009C6E5C">
      <w:pPr>
        <w:pStyle w:val="Bezodstpw"/>
        <w:rPr>
          <w:rFonts w:asciiTheme="minorHAnsi" w:hAnsiTheme="minorHAnsi" w:cstheme="minorHAnsi"/>
          <w:color w:val="FF0000"/>
        </w:rPr>
      </w:pPr>
    </w:p>
    <w:p w14:paraId="55EC191F" w14:textId="08081D26" w:rsidR="00561F6E" w:rsidRPr="006A089A" w:rsidRDefault="00561F6E" w:rsidP="007F617B">
      <w:pPr>
        <w:rPr>
          <w:rFonts w:cstheme="minorHAnsi"/>
        </w:rPr>
      </w:pPr>
      <w:r w:rsidRPr="006A089A">
        <w:rPr>
          <w:rFonts w:cstheme="minorHAnsi"/>
        </w:rPr>
        <w:t>Szaf</w:t>
      </w:r>
      <w:r w:rsidR="00385D43">
        <w:rPr>
          <w:rFonts w:cstheme="minorHAnsi"/>
        </w:rPr>
        <w:t>y</w:t>
      </w:r>
      <w:r w:rsidRPr="006A089A">
        <w:rPr>
          <w:rFonts w:cstheme="minorHAnsi"/>
        </w:rPr>
        <w:t xml:space="preserve"> modułowe z nadstawkami z drzwiami uchylnymi</w:t>
      </w:r>
    </w:p>
    <w:p w14:paraId="5D8CA290" w14:textId="156C5991" w:rsidR="00561F6E" w:rsidRPr="006A089A" w:rsidRDefault="00561F6E" w:rsidP="007F617B">
      <w:pPr>
        <w:rPr>
          <w:rFonts w:cstheme="minorHAnsi"/>
        </w:rPr>
      </w:pPr>
      <w:r w:rsidRPr="006A089A">
        <w:rPr>
          <w:rFonts w:cstheme="minorHAnsi"/>
        </w:rPr>
        <w:t xml:space="preserve">Wymiary: szerokość </w:t>
      </w:r>
      <w:r w:rsidR="00AE69DD" w:rsidRPr="006A089A">
        <w:rPr>
          <w:rFonts w:cstheme="minorHAnsi"/>
        </w:rPr>
        <w:t>jw.</w:t>
      </w:r>
      <w:r w:rsidRPr="006A089A">
        <w:rPr>
          <w:rFonts w:cstheme="minorHAnsi"/>
        </w:rPr>
        <w:t>, głębokość 600 mm</w:t>
      </w:r>
      <w:r w:rsidR="00DE3886">
        <w:rPr>
          <w:rFonts w:cstheme="minorHAnsi"/>
        </w:rPr>
        <w:t xml:space="preserve"> (szafa</w:t>
      </w:r>
      <w:r w:rsidR="007F617B">
        <w:rPr>
          <w:rFonts w:cstheme="minorHAnsi"/>
        </w:rPr>
        <w:t xml:space="preserve"> 40 (</w:t>
      </w:r>
      <w:r w:rsidR="00DE3886">
        <w:rPr>
          <w:rFonts w:cstheme="minorHAnsi"/>
        </w:rPr>
        <w:t>Sz3</w:t>
      </w:r>
      <w:r w:rsidR="007F617B">
        <w:rPr>
          <w:rFonts w:cstheme="minorHAnsi"/>
        </w:rPr>
        <w:t>)</w:t>
      </w:r>
      <w:r w:rsidR="00DE3886">
        <w:rPr>
          <w:rFonts w:cstheme="minorHAnsi"/>
        </w:rPr>
        <w:t xml:space="preserve"> – 500 mm)</w:t>
      </w:r>
      <w:r w:rsidRPr="006A089A">
        <w:rPr>
          <w:rFonts w:cstheme="minorHAnsi"/>
        </w:rPr>
        <w:t>, wysokość Szafa H1838 + Nadstawka H729 mm.</w:t>
      </w:r>
    </w:p>
    <w:p w14:paraId="3A7A547C" w14:textId="77777777" w:rsidR="00561F6E" w:rsidRPr="006A089A" w:rsidRDefault="00561F6E" w:rsidP="009C6E5C">
      <w:pPr>
        <w:rPr>
          <w:rFonts w:cstheme="minorHAnsi"/>
        </w:rPr>
      </w:pPr>
      <w:r w:rsidRPr="006A089A">
        <w:rPr>
          <w:rFonts w:cstheme="minorHAnsi"/>
        </w:rPr>
        <w:t>KORPUSY</w:t>
      </w:r>
    </w:p>
    <w:p w14:paraId="0207E3C1" w14:textId="77777777" w:rsidR="00561F6E" w:rsidRPr="00533B13" w:rsidRDefault="00561F6E" w:rsidP="00AB7995">
      <w:pPr>
        <w:pStyle w:val="Akapitzlist"/>
        <w:numPr>
          <w:ilvl w:val="0"/>
          <w:numId w:val="15"/>
        </w:numPr>
        <w:ind w:left="0" w:firstLine="0"/>
        <w:rPr>
          <w:rFonts w:cstheme="minorHAnsi"/>
        </w:rPr>
      </w:pPr>
      <w:r w:rsidRPr="00533B13">
        <w:rPr>
          <w:rFonts w:cstheme="minorHAnsi"/>
        </w:rPr>
        <w:t>Boki : płyta wiórowa trzywarstwowa o grubości 18 mm, pokryta obustronnie melaminą. Klasa higieniczności E1. Konstrukcja wieńcowa. Boki oklejone PVC 2 mm z czterech stron.</w:t>
      </w:r>
    </w:p>
    <w:p w14:paraId="03B91A44" w14:textId="77777777" w:rsidR="00561F6E" w:rsidRPr="00533B13" w:rsidRDefault="00561F6E" w:rsidP="00AB7995">
      <w:pPr>
        <w:pStyle w:val="Akapitzlist"/>
        <w:numPr>
          <w:ilvl w:val="0"/>
          <w:numId w:val="15"/>
        </w:numPr>
        <w:ind w:left="0" w:firstLine="0"/>
        <w:rPr>
          <w:rFonts w:cstheme="minorHAnsi"/>
        </w:rPr>
      </w:pPr>
      <w:r w:rsidRPr="00533B13">
        <w:rPr>
          <w:rFonts w:cstheme="minorHAnsi"/>
        </w:rPr>
        <w:t xml:space="preserve">Plecy: wpuszczane w boki i wieńce, użytkowe (w kolorze boków) z płyty wiórowej trzywarstwowej o grubościach 8 mm - pokrytej obustronnie melaminą. Klasa higieniczności E1. Płaszczyzna pleców cofnięta w stosunku do boków o 11,5 mm </w:t>
      </w:r>
    </w:p>
    <w:p w14:paraId="6F314A31" w14:textId="1FD86DF8" w:rsidR="00561F6E" w:rsidRPr="00533B13" w:rsidRDefault="00561F6E" w:rsidP="00AB7995">
      <w:pPr>
        <w:pStyle w:val="Akapitzlist"/>
        <w:numPr>
          <w:ilvl w:val="0"/>
          <w:numId w:val="15"/>
        </w:numPr>
        <w:ind w:left="0" w:firstLine="0"/>
        <w:rPr>
          <w:rFonts w:cstheme="minorHAnsi"/>
        </w:rPr>
      </w:pPr>
      <w:r w:rsidRPr="00533B13">
        <w:rPr>
          <w:rFonts w:cstheme="minorHAnsi"/>
        </w:rPr>
        <w:t>Wieniec dolny i górny</w:t>
      </w:r>
      <w:r w:rsidR="00385D43" w:rsidRPr="00533B13">
        <w:rPr>
          <w:rFonts w:cstheme="minorHAnsi"/>
        </w:rPr>
        <w:t xml:space="preserve"> szaf</w:t>
      </w:r>
      <w:r w:rsidRPr="00533B13">
        <w:rPr>
          <w:rFonts w:cstheme="minorHAnsi"/>
        </w:rPr>
        <w:t>: płyta wiórowa trzywarstwowa o grubości 25 mm</w:t>
      </w:r>
      <w:r w:rsidR="00385D43" w:rsidRPr="00533B13">
        <w:rPr>
          <w:rFonts w:cstheme="minorHAnsi"/>
        </w:rPr>
        <w:t xml:space="preserve"> , nadstawki wieniec dolny 18 mm, wieniec górny 25 mm</w:t>
      </w:r>
      <w:r w:rsidRPr="00533B13">
        <w:rPr>
          <w:rFonts w:cstheme="minorHAnsi"/>
        </w:rPr>
        <w:t xml:space="preserve">, pokryta obustronnie melaminą. Klasa higieniczności E1. Wieniec dolny </w:t>
      </w:r>
      <w:r w:rsidR="00385D43" w:rsidRPr="00533B13">
        <w:rPr>
          <w:rFonts w:cstheme="minorHAnsi"/>
        </w:rPr>
        <w:t xml:space="preserve">szaf </w:t>
      </w:r>
      <w:r w:rsidRPr="00533B13">
        <w:rPr>
          <w:rFonts w:cstheme="minorHAnsi"/>
        </w:rPr>
        <w:t xml:space="preserve">wyposażony w 4 stopki zapewniające poziomowanie od wewnątrz szafy w zakresie 15 mm. Wieńce oklejone PVC 2mm z czterech stron. </w:t>
      </w:r>
    </w:p>
    <w:p w14:paraId="50F82011" w14:textId="77777777" w:rsidR="00561F6E" w:rsidRPr="006A089A" w:rsidRDefault="00561F6E" w:rsidP="00AB7995">
      <w:pPr>
        <w:pStyle w:val="Akapitzlist"/>
        <w:numPr>
          <w:ilvl w:val="0"/>
          <w:numId w:val="15"/>
        </w:numPr>
        <w:ind w:left="0" w:firstLine="0"/>
        <w:rPr>
          <w:rFonts w:cstheme="minorHAnsi"/>
        </w:rPr>
      </w:pPr>
      <w:r w:rsidRPr="00533B1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6A15C0" wp14:editId="58D12F94">
                <wp:simplePos x="0" y="0"/>
                <wp:positionH relativeFrom="column">
                  <wp:posOffset>3771900</wp:posOffset>
                </wp:positionH>
                <wp:positionV relativeFrom="paragraph">
                  <wp:posOffset>1073785</wp:posOffset>
                </wp:positionV>
                <wp:extent cx="2876550" cy="274320"/>
                <wp:effectExtent l="0" t="0" r="0" b="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CC6B8" w14:textId="77777777" w:rsidR="00315AE3" w:rsidRDefault="00315AE3" w:rsidP="00561F6E">
                            <w:r>
                              <w:t>Przykładowe Poziomowanie szafy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A15C0" id="Pole tekstowe 7" o:spid="_x0000_s1032" type="#_x0000_t202" style="position:absolute;left:0;text-align:left;margin-left:297pt;margin-top:84.55pt;width:226.5pt;height:21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" stroked="f">
                <v:textbox>
                  <w:txbxContent>
                    <w:p w14:paraId="609CC6B8" w14:textId="77777777" w:rsidR="00315AE3" w:rsidRDefault="00315AE3" w:rsidP="00561F6E">
                      <w:r>
                        <w:t>Przykładowe Poziomowanie szafy</w:t>
                      </w:r>
                    </w:p>
                  </w:txbxContent>
                </v:textbox>
              </v:shape>
            </w:pict>
          </mc:Fallback>
        </mc:AlternateContent>
      </w:r>
      <w:r w:rsidRPr="00533B13">
        <w:rPr>
          <w:rFonts w:cstheme="minorHAnsi"/>
        </w:rPr>
        <w:t xml:space="preserve">Korpusy sklejane fabrycznie w całość w prasach, na </w:t>
      </w:r>
      <w:r w:rsidRPr="006A089A">
        <w:rPr>
          <w:rFonts w:cstheme="minorHAnsi"/>
        </w:rPr>
        <w:t xml:space="preserve">zautomatyzowanej linii do montażu i pakowania szaf. </w:t>
      </w:r>
    </w:p>
    <w:p w14:paraId="59F31AD8" w14:textId="749A6145" w:rsidR="00561F6E" w:rsidRPr="006A089A" w:rsidRDefault="00561F6E" w:rsidP="00AB7995">
      <w:pPr>
        <w:pStyle w:val="Akapitzlist"/>
        <w:numPr>
          <w:ilvl w:val="0"/>
          <w:numId w:val="15"/>
        </w:numPr>
        <w:ind w:left="0" w:firstLine="0"/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6C1B2FE2" wp14:editId="6A08D940">
            <wp:simplePos x="0" y="0"/>
            <wp:positionH relativeFrom="column">
              <wp:posOffset>2514600</wp:posOffset>
            </wp:positionH>
            <wp:positionV relativeFrom="paragraph">
              <wp:posOffset>308610</wp:posOffset>
            </wp:positionV>
            <wp:extent cx="1306830" cy="1247775"/>
            <wp:effectExtent l="0" t="0" r="7620" b="9525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</w:rPr>
        <w:t xml:space="preserve">Głębokość szaf  </w:t>
      </w:r>
      <w:r w:rsidR="00E00505" w:rsidRPr="006A089A">
        <w:rPr>
          <w:rFonts w:cstheme="minorHAnsi"/>
        </w:rPr>
        <w:t>600</w:t>
      </w:r>
      <w:r w:rsidRPr="006A089A">
        <w:rPr>
          <w:rFonts w:cstheme="minorHAnsi"/>
        </w:rPr>
        <w:t xml:space="preserve"> mm </w:t>
      </w:r>
    </w:p>
    <w:p w14:paraId="5E59B52C" w14:textId="77777777" w:rsidR="00561F6E" w:rsidRPr="006A089A" w:rsidRDefault="00561F6E" w:rsidP="009C6E5C">
      <w:pPr>
        <w:rPr>
          <w:rFonts w:cstheme="minorHAnsi"/>
        </w:rPr>
      </w:pPr>
    </w:p>
    <w:p w14:paraId="3288379F" w14:textId="77777777" w:rsidR="00561F6E" w:rsidRPr="006A089A" w:rsidRDefault="00561F6E" w:rsidP="009C6E5C">
      <w:pPr>
        <w:rPr>
          <w:rFonts w:cstheme="minorHAnsi"/>
        </w:rPr>
      </w:pPr>
    </w:p>
    <w:p w14:paraId="2ECA920C" w14:textId="77777777" w:rsidR="00561F6E" w:rsidRPr="006A089A" w:rsidRDefault="00561F6E" w:rsidP="009C6E5C">
      <w:pPr>
        <w:rPr>
          <w:rFonts w:cstheme="minorHAnsi"/>
        </w:rPr>
      </w:pPr>
    </w:p>
    <w:p w14:paraId="2C51B48C" w14:textId="77777777" w:rsidR="00561F6E" w:rsidRPr="006A089A" w:rsidRDefault="00561F6E" w:rsidP="009C6E5C">
      <w:pPr>
        <w:rPr>
          <w:rFonts w:cstheme="minorHAnsi"/>
        </w:rPr>
      </w:pPr>
      <w:r w:rsidRPr="006A089A">
        <w:rPr>
          <w:rFonts w:cstheme="minorHAnsi"/>
        </w:rPr>
        <w:t>FRONTY</w:t>
      </w:r>
    </w:p>
    <w:p w14:paraId="55881EB3" w14:textId="77777777" w:rsidR="00561F6E" w:rsidRPr="006A089A" w:rsidRDefault="00561F6E" w:rsidP="00AB7995">
      <w:pPr>
        <w:pStyle w:val="Akapitzlist"/>
        <w:numPr>
          <w:ilvl w:val="0"/>
          <w:numId w:val="16"/>
        </w:numPr>
        <w:ind w:left="0" w:firstLine="0"/>
        <w:rPr>
          <w:rFonts w:cstheme="minorHAnsi"/>
        </w:rPr>
      </w:pPr>
      <w:r w:rsidRPr="006A089A">
        <w:rPr>
          <w:rFonts w:cstheme="minorHAnsi"/>
        </w:rPr>
        <w:t xml:space="preserve">Fronty wykonane z płyty wiórowej trzywarstwowej pokrytej obustronnie melaminą  o grubości 18 mm. Klasa higieniczności E1. Fronty oklejone obrzeżem  ABS 2 mm z czterech stron. </w:t>
      </w:r>
    </w:p>
    <w:p w14:paraId="620E8993" w14:textId="1EF8FED2" w:rsidR="00561F6E" w:rsidRPr="006A089A" w:rsidRDefault="00561F6E" w:rsidP="00AB7995">
      <w:pPr>
        <w:pStyle w:val="Akapitzlist"/>
        <w:numPr>
          <w:ilvl w:val="0"/>
          <w:numId w:val="16"/>
        </w:numPr>
        <w:ind w:left="0" w:firstLine="0"/>
        <w:rPr>
          <w:rFonts w:cstheme="minorHAnsi"/>
        </w:rPr>
      </w:pPr>
      <w:r w:rsidRPr="006A089A">
        <w:rPr>
          <w:rFonts w:cstheme="minorHAnsi"/>
        </w:rPr>
        <w:t>Do montażu drzwi zastosowano zawiasy puszkowe pozwalające na szybki montaż drzwi bez użycia narzędzi (clip). Gwarantowana wytrzymałość zawiasów nie mniej niż - 80 tyś. cykli.</w:t>
      </w:r>
    </w:p>
    <w:p w14:paraId="62C0B05B" w14:textId="77777777" w:rsidR="00561F6E" w:rsidRPr="006A089A" w:rsidRDefault="00561F6E" w:rsidP="009C6E5C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708358AB" wp14:editId="79ED91F4">
            <wp:extent cx="1378585" cy="1309370"/>
            <wp:effectExtent l="0" t="0" r="0" b="508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CE555" w14:textId="77777777" w:rsidR="00701B58" w:rsidRDefault="00701B58" w:rsidP="009C6E5C">
      <w:pPr>
        <w:rPr>
          <w:rFonts w:cstheme="minorHAnsi"/>
        </w:rPr>
      </w:pPr>
    </w:p>
    <w:p w14:paraId="3FCB0CEE" w14:textId="77777777" w:rsidR="00701B58" w:rsidRDefault="00701B58" w:rsidP="009C6E5C">
      <w:pPr>
        <w:rPr>
          <w:rFonts w:cstheme="minorHAnsi"/>
        </w:rPr>
      </w:pPr>
    </w:p>
    <w:p w14:paraId="23CC224C" w14:textId="77777777" w:rsidR="00701B58" w:rsidRDefault="00701B58" w:rsidP="009C6E5C">
      <w:pPr>
        <w:rPr>
          <w:rFonts w:cstheme="minorHAnsi"/>
        </w:rPr>
      </w:pPr>
    </w:p>
    <w:p w14:paraId="39FEEC97" w14:textId="77777777" w:rsidR="00701B58" w:rsidRDefault="00701B58" w:rsidP="009C6E5C">
      <w:pPr>
        <w:rPr>
          <w:rFonts w:cstheme="minorHAnsi"/>
        </w:rPr>
      </w:pPr>
    </w:p>
    <w:p w14:paraId="093D025D" w14:textId="77777777" w:rsidR="00701B58" w:rsidRDefault="00701B58" w:rsidP="009C6E5C">
      <w:pPr>
        <w:rPr>
          <w:rFonts w:cstheme="minorHAnsi"/>
        </w:rPr>
      </w:pPr>
    </w:p>
    <w:p w14:paraId="153A78BD" w14:textId="03C720AB" w:rsidR="00561F6E" w:rsidRPr="006A089A" w:rsidRDefault="00561F6E" w:rsidP="009C6E5C">
      <w:pPr>
        <w:rPr>
          <w:rFonts w:cstheme="minorHAnsi"/>
        </w:rPr>
      </w:pPr>
      <w:r w:rsidRPr="006A089A">
        <w:rPr>
          <w:rFonts w:cstheme="minorHAnsi"/>
        </w:rPr>
        <w:t>PÓŁKI</w:t>
      </w:r>
    </w:p>
    <w:p w14:paraId="7F36B0CA" w14:textId="77777777" w:rsidR="00561F6E" w:rsidRPr="006A089A" w:rsidRDefault="00561F6E" w:rsidP="00AB7995">
      <w:pPr>
        <w:pStyle w:val="Akapitzlist"/>
        <w:numPr>
          <w:ilvl w:val="0"/>
          <w:numId w:val="17"/>
        </w:numPr>
        <w:ind w:left="0" w:firstLine="0"/>
        <w:rPr>
          <w:rFonts w:cstheme="minorHAnsi"/>
        </w:rPr>
      </w:pPr>
      <w:r w:rsidRPr="006A089A">
        <w:rPr>
          <w:rFonts w:cstheme="minorHAnsi"/>
          <w:noProof/>
        </w:rPr>
        <w:drawing>
          <wp:anchor distT="0" distB="0" distL="114300" distR="114300" simplePos="0" relativeHeight="251683840" behindDoc="0" locked="0" layoutInCell="1" allowOverlap="1" wp14:anchorId="2A0524F8" wp14:editId="22680427">
            <wp:simplePos x="0" y="0"/>
            <wp:positionH relativeFrom="column">
              <wp:posOffset>1246909</wp:posOffset>
            </wp:positionH>
            <wp:positionV relativeFrom="paragraph">
              <wp:posOffset>420948</wp:posOffset>
            </wp:positionV>
            <wp:extent cx="1143000" cy="1028700"/>
            <wp:effectExtent l="0" t="0" r="0" b="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0B741FA4" wp14:editId="00EE9765">
                <wp:simplePos x="0" y="0"/>
                <wp:positionH relativeFrom="column">
                  <wp:posOffset>2433320</wp:posOffset>
                </wp:positionH>
                <wp:positionV relativeFrom="paragraph">
                  <wp:posOffset>772160</wp:posOffset>
                </wp:positionV>
                <wp:extent cx="1828800" cy="365760"/>
                <wp:effectExtent l="0" t="0" r="0" b="0"/>
                <wp:wrapNone/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F3CBA" w14:textId="77777777" w:rsidR="00315AE3" w:rsidRDefault="00315AE3" w:rsidP="00561F6E">
                            <w:r>
                              <w:t>Podpórka półki - Secura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41FA4" id="Pole tekstowe 9" o:spid="_x0000_s1033" type="#_x0000_t202" style="position:absolute;left:0;text-align:left;margin-left:191.6pt;margin-top:60.8pt;width:2in;height:28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" o:allowincell="f" stroked="f">
                <v:textbox>
                  <w:txbxContent>
                    <w:p w14:paraId="4C2F3CBA" w14:textId="77777777" w:rsidR="00315AE3" w:rsidRDefault="00315AE3" w:rsidP="00561F6E">
                      <w:r>
                        <w:t>Podpórka półki - Secura</w:t>
                      </w:r>
                    </w:p>
                  </w:txbxContent>
                </v:textbox>
              </v:shape>
            </w:pict>
          </mc:Fallback>
        </mc:AlternateContent>
      </w:r>
      <w:r w:rsidRPr="006A089A">
        <w:rPr>
          <w:rFonts w:cstheme="minorHAnsi"/>
        </w:rPr>
        <w:t xml:space="preserve">Półki mocowane do korpusu systemem zapadkowym (System typu </w:t>
      </w:r>
      <w:proofErr w:type="spellStart"/>
      <w:r w:rsidRPr="006A089A">
        <w:rPr>
          <w:rFonts w:cstheme="minorHAnsi"/>
        </w:rPr>
        <w:t>Secura</w:t>
      </w:r>
      <w:proofErr w:type="spellEnd"/>
      <w:r w:rsidRPr="006A089A">
        <w:rPr>
          <w:rFonts w:cstheme="minorHAnsi"/>
        </w:rPr>
        <w:t xml:space="preserve">), uniemożliwiającym ich przypadkowe wysunięcie. </w:t>
      </w:r>
    </w:p>
    <w:p w14:paraId="7029362F" w14:textId="77777777" w:rsidR="00561F6E" w:rsidRPr="006A089A" w:rsidRDefault="00561F6E" w:rsidP="00AB7995">
      <w:pPr>
        <w:pStyle w:val="Akapitzlist"/>
        <w:numPr>
          <w:ilvl w:val="0"/>
          <w:numId w:val="17"/>
        </w:numPr>
        <w:ind w:left="0" w:firstLine="0"/>
        <w:rPr>
          <w:rFonts w:cstheme="minorHAnsi"/>
        </w:rPr>
      </w:pPr>
      <w:r w:rsidRPr="006A089A">
        <w:rPr>
          <w:rFonts w:cstheme="minorHAnsi"/>
        </w:rPr>
        <w:t>Regulacja wysokości półek co 3 cm. Dodatkowo w każdej szafie minimum 1 półka konstrukcyjna mocowana za pomocą złącz metalowo-plastikowych w celu zwiększenia sztywności korpusu.</w:t>
      </w:r>
    </w:p>
    <w:p w14:paraId="78108C34" w14:textId="77777777" w:rsidR="00561F6E" w:rsidRPr="006A089A" w:rsidRDefault="00561F6E" w:rsidP="00AB7995">
      <w:pPr>
        <w:pStyle w:val="Akapitzlist"/>
        <w:numPr>
          <w:ilvl w:val="0"/>
          <w:numId w:val="17"/>
        </w:numPr>
        <w:ind w:left="0" w:firstLine="0"/>
        <w:rPr>
          <w:rFonts w:cstheme="minorHAnsi"/>
        </w:rPr>
      </w:pPr>
      <w:r w:rsidRPr="006A089A">
        <w:rPr>
          <w:rFonts w:cstheme="minorHAnsi"/>
        </w:rPr>
        <w:lastRenderedPageBreak/>
        <w:t>Półki wykonane są  z płyty wiórowej trzywarstwowej - 18 mm - pokrytej obustronnie melaminą. Klasa higieniczności E1</w:t>
      </w:r>
    </w:p>
    <w:p w14:paraId="2DDF8CB8" w14:textId="77777777" w:rsidR="00561F6E" w:rsidRPr="006A089A" w:rsidRDefault="00561F6E" w:rsidP="00AB7995">
      <w:pPr>
        <w:pStyle w:val="Akapitzlist"/>
        <w:numPr>
          <w:ilvl w:val="0"/>
          <w:numId w:val="17"/>
        </w:numPr>
        <w:ind w:left="0" w:firstLine="0"/>
        <w:rPr>
          <w:rFonts w:cstheme="minorHAnsi"/>
        </w:rPr>
      </w:pPr>
      <w:r w:rsidRPr="006A089A">
        <w:rPr>
          <w:rFonts w:cstheme="minorHAnsi"/>
        </w:rPr>
        <w:t>Odległość między półkami zgodna z międzynarodowym standardem OH (327 mm).</w:t>
      </w:r>
    </w:p>
    <w:p w14:paraId="742642FC" w14:textId="77777777" w:rsidR="00561F6E" w:rsidRPr="006A089A" w:rsidRDefault="00561F6E" w:rsidP="009C6E5C">
      <w:pPr>
        <w:rPr>
          <w:rFonts w:cstheme="minorHAnsi"/>
        </w:rPr>
      </w:pPr>
    </w:p>
    <w:p w14:paraId="7AE4BD12" w14:textId="77777777" w:rsidR="00561F6E" w:rsidRPr="006A089A" w:rsidRDefault="00561F6E" w:rsidP="009C6E5C">
      <w:pPr>
        <w:rPr>
          <w:rFonts w:cstheme="minorHAnsi"/>
        </w:rPr>
      </w:pPr>
      <w:r w:rsidRPr="006A089A">
        <w:rPr>
          <w:rFonts w:cstheme="minorHAnsi"/>
        </w:rPr>
        <w:t>OKUCIA</w:t>
      </w:r>
    </w:p>
    <w:p w14:paraId="343661BD" w14:textId="04818A31" w:rsidR="00561F6E" w:rsidRPr="006A089A" w:rsidRDefault="00561F6E" w:rsidP="00AB7995">
      <w:pPr>
        <w:pStyle w:val="Akapitzlist"/>
        <w:numPr>
          <w:ilvl w:val="0"/>
          <w:numId w:val="18"/>
        </w:numPr>
        <w:ind w:left="0" w:firstLine="0"/>
        <w:rPr>
          <w:rFonts w:cstheme="minorHAnsi"/>
        </w:rPr>
      </w:pPr>
      <w:r w:rsidRPr="006A089A">
        <w:rPr>
          <w:rFonts w:cstheme="minorHAnsi"/>
          <w:noProof/>
        </w:rPr>
        <w:drawing>
          <wp:anchor distT="0" distB="0" distL="114300" distR="114300" simplePos="0" relativeHeight="251685888" behindDoc="0" locked="0" layoutInCell="1" allowOverlap="1" wp14:anchorId="5C32B5BD" wp14:editId="2072E868">
            <wp:simplePos x="0" y="0"/>
            <wp:positionH relativeFrom="column">
              <wp:posOffset>1143000</wp:posOffset>
            </wp:positionH>
            <wp:positionV relativeFrom="paragraph">
              <wp:posOffset>607695</wp:posOffset>
            </wp:positionV>
            <wp:extent cx="1143000" cy="914400"/>
            <wp:effectExtent l="0" t="0" r="0" b="0"/>
            <wp:wrapTopAndBottom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  <w:noProof/>
        </w:rPr>
        <w:drawing>
          <wp:anchor distT="0" distB="0" distL="114300" distR="114300" simplePos="0" relativeHeight="251686912" behindDoc="0" locked="0" layoutInCell="1" allowOverlap="1" wp14:anchorId="734AAD6D" wp14:editId="12EC3206">
            <wp:simplePos x="0" y="0"/>
            <wp:positionH relativeFrom="column">
              <wp:posOffset>0</wp:posOffset>
            </wp:positionH>
            <wp:positionV relativeFrom="paragraph">
              <wp:posOffset>607695</wp:posOffset>
            </wp:positionV>
            <wp:extent cx="981075" cy="1000125"/>
            <wp:effectExtent l="0" t="0" r="9525" b="9525"/>
            <wp:wrapTopAndBottom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</w:rPr>
        <w:t xml:space="preserve"> Szafy wyposażone w zamek typu baskwilowy dwupunktowy z dwoma kluczykami w tym jeden składany. </w:t>
      </w:r>
    </w:p>
    <w:p w14:paraId="13F04750" w14:textId="77777777" w:rsidR="003A4FAC" w:rsidRDefault="003A4FAC" w:rsidP="009C6E5C">
      <w:pPr>
        <w:pStyle w:val="Akapitzlist"/>
        <w:ind w:left="0"/>
        <w:rPr>
          <w:rFonts w:cstheme="minorHAnsi"/>
        </w:rPr>
      </w:pPr>
    </w:p>
    <w:p w14:paraId="25504F6D" w14:textId="2D1E421F" w:rsidR="00561F6E" w:rsidRPr="003A4FAC" w:rsidRDefault="003A4FAC" w:rsidP="00AB7995">
      <w:pPr>
        <w:pStyle w:val="Akapitzlist"/>
        <w:numPr>
          <w:ilvl w:val="0"/>
          <w:numId w:val="18"/>
        </w:numPr>
        <w:ind w:left="0" w:firstLine="0"/>
        <w:rPr>
          <w:rFonts w:cstheme="minorHAnsi"/>
        </w:rPr>
      </w:pPr>
      <w:r>
        <w:rPr>
          <w:rFonts w:cstheme="minorHAnsi"/>
        </w:rPr>
        <w:t>Nadstawki</w:t>
      </w:r>
      <w:r w:rsidRPr="003A4FAC">
        <w:rPr>
          <w:rFonts w:cstheme="minorHAnsi"/>
        </w:rPr>
        <w:t xml:space="preserve"> wyposażone w zamek </w:t>
      </w:r>
      <w:r>
        <w:rPr>
          <w:rFonts w:cstheme="minorHAnsi"/>
        </w:rPr>
        <w:t>jednopunktowy.</w:t>
      </w:r>
    </w:p>
    <w:p w14:paraId="4EA2F06C" w14:textId="77777777" w:rsidR="00561F6E" w:rsidRPr="006A089A" w:rsidRDefault="00561F6E" w:rsidP="009C6E5C">
      <w:pPr>
        <w:rPr>
          <w:rFonts w:cstheme="minorHAnsi"/>
        </w:rPr>
      </w:pPr>
    </w:p>
    <w:p w14:paraId="21A52E50" w14:textId="77777777" w:rsidR="00AE69DD" w:rsidRPr="006A089A" w:rsidRDefault="00AE69DD" w:rsidP="00AB7995">
      <w:pPr>
        <w:pStyle w:val="Akapitzlist"/>
        <w:numPr>
          <w:ilvl w:val="0"/>
          <w:numId w:val="19"/>
        </w:numPr>
        <w:ind w:left="0" w:firstLine="0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58EE71A0" w14:textId="77777777" w:rsidR="00AE69DD" w:rsidRPr="006A089A" w:rsidRDefault="00AE69DD" w:rsidP="009C6E5C">
      <w:pPr>
        <w:pStyle w:val="Bezodstpw"/>
        <w:rPr>
          <w:rFonts w:asciiTheme="minorHAnsi" w:hAnsiTheme="minorHAnsi" w:cstheme="minorHAnsi"/>
          <w:color w:val="FF0000"/>
        </w:rPr>
      </w:pPr>
    </w:p>
    <w:p w14:paraId="4E89FAAA" w14:textId="018578EB" w:rsidR="00AE69DD" w:rsidRPr="006A089A" w:rsidRDefault="00AE69DD" w:rsidP="009C6E5C">
      <w:pPr>
        <w:pStyle w:val="NormalnyWeb"/>
        <w:ind w:right="507"/>
        <w:jc w:val="center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6A089A">
        <w:rPr>
          <w:rFonts w:asciiTheme="minorHAnsi" w:hAnsiTheme="minorHAnsi" w:cstheme="minorHAnsi"/>
          <w:b/>
          <w:noProof/>
          <w:color w:val="FF0000"/>
          <w:sz w:val="22"/>
          <w:szCs w:val="22"/>
        </w:rPr>
        <w:drawing>
          <wp:anchor distT="0" distB="0" distL="114300" distR="114300" simplePos="0" relativeHeight="251691008" behindDoc="1" locked="0" layoutInCell="1" allowOverlap="1" wp14:anchorId="1E62290C" wp14:editId="7018A974">
            <wp:simplePos x="0" y="0"/>
            <wp:positionH relativeFrom="column">
              <wp:posOffset>90805</wp:posOffset>
            </wp:positionH>
            <wp:positionV relativeFrom="paragraph">
              <wp:posOffset>-3810</wp:posOffset>
            </wp:positionV>
            <wp:extent cx="1658572" cy="2160000"/>
            <wp:effectExtent l="0" t="0" r="0" b="0"/>
            <wp:wrapTight wrapText="bothSides">
              <wp:wrapPolygon edited="0">
                <wp:start x="0" y="0"/>
                <wp:lineTo x="0" y="21340"/>
                <wp:lineTo x="21344" y="21340"/>
                <wp:lineTo x="21344" y="0"/>
                <wp:lineTo x="0" y="0"/>
              </wp:wrapPolygon>
            </wp:wrapTight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57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089A">
        <w:rPr>
          <w:rFonts w:asciiTheme="minorHAnsi" w:hAnsiTheme="minorHAnsi" w:cstheme="minorHAnsi"/>
          <w:b/>
          <w:noProof/>
          <w:color w:val="FF0000"/>
          <w:sz w:val="22"/>
          <w:szCs w:val="22"/>
        </w:rPr>
        <w:drawing>
          <wp:inline distT="0" distB="0" distL="0" distR="0" wp14:anchorId="01740DFA" wp14:editId="7C1F6441">
            <wp:extent cx="2015357" cy="2160000"/>
            <wp:effectExtent l="0" t="0" r="4445" b="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3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979" w:rsidRPr="006A089A">
        <w:rPr>
          <w:rFonts w:asciiTheme="minorHAnsi" w:hAnsiTheme="minorHAnsi" w:cstheme="minorHAnsi"/>
          <w:b/>
          <w:noProof/>
          <w:color w:val="FF0000"/>
          <w:sz w:val="22"/>
          <w:szCs w:val="22"/>
        </w:rPr>
        <w:drawing>
          <wp:inline distT="0" distB="0" distL="0" distR="0" wp14:anchorId="6654477A" wp14:editId="7D90DA7B">
            <wp:extent cx="793423" cy="2160000"/>
            <wp:effectExtent l="0" t="0" r="6985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2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B0868" w14:textId="77777777" w:rsidR="00AE69DD" w:rsidRPr="006A089A" w:rsidRDefault="00AE69DD" w:rsidP="009C6E5C">
      <w:pPr>
        <w:spacing w:after="0"/>
        <w:rPr>
          <w:rFonts w:cstheme="minorHAnsi"/>
          <w:b/>
          <w:bCs/>
        </w:rPr>
      </w:pPr>
    </w:p>
    <w:p w14:paraId="4DD8BC48" w14:textId="443C9B35" w:rsidR="00561F6E" w:rsidRPr="006A089A" w:rsidRDefault="00561F6E" w:rsidP="009C6E5C">
      <w:pPr>
        <w:spacing w:after="0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 xml:space="preserve">Kolorystyka: </w:t>
      </w:r>
    </w:p>
    <w:p w14:paraId="616B7255" w14:textId="707E930E" w:rsidR="00561F6E" w:rsidRPr="006A089A" w:rsidRDefault="00385D43" w:rsidP="009C6E5C">
      <w:pPr>
        <w:spacing w:after="0"/>
        <w:rPr>
          <w:rFonts w:cstheme="minorHAnsi"/>
        </w:rPr>
      </w:pPr>
      <w:r>
        <w:rPr>
          <w:rFonts w:cstheme="minorHAnsi"/>
        </w:rPr>
        <w:t xml:space="preserve">Korpusy, </w:t>
      </w:r>
      <w:r w:rsidR="00561F6E" w:rsidRPr="006A089A">
        <w:rPr>
          <w:rFonts w:cstheme="minorHAnsi"/>
        </w:rPr>
        <w:t>Front:  Biały: Płyta EGGER dekor Biały W1000 ST9 lub zbliżony kolorem i strukturą</w:t>
      </w:r>
    </w:p>
    <w:p w14:paraId="720DFFE4" w14:textId="77777777" w:rsidR="00561F6E" w:rsidRPr="006A089A" w:rsidRDefault="00561F6E" w:rsidP="009C6E5C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6726CBF7" wp14:editId="566BC2EF">
            <wp:extent cx="1082040" cy="1440180"/>
            <wp:effectExtent l="0" t="0" r="3810" b="762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EC5F1" w14:textId="331F7BCF" w:rsidR="00561F6E" w:rsidRDefault="00561F6E" w:rsidP="009C6E5C">
      <w:pPr>
        <w:rPr>
          <w:rFonts w:cstheme="minorHAnsi"/>
        </w:rPr>
      </w:pPr>
    </w:p>
    <w:p w14:paraId="18507AD7" w14:textId="28A96873" w:rsidR="001521BD" w:rsidRDefault="001521BD" w:rsidP="001521BD">
      <w:pPr>
        <w:spacing w:after="0"/>
        <w:rPr>
          <w:rFonts w:cstheme="minorHAnsi"/>
          <w:color w:val="FF0000"/>
        </w:rPr>
      </w:pPr>
      <w:r w:rsidRPr="005615C0">
        <w:rPr>
          <w:rFonts w:cstheme="minorHAnsi"/>
          <w:color w:val="FF0000"/>
        </w:rPr>
        <w:t xml:space="preserve">Elementy składowe mebli do przechowywania charakteryzujące się: odpornością na odrywanie obrzeża nie mniejszą niż </w:t>
      </w:r>
      <w:r w:rsidR="00DF2D41">
        <w:rPr>
          <w:rFonts w:cstheme="minorHAnsi"/>
          <w:color w:val="FF0000"/>
        </w:rPr>
        <w:t xml:space="preserve">2,8 </w:t>
      </w:r>
      <w:r w:rsidRPr="005615C0">
        <w:rPr>
          <w:rFonts w:cstheme="minorHAnsi"/>
          <w:color w:val="FF0000"/>
        </w:rPr>
        <w:t xml:space="preserve">N/mm2 wg normy PN-EN 319:1999 i PN-EN 311:2014, odpornością na </w:t>
      </w:r>
      <w:r w:rsidRPr="005615C0">
        <w:rPr>
          <w:rFonts w:cstheme="minorHAnsi"/>
          <w:color w:val="FF0000"/>
        </w:rPr>
        <w:lastRenderedPageBreak/>
        <w:t>działanie wody po 24 godzinach wg IOS – MAT – 066 p.2.1 F (R1) nie mniejszą niż 5 wg skali IOS – TM – 0002/5 oraz odpornością na ciepło kontaktowe po 24 godzinach wg IOS – MAT – 066 p.2.1 F (R1) nie mniejszą niż 5 wg skali IOS – TM – 0002/6. Wyniki muszą być poparte sprawozdaniami z badań wykonanych przez niezależną jednostkę uprawnioną do tego, to jest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628554A8" w14:textId="77777777" w:rsidR="001521BD" w:rsidRDefault="001521BD" w:rsidP="001521BD">
      <w:pPr>
        <w:spacing w:after="0"/>
        <w:rPr>
          <w:rFonts w:cstheme="minorHAnsi"/>
          <w:color w:val="FF0000"/>
        </w:rPr>
      </w:pPr>
      <w:r w:rsidRPr="005615C0">
        <w:rPr>
          <w:rFonts w:cstheme="minorHAnsi"/>
          <w:color w:val="FF0000"/>
        </w:rPr>
        <w:t>Elementy składowe mebli do przechowywania</w:t>
      </w:r>
      <w:r>
        <w:rPr>
          <w:rFonts w:cstheme="minorHAnsi"/>
          <w:color w:val="FF0000"/>
        </w:rPr>
        <w:t xml:space="preserve"> posiadają s</w:t>
      </w:r>
      <w:r w:rsidRPr="005615C0">
        <w:rPr>
          <w:rFonts w:cstheme="minorHAnsi"/>
          <w:color w:val="FF0000"/>
        </w:rPr>
        <w:t xml:space="preserve">prawozdanie z badania wytrzymałości na odrywanie obrzeży ABS od wąskich płaszczyzn, metodą co do zasady zgodną z normami: PN-EN 319: 1999 „Płyty wiórowe i płyty pilśniowe </w:t>
      </w:r>
      <w:r>
        <w:rPr>
          <w:rFonts w:cstheme="minorHAnsi"/>
          <w:color w:val="FF0000"/>
        </w:rPr>
        <w:t>–</w:t>
      </w:r>
      <w:r w:rsidRPr="005615C0">
        <w:rPr>
          <w:rFonts w:cstheme="minorHAnsi"/>
          <w:color w:val="FF0000"/>
        </w:rPr>
        <w:t xml:space="preserve"> Oznaczanie</w:t>
      </w:r>
      <w:r>
        <w:rPr>
          <w:rFonts w:cstheme="minorHAnsi"/>
          <w:color w:val="FF0000"/>
        </w:rPr>
        <w:t xml:space="preserve"> </w:t>
      </w:r>
      <w:r w:rsidRPr="005615C0">
        <w:rPr>
          <w:rFonts w:cstheme="minorHAnsi"/>
          <w:color w:val="FF0000"/>
        </w:rPr>
        <w:t>wytrzymałości na rozciąganie w kierunku prostopadłym do płaszczyzn płyty” i PN</w:t>
      </w:r>
      <w:r>
        <w:rPr>
          <w:rFonts w:cstheme="minorHAnsi"/>
          <w:color w:val="FF0000"/>
        </w:rPr>
        <w:t>-</w:t>
      </w:r>
      <w:r w:rsidRPr="005615C0">
        <w:rPr>
          <w:rFonts w:cstheme="minorHAnsi"/>
          <w:color w:val="FF0000"/>
        </w:rPr>
        <w:t>EN 311:2004 „Płyty drewnopochodne -- Wytrzymałość na odrywanie warstwy przypowierzchniowej</w:t>
      </w:r>
      <w:r>
        <w:rPr>
          <w:rFonts w:cstheme="minorHAnsi"/>
          <w:color w:val="FF0000"/>
        </w:rPr>
        <w:t>.</w:t>
      </w:r>
    </w:p>
    <w:p w14:paraId="300DA6F8" w14:textId="77777777" w:rsidR="001521BD" w:rsidRPr="00FE258C" w:rsidRDefault="001521BD" w:rsidP="001521BD">
      <w:pPr>
        <w:spacing w:after="0"/>
        <w:rPr>
          <w:rFonts w:cstheme="minorHAnsi"/>
          <w:color w:val="FF0000"/>
        </w:rPr>
      </w:pPr>
      <w:r w:rsidRPr="00FE258C">
        <w:rPr>
          <w:rFonts w:cstheme="minorHAnsi"/>
          <w:color w:val="FF0000"/>
        </w:rPr>
        <w:t>Płyta użyta do produkcji mebli w klasie higieniczności E1 (Płyta użyta do produkcji mebli posiada Atest higieniczności w klasie E1).</w:t>
      </w:r>
    </w:p>
    <w:p w14:paraId="16CB4E30" w14:textId="77777777" w:rsidR="001521BD" w:rsidRPr="00832159" w:rsidRDefault="001521BD" w:rsidP="001521BD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Mebel 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y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59DD869E" w14:textId="0BC8B76F" w:rsidR="007F617B" w:rsidRPr="000E40A8" w:rsidRDefault="001521BD" w:rsidP="000E40A8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mebla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p w14:paraId="4EFD8CE7" w14:textId="77777777" w:rsidR="00385D43" w:rsidRDefault="00385D43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5874D4F" w14:textId="16BDFC92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 xml:space="preserve">41a </w:t>
      </w:r>
      <w:proofErr w:type="spellStart"/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Asystor</w:t>
      </w:r>
      <w:proofErr w:type="spellEnd"/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 xml:space="preserve">  </w:t>
      </w:r>
    </w:p>
    <w:p w14:paraId="4E201554" w14:textId="3FDF194C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2C0E7C24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Konstrukcja wózka z anodowanego wytłaczanego aluminium - ściany boczne i tylna wózka wzmocnione (trójwarstwowe – aluminium-polietylen-aluminium) malowane proszkowo</w:t>
      </w:r>
    </w:p>
    <w:p w14:paraId="42BD42E6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Blat wykonany z ABS z pogłębieniem – podniesione o 48 mm brzegi z trzech stron (po bokach i z tyłu) oraz niski frontowy brzeg stanowiące zabezpieczenie przed zsuwaniem się sprzętu  </w:t>
      </w:r>
    </w:p>
    <w:p w14:paraId="71BC58E1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Uniesione trzy brzegi blatu stanowiące zintegrowane, ergonomiczne uchwyty do prowadzenia wózka  </w:t>
      </w:r>
    </w:p>
    <w:p w14:paraId="61AA9C15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Powierzchnia robocza blatu wynosząca 527x466 mm </w:t>
      </w:r>
    </w:p>
    <w:p w14:paraId="6932C4A4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Układ jezdny wyposażony w cztery obrotowe koła Ø 125 mm, w tym 2 z hamulcami, nie brudzące podłoża</w:t>
      </w:r>
    </w:p>
    <w:p w14:paraId="5BAEC0D0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Podstawa na wzmocnionej ramie stalowej, z formowanego tworzywa ABS, z odbojnikiem na całym obwodzie wózka </w:t>
      </w:r>
    </w:p>
    <w:p w14:paraId="5A27C15B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Wózek wyposażony w 4 szuflady na prowadnicach teleskopowych z łożyskiem kulkowym:    </w:t>
      </w:r>
    </w:p>
    <w:p w14:paraId="42319913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- 3 szuflady o wym. 417x470x156 h mm </w:t>
      </w:r>
    </w:p>
    <w:p w14:paraId="03CA3FA7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- 1 szuflada o wym. 417x470x236 h mm </w:t>
      </w:r>
    </w:p>
    <w:p w14:paraId="00F8A3AB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Szuflady w całości (w tym fronty szuflad z uchwytami) wykonane z natryskowo formowanego tworzywa ABS bez szczelin i łączeń</w:t>
      </w:r>
    </w:p>
    <w:p w14:paraId="5DAB7ADC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Szuflady z całkowitym wysuwem, łatwo wyjmowane bez użycia narzędzi, samo domykające się  </w:t>
      </w:r>
    </w:p>
    <w:p w14:paraId="16953C6B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Szuflady z ergonomicznymi uchwytami na całej długości szuflady wyprofilowanymi z ABS, z miejscem na opis zawartości </w:t>
      </w:r>
    </w:p>
    <w:p w14:paraId="763B826D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Szuflady z tworzywowymi nakładkami, do identyfikowania zawartości szuflad (10 kolorów do wyboru), z możliwością łatwej zmiany </w:t>
      </w:r>
    </w:p>
    <w:p w14:paraId="64077A38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Dodatkowo do każdego wózka 10 nakładek (w 10 rożnych kolorach) </w:t>
      </w:r>
    </w:p>
    <w:p w14:paraId="0DE8A278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lastRenderedPageBreak/>
        <w:t xml:space="preserve">Obciążenie pojedynczej szuflady do 45 kg  </w:t>
      </w:r>
    </w:p>
    <w:p w14:paraId="30AD8D31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Centralny system zamykania szuflad na kluczyk składany </w:t>
      </w:r>
    </w:p>
    <w:p w14:paraId="0D0E621A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Z lewej strony wózka 3 uchylne, transparentne, uchylne kieszenie boczne, z możliwością wyjęcia</w:t>
      </w:r>
    </w:p>
    <w:p w14:paraId="7BD635FD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Z lewej strony wózka wysuwana półka pomocnicza, np. do pisana, o obciążeniu 10 kg</w:t>
      </w:r>
    </w:p>
    <w:p w14:paraId="63E2341A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Z prawej strony wózka 2 aluminiowe szyny na akcesoria 10x25 mm, z elementami mocującymi z ABS, pozwalającymi na łatwą i szybką (bez użycia narzędzi) zmianę wysokości lub zdjęcie z wózka</w:t>
      </w:r>
    </w:p>
    <w:p w14:paraId="77F5B9C2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Z prawej strony wózka kosz na odpady z ABS w wewnętrznym wyjmowanym wkładem z polipropylenu na worek, kosz o pojemności 8 litrów, otwierany kolanem, o wym. 220x200x360 mm; z możliwością zdjęcia (zawieszony na dwóch szynach na akcesoria)</w:t>
      </w:r>
    </w:p>
    <w:p w14:paraId="28E45265" w14:textId="77777777" w:rsidR="00967DCC" w:rsidRPr="006A089A" w:rsidRDefault="00967DCC" w:rsidP="009C6E5C">
      <w:pPr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Wymiary wózka (bez wyposażania): 662x594x1045 h mm</w:t>
      </w:r>
    </w:p>
    <w:p w14:paraId="5A39BD8A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Ładowność wózka 300 kg</w:t>
      </w:r>
    </w:p>
    <w:p w14:paraId="74293098" w14:textId="6E88E736" w:rsidR="00967DCC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Możliwość wyboru kolorystyki wózka (boki i tył wózka) – 6 kolorów do wyboru</w:t>
      </w:r>
    </w:p>
    <w:p w14:paraId="46D534CB" w14:textId="77777777" w:rsidR="0019527F" w:rsidRPr="00A750A9" w:rsidRDefault="0019527F" w:rsidP="009C6E5C">
      <w:pPr>
        <w:jc w:val="both"/>
        <w:rPr>
          <w:rFonts w:eastAsia="Times New Roman" w:cstheme="minorHAnsi"/>
          <w:lang w:eastAsia="pl-PL"/>
        </w:rPr>
      </w:pPr>
      <w:r w:rsidRPr="00A750A9">
        <w:rPr>
          <w:rFonts w:eastAsia="Times New Roman" w:cstheme="minorHAnsi"/>
          <w:lang w:eastAsia="pl-PL"/>
        </w:rPr>
        <w:t>Wyposażenie szuflad o wysokości 156 mm:</w:t>
      </w:r>
    </w:p>
    <w:p w14:paraId="7C573199" w14:textId="5FD66253" w:rsidR="0019527F" w:rsidRPr="00A750A9" w:rsidRDefault="0019527F" w:rsidP="009C6E5C">
      <w:pPr>
        <w:spacing w:after="0" w:line="240" w:lineRule="auto"/>
        <w:rPr>
          <w:rFonts w:eastAsia="Times New Roman" w:cstheme="minorHAnsi"/>
          <w:lang w:eastAsia="pl-PL"/>
        </w:rPr>
      </w:pPr>
      <w:r w:rsidRPr="00A750A9">
        <w:rPr>
          <w:rFonts w:eastAsia="Times New Roman" w:cstheme="minorHAnsi"/>
          <w:lang w:eastAsia="pl-PL"/>
        </w:rPr>
        <w:t xml:space="preserve">- </w:t>
      </w:r>
      <w:proofErr w:type="spellStart"/>
      <w:r w:rsidRPr="00A750A9">
        <w:rPr>
          <w:rFonts w:eastAsia="Times New Roman" w:cstheme="minorHAnsi"/>
          <w:lang w:eastAsia="pl-PL"/>
        </w:rPr>
        <w:t>organizery</w:t>
      </w:r>
      <w:proofErr w:type="spellEnd"/>
      <w:r w:rsidRPr="00A750A9">
        <w:rPr>
          <w:rFonts w:eastAsia="Times New Roman" w:cstheme="minorHAnsi"/>
          <w:lang w:eastAsia="pl-PL"/>
        </w:rPr>
        <w:t xml:space="preserve"> w formie pojemników wykonane z tworzywa ABS dopasowane do wymiaru szuflad, </w:t>
      </w:r>
      <w:r w:rsidR="00F86E79" w:rsidRPr="00A750A9">
        <w:rPr>
          <w:rFonts w:eastAsia="Times New Roman" w:cstheme="minorHAnsi"/>
          <w:lang w:eastAsia="pl-PL"/>
        </w:rPr>
        <w:t xml:space="preserve">pojemniki </w:t>
      </w:r>
      <w:r w:rsidRPr="00A750A9">
        <w:rPr>
          <w:rFonts w:eastAsia="Times New Roman" w:cstheme="minorHAnsi"/>
          <w:lang w:eastAsia="pl-PL"/>
        </w:rPr>
        <w:t xml:space="preserve">wyposażone w podziałki </w:t>
      </w:r>
      <w:r w:rsidR="00F86E79" w:rsidRPr="00A750A9">
        <w:rPr>
          <w:rFonts w:eastAsia="Times New Roman" w:cstheme="minorHAnsi"/>
          <w:lang w:eastAsia="pl-PL"/>
        </w:rPr>
        <w:t>z</w:t>
      </w:r>
      <w:r w:rsidRPr="00A750A9">
        <w:rPr>
          <w:rFonts w:eastAsia="Times New Roman" w:cstheme="minorHAnsi"/>
          <w:lang w:eastAsia="pl-PL"/>
        </w:rPr>
        <w:t xml:space="preserve"> uchwyt</w:t>
      </w:r>
      <w:r w:rsidR="00F86E79" w:rsidRPr="00A750A9">
        <w:rPr>
          <w:rFonts w:eastAsia="Times New Roman" w:cstheme="minorHAnsi"/>
          <w:lang w:eastAsia="pl-PL"/>
        </w:rPr>
        <w:t>ami</w:t>
      </w:r>
      <w:r w:rsidRPr="00A750A9">
        <w:rPr>
          <w:rFonts w:eastAsia="Times New Roman" w:cstheme="minorHAnsi"/>
          <w:lang w:eastAsia="pl-PL"/>
        </w:rPr>
        <w:t xml:space="preserve"> na oznaczenia zawartości </w:t>
      </w:r>
      <w:r w:rsidR="00F86E79" w:rsidRPr="00A750A9">
        <w:rPr>
          <w:rFonts w:eastAsia="Times New Roman" w:cstheme="minorHAnsi"/>
          <w:lang w:eastAsia="pl-PL"/>
        </w:rPr>
        <w:t xml:space="preserve">, </w:t>
      </w:r>
      <w:r w:rsidRPr="00A750A9">
        <w:rPr>
          <w:rFonts w:eastAsia="Times New Roman" w:cstheme="minorHAnsi"/>
          <w:lang w:eastAsia="pl-PL"/>
        </w:rPr>
        <w:t xml:space="preserve">3 sztuki pojemników o wymiarach </w:t>
      </w:r>
      <w:r w:rsidRPr="00A750A9">
        <w:t xml:space="preserve">125x264x138h mm, 1 sztuka pojemnika </w:t>
      </w:r>
      <w:proofErr w:type="spellStart"/>
      <w:r w:rsidRPr="00A750A9">
        <w:t>owymiarach</w:t>
      </w:r>
      <w:proofErr w:type="spellEnd"/>
      <w:r w:rsidRPr="00A750A9">
        <w:t xml:space="preserve"> 80x400x138 h mm</w:t>
      </w:r>
    </w:p>
    <w:p w14:paraId="3816C354" w14:textId="6A943609" w:rsidR="0019527F" w:rsidRPr="00A750A9" w:rsidRDefault="0019527F" w:rsidP="009C6E5C">
      <w:pPr>
        <w:spacing w:after="0" w:line="240" w:lineRule="auto"/>
      </w:pPr>
      <w:r w:rsidRPr="00A750A9">
        <w:t xml:space="preserve">- </w:t>
      </w:r>
      <w:proofErr w:type="spellStart"/>
      <w:r w:rsidRPr="00A750A9">
        <w:t>organizer</w:t>
      </w:r>
      <w:proofErr w:type="spellEnd"/>
      <w:r w:rsidRPr="00A750A9">
        <w:t xml:space="preserve"> w formie </w:t>
      </w:r>
      <w:proofErr w:type="spellStart"/>
      <w:r w:rsidRPr="00A750A9">
        <w:t>przeżroczystych</w:t>
      </w:r>
      <w:proofErr w:type="spellEnd"/>
      <w:r w:rsidRPr="00A750A9">
        <w:t xml:space="preserve"> przekładek wysokości 140mm, wykonanych z poliwęglanu dzielących szufladę na 9 dowolnych przestrzeni. </w:t>
      </w:r>
    </w:p>
    <w:p w14:paraId="7E8E9FD7" w14:textId="77777777" w:rsidR="00E0568F" w:rsidRPr="001521BD" w:rsidRDefault="00E0568F" w:rsidP="00E0568F">
      <w:pPr>
        <w:ind w:right="507"/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Zamawiający wymaga, aby produkt był wyrobem medycznym i posiadał </w:t>
      </w:r>
      <w:r w:rsidRPr="00965B99">
        <w:rPr>
          <w:rFonts w:cstheme="minorHAnsi"/>
          <w:color w:val="FF0000"/>
        </w:rPr>
        <w:t>Deklaracj</w:t>
      </w:r>
      <w:r>
        <w:rPr>
          <w:rFonts w:cstheme="minorHAnsi"/>
          <w:color w:val="FF0000"/>
        </w:rPr>
        <w:t>ę</w:t>
      </w:r>
      <w:r w:rsidRPr="00965B99">
        <w:rPr>
          <w:rFonts w:cstheme="minorHAnsi"/>
          <w:color w:val="FF0000"/>
        </w:rPr>
        <w:t xml:space="preserve"> Zgodności UE 2017/745</w:t>
      </w:r>
      <w:r>
        <w:rPr>
          <w:rFonts w:cstheme="minorHAnsi"/>
          <w:color w:val="FF0000"/>
        </w:rPr>
        <w:t>.</w:t>
      </w:r>
    </w:p>
    <w:p w14:paraId="076EE4BD" w14:textId="77777777" w:rsidR="00E90CEE" w:rsidRPr="006A089A" w:rsidRDefault="00E90CEE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B3A32C6" w14:textId="5A1B4275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 xml:space="preserve">41b </w:t>
      </w:r>
      <w:proofErr w:type="spellStart"/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Asystor</w:t>
      </w:r>
      <w:proofErr w:type="spellEnd"/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 xml:space="preserve">  z nadstawką</w:t>
      </w:r>
    </w:p>
    <w:p w14:paraId="0F3D78E3" w14:textId="44534FA4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41FE0765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496E8DE6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Konstrukcja wózka z anodowanego wytłaczanego aluminium - ściany boczne i tylna wózka wzmocnione (trójwarstwowe – aluminium-polietylen-aluminium) malowane proszkowo</w:t>
      </w:r>
    </w:p>
    <w:p w14:paraId="31469316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Blat wykonany z ABS z pogłębieniem – podniesione o 48 mm brzegi z trzech stron (po bokach i z tyłu) oraz niski frontowy brzeg stanowiące zabezpieczenie przed zsuwaniem się sprzętu  </w:t>
      </w:r>
    </w:p>
    <w:p w14:paraId="7B85875C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Uniesione trzy brzegi blatu stanowiące zintegrowane, ergonomiczne uchwyty do prowadzenia wózka  </w:t>
      </w:r>
    </w:p>
    <w:p w14:paraId="4CA6C27E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Powierzchnia robocza blatu wynosząca 527x466 mm </w:t>
      </w:r>
    </w:p>
    <w:p w14:paraId="34802F2B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Układ jezdny wyposażony w cztery obrotowe koła Ø 125 mm, w tym 2 z hamulcami, nie brudzące podłoża</w:t>
      </w:r>
    </w:p>
    <w:p w14:paraId="349E64D4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Podstawa na wzmocnionej ramie stalowej, z formowanego tworzywa ABS, z odbojnikiem na całym obwodzie wózka </w:t>
      </w:r>
    </w:p>
    <w:p w14:paraId="3B8EFB8C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Wózek wyposażony w 4 szuflady na prowadnicach teleskopowych z łożyskiem kulkowym:    </w:t>
      </w:r>
    </w:p>
    <w:p w14:paraId="7754FE3A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- 3 szuflady o wym. 417x470x156 h mm </w:t>
      </w:r>
    </w:p>
    <w:p w14:paraId="12A9E525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- 1 szuflada o wym. 417x470x236 h mm </w:t>
      </w:r>
    </w:p>
    <w:p w14:paraId="1AC8697A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lastRenderedPageBreak/>
        <w:t>Szuflady w całości (w tym fronty szuflad z uchwytami) wykonane z natryskowo formowanego tworzywa ABS bez szczelin i łączeń</w:t>
      </w:r>
    </w:p>
    <w:p w14:paraId="1583272B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Szuflady z całkowitym wysuwem, łatwo wyjmowane bez użycia narzędzi, samo domykające się  </w:t>
      </w:r>
    </w:p>
    <w:p w14:paraId="638258C9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Szuflady z ergonomicznymi uchwytami na całej długości szuflady wyprofilowanymi z ABS, z miejscem na opis zawartości </w:t>
      </w:r>
    </w:p>
    <w:p w14:paraId="1A9511C1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Szuflady z tworzywowymi nakładkami, do identyfikowania zawartości szuflad (10 kolorów do wyboru), z możliwością łatwej zmiany </w:t>
      </w:r>
    </w:p>
    <w:p w14:paraId="63D6E0D1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Dodatkowo do każdego wózka 10 nakładek (w 10 rożnych kolorach) </w:t>
      </w:r>
    </w:p>
    <w:p w14:paraId="457BAB9C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Obciążenie pojedynczej szuflady do 45 kg  </w:t>
      </w:r>
    </w:p>
    <w:p w14:paraId="347358EA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Centralny system zamykania szuflad na kluczyk składany </w:t>
      </w:r>
    </w:p>
    <w:p w14:paraId="4826C94C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Wysięgnik nadstawki ze stali nierdzewnej wyposażony w dwie szyny na akcesoria </w:t>
      </w:r>
    </w:p>
    <w:p w14:paraId="13053C9B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Szyny na akcesoria z aluminium z mocowaniami pozwalającymi na łatwą i szybką zmianę wysokości szyn na wysięgniku nadstawki, o profilu 10x25 mm</w:t>
      </w:r>
    </w:p>
    <w:p w14:paraId="4AF2D189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Zestaw uchylnych tworzywowych pojemników (5 małych + 4 duże):</w:t>
      </w:r>
    </w:p>
    <w:p w14:paraId="605D5CB2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- Zestaw 5 uchylnych tworzywowych pojemników o wym. 600x130x165 h mm, z transparentnymi frontami (na szynie na akcesoria na wysięgniku nadstawki) </w:t>
      </w:r>
    </w:p>
    <w:p w14:paraId="78B9F007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- Zestaw 4 uchylnych tworzywowych pojemników o wym. 600x170x250 h mm, z transparentnymi frontami (na szynie na akcesoria na wysięgniku nadstawki) </w:t>
      </w:r>
    </w:p>
    <w:p w14:paraId="103A34CE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Z lewej strony wózka 3 uchylne, transparentne, uchylne kieszenie boczne, z możliwością wyjęcia</w:t>
      </w:r>
    </w:p>
    <w:p w14:paraId="24088AD8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Z lewej strony wózka wysuwana półka pomocnicza, np. do pisana, o obciążeniu 10 kg</w:t>
      </w:r>
    </w:p>
    <w:p w14:paraId="76C3494C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Z prawej strony wózka 2 aluminiowe szyny na akcesoria 10x25 mm, z elementami mocującymi z ABS, pozwalającymi na łatwą i szybką (bez użycia narzędzi) zmianę wysokości lub zdjęcie z wózka</w:t>
      </w:r>
    </w:p>
    <w:p w14:paraId="3CDFD7BB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Z prawej strony wózka kosz na odpady z ABS w wewnętrznym wyjmowanym wkładem z polipropylenu na worek, kosz o pojemności 8 litrów, otwierany kolanem, o wym. 220x200x360 mm; z możliwością zdjęcia (zawieszony na dwóch szynach na akcesoria)</w:t>
      </w:r>
    </w:p>
    <w:p w14:paraId="7263E2CB" w14:textId="77777777" w:rsidR="00967DCC" w:rsidRPr="006A089A" w:rsidRDefault="00967DCC" w:rsidP="009C6E5C">
      <w:pPr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Wymiary wózka (bez wyposażania): 662x594x1045 h mm; wysokość wózka z nadstawką 1690 mm</w:t>
      </w:r>
    </w:p>
    <w:p w14:paraId="7D0078FB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Ładowność wózka 300 kg</w:t>
      </w:r>
    </w:p>
    <w:p w14:paraId="162E437A" w14:textId="5F67C2B4" w:rsidR="00967DCC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Możliwość wyboru kolorystyki wózka (boki i tył wózka) – 6 kolorów do wyboru</w:t>
      </w:r>
    </w:p>
    <w:p w14:paraId="250905A8" w14:textId="77777777" w:rsidR="0019527F" w:rsidRPr="00A750A9" w:rsidRDefault="0019527F" w:rsidP="009C6E5C">
      <w:pPr>
        <w:jc w:val="both"/>
        <w:rPr>
          <w:rFonts w:eastAsia="Times New Roman" w:cstheme="minorHAnsi"/>
          <w:lang w:eastAsia="pl-PL"/>
        </w:rPr>
      </w:pPr>
      <w:r w:rsidRPr="00A750A9">
        <w:rPr>
          <w:rFonts w:eastAsia="Times New Roman" w:cstheme="minorHAnsi"/>
          <w:lang w:eastAsia="pl-PL"/>
        </w:rPr>
        <w:t>Wyposażenie szuflad o wysokości 156 mm:</w:t>
      </w:r>
    </w:p>
    <w:p w14:paraId="4A1149D3" w14:textId="77777777" w:rsidR="00F86E79" w:rsidRPr="00A750A9" w:rsidRDefault="00F86E79" w:rsidP="009C6E5C">
      <w:pPr>
        <w:spacing w:after="0" w:line="240" w:lineRule="auto"/>
        <w:rPr>
          <w:rFonts w:eastAsia="Times New Roman" w:cstheme="minorHAnsi"/>
          <w:lang w:eastAsia="pl-PL"/>
        </w:rPr>
      </w:pPr>
      <w:r w:rsidRPr="00A750A9">
        <w:rPr>
          <w:rFonts w:eastAsia="Times New Roman" w:cstheme="minorHAnsi"/>
          <w:lang w:eastAsia="pl-PL"/>
        </w:rPr>
        <w:t xml:space="preserve">- </w:t>
      </w:r>
      <w:proofErr w:type="spellStart"/>
      <w:r w:rsidRPr="00A750A9">
        <w:rPr>
          <w:rFonts w:eastAsia="Times New Roman" w:cstheme="minorHAnsi"/>
          <w:lang w:eastAsia="pl-PL"/>
        </w:rPr>
        <w:t>organizery</w:t>
      </w:r>
      <w:proofErr w:type="spellEnd"/>
      <w:r w:rsidRPr="00A750A9">
        <w:rPr>
          <w:rFonts w:eastAsia="Times New Roman" w:cstheme="minorHAnsi"/>
          <w:lang w:eastAsia="pl-PL"/>
        </w:rPr>
        <w:t xml:space="preserve"> w formie pojemników wykonane z tworzywa ABS dopasowane do wymiaru szuflad, pojemniki wyposażone w podziałki z uchwytami na oznaczenia zawartości , 3 sztuki pojemników o wymiarach </w:t>
      </w:r>
      <w:r w:rsidRPr="00A750A9">
        <w:t xml:space="preserve">125x264x138h mm, 1 sztuka pojemnika </w:t>
      </w:r>
      <w:proofErr w:type="spellStart"/>
      <w:r w:rsidRPr="00A750A9">
        <w:t>owymiarach</w:t>
      </w:r>
      <w:proofErr w:type="spellEnd"/>
      <w:r w:rsidRPr="00A750A9">
        <w:t xml:space="preserve"> 80x400x138 h mm</w:t>
      </w:r>
    </w:p>
    <w:p w14:paraId="66EA6A3D" w14:textId="0F704911" w:rsidR="00F86E79" w:rsidRPr="00A750A9" w:rsidRDefault="00F86E79" w:rsidP="009C6E5C">
      <w:pPr>
        <w:spacing w:after="0" w:line="240" w:lineRule="auto"/>
      </w:pPr>
      <w:r w:rsidRPr="00A750A9">
        <w:t xml:space="preserve">- </w:t>
      </w:r>
      <w:proofErr w:type="spellStart"/>
      <w:r w:rsidRPr="00A750A9">
        <w:t>organizer</w:t>
      </w:r>
      <w:proofErr w:type="spellEnd"/>
      <w:r w:rsidRPr="00A750A9">
        <w:t xml:space="preserve"> w formie </w:t>
      </w:r>
      <w:proofErr w:type="spellStart"/>
      <w:r w:rsidRPr="00A750A9">
        <w:t>przeżroczystych</w:t>
      </w:r>
      <w:proofErr w:type="spellEnd"/>
      <w:r w:rsidRPr="00A750A9">
        <w:t xml:space="preserve"> przekładek wysokości 140mm, wykonanych z poliwęglanu dzielących szufladę na 9 dowolnych przestrzeni. </w:t>
      </w:r>
    </w:p>
    <w:p w14:paraId="7D50C0EF" w14:textId="7D2DC0AE" w:rsidR="005D7F0E" w:rsidRPr="00E0568F" w:rsidRDefault="00E0568F" w:rsidP="00E0568F">
      <w:pPr>
        <w:ind w:right="507"/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Zamawiający wymaga, aby produkt był wyrobem medycznym i posiadał </w:t>
      </w:r>
      <w:r w:rsidRPr="00965B99">
        <w:rPr>
          <w:rFonts w:cstheme="minorHAnsi"/>
          <w:color w:val="FF0000"/>
        </w:rPr>
        <w:t>Deklaracj</w:t>
      </w:r>
      <w:r>
        <w:rPr>
          <w:rFonts w:cstheme="minorHAnsi"/>
          <w:color w:val="FF0000"/>
        </w:rPr>
        <w:t>ę</w:t>
      </w:r>
      <w:r w:rsidRPr="00965B99">
        <w:rPr>
          <w:rFonts w:cstheme="minorHAnsi"/>
          <w:color w:val="FF0000"/>
        </w:rPr>
        <w:t xml:space="preserve"> Zgodności UE 2017/745</w:t>
      </w:r>
      <w:r>
        <w:rPr>
          <w:rFonts w:cstheme="minorHAnsi"/>
          <w:color w:val="FF0000"/>
        </w:rPr>
        <w:t>.</w:t>
      </w:r>
    </w:p>
    <w:p w14:paraId="43CAFB38" w14:textId="77777777" w:rsidR="00B72CB8" w:rsidRPr="006A089A" w:rsidRDefault="00B72CB8" w:rsidP="009C6E5C">
      <w:pPr>
        <w:jc w:val="both"/>
        <w:rPr>
          <w:rFonts w:eastAsia="Times New Roman" w:cstheme="minorHAnsi"/>
          <w:lang w:eastAsia="pl-PL"/>
        </w:rPr>
      </w:pPr>
    </w:p>
    <w:p w14:paraId="73290F92" w14:textId="77777777" w:rsidR="00AE4A13" w:rsidRPr="006A089A" w:rsidRDefault="00AE4A13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7DF5067" w14:textId="530A8B03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 xml:space="preserve">41c  </w:t>
      </w:r>
      <w:proofErr w:type="spellStart"/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Asystor</w:t>
      </w:r>
      <w:proofErr w:type="spellEnd"/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 xml:space="preserve">  mały</w:t>
      </w:r>
    </w:p>
    <w:p w14:paraId="0D6613D3" w14:textId="201343C5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5DB3EE8B" w14:textId="77777777" w:rsidR="00967DCC" w:rsidRPr="006A089A" w:rsidRDefault="00967DCC" w:rsidP="009C6E5C">
      <w:pPr>
        <w:jc w:val="both"/>
        <w:rPr>
          <w:rFonts w:cstheme="minorHAnsi"/>
        </w:rPr>
      </w:pPr>
      <w:r w:rsidRPr="006A089A">
        <w:rPr>
          <w:rFonts w:cstheme="minorHAnsi"/>
        </w:rPr>
        <w:t>Konstrukcja wózka z anodowanego wytłaczanego aluminium - ściany boczne i tylna wózka wzmocnione (trójwarstwowe – aluminium-polietylen-aluminium) malowane proszkowo</w:t>
      </w:r>
    </w:p>
    <w:p w14:paraId="5AD33318" w14:textId="77777777" w:rsidR="00967DCC" w:rsidRPr="006A089A" w:rsidRDefault="00967DCC" w:rsidP="009C6E5C">
      <w:pPr>
        <w:jc w:val="both"/>
        <w:rPr>
          <w:rFonts w:cstheme="minorHAnsi"/>
        </w:rPr>
      </w:pPr>
      <w:r w:rsidRPr="006A089A">
        <w:rPr>
          <w:rFonts w:cstheme="minorHAnsi"/>
        </w:rPr>
        <w:t xml:space="preserve">Blat wykonany z ABS z pogłębieniem – podniesione o 48 mm brzegi z trzech stron (po bokach i z tyłu) oraz niski frontowy brzeg stanowiące zabezpieczenie przed zsuwaniem się sprzętu  </w:t>
      </w:r>
    </w:p>
    <w:p w14:paraId="735C0F6F" w14:textId="77777777" w:rsidR="00967DCC" w:rsidRPr="006A089A" w:rsidRDefault="00967DCC" w:rsidP="009C6E5C">
      <w:pPr>
        <w:jc w:val="both"/>
        <w:rPr>
          <w:rFonts w:cstheme="minorHAnsi"/>
        </w:rPr>
      </w:pPr>
      <w:r w:rsidRPr="006A089A">
        <w:rPr>
          <w:rFonts w:cstheme="minorHAnsi"/>
        </w:rPr>
        <w:t xml:space="preserve">Uniesione trzy brzegi blatu stanowiące zintegrowane, ergonomiczne uchwyty do prowadzenia wózka  </w:t>
      </w:r>
    </w:p>
    <w:p w14:paraId="2DC90EDC" w14:textId="77777777" w:rsidR="00967DCC" w:rsidRPr="006A089A" w:rsidRDefault="00967DCC" w:rsidP="009C6E5C">
      <w:pPr>
        <w:jc w:val="both"/>
        <w:rPr>
          <w:rFonts w:cstheme="minorHAnsi"/>
        </w:rPr>
      </w:pPr>
      <w:r w:rsidRPr="006A089A">
        <w:rPr>
          <w:rFonts w:cstheme="minorHAnsi"/>
        </w:rPr>
        <w:t xml:space="preserve">Powierzchnia robocza blatu wynosząca 487x466 mm </w:t>
      </w:r>
    </w:p>
    <w:p w14:paraId="154BD961" w14:textId="77777777" w:rsidR="00967DCC" w:rsidRPr="006A089A" w:rsidRDefault="00967DCC" w:rsidP="009C6E5C">
      <w:pPr>
        <w:jc w:val="both"/>
        <w:rPr>
          <w:rFonts w:cstheme="minorHAnsi"/>
        </w:rPr>
      </w:pPr>
      <w:r w:rsidRPr="006A089A">
        <w:rPr>
          <w:rFonts w:cstheme="minorHAnsi"/>
        </w:rPr>
        <w:t>Układ jezdny wyposażony w cztery obrotowe koła Ø 125 mm, w tym 2 z hamulcami, nie brudzące podłoża</w:t>
      </w:r>
    </w:p>
    <w:p w14:paraId="19DF0E58" w14:textId="77777777" w:rsidR="00967DCC" w:rsidRPr="006A089A" w:rsidRDefault="00967DCC" w:rsidP="009C6E5C">
      <w:pPr>
        <w:suppressAutoHyphens/>
        <w:jc w:val="both"/>
        <w:rPr>
          <w:rFonts w:cstheme="minorHAnsi"/>
        </w:rPr>
      </w:pPr>
      <w:r w:rsidRPr="006A089A">
        <w:rPr>
          <w:rFonts w:cstheme="minorHAnsi"/>
        </w:rPr>
        <w:t xml:space="preserve">Podstawa na wzmocnionej ramie stalowej, z formowanego tworzywa ABS, z odbojnikiem na całym obwodzie wózka </w:t>
      </w:r>
    </w:p>
    <w:p w14:paraId="1D3610F9" w14:textId="77777777" w:rsidR="00967DCC" w:rsidRPr="006A089A" w:rsidRDefault="00967DCC" w:rsidP="009C6E5C">
      <w:pPr>
        <w:suppressAutoHyphens/>
        <w:jc w:val="both"/>
        <w:rPr>
          <w:rFonts w:cstheme="minorHAnsi"/>
        </w:rPr>
      </w:pPr>
      <w:r w:rsidRPr="006A089A">
        <w:rPr>
          <w:rFonts w:cstheme="minorHAnsi"/>
        </w:rPr>
        <w:t xml:space="preserve">Wózek wyposażony w 4 szuflady na prowadnicach teleskopowych z łożyskiem kulkowym:    </w:t>
      </w:r>
    </w:p>
    <w:p w14:paraId="3E35F37A" w14:textId="77777777" w:rsidR="00967DCC" w:rsidRPr="006A089A" w:rsidRDefault="00967DCC" w:rsidP="009C6E5C">
      <w:pPr>
        <w:suppressAutoHyphens/>
        <w:jc w:val="both"/>
        <w:rPr>
          <w:rFonts w:cstheme="minorHAnsi"/>
        </w:rPr>
      </w:pPr>
      <w:r w:rsidRPr="006A089A">
        <w:rPr>
          <w:rFonts w:cstheme="minorHAnsi"/>
        </w:rPr>
        <w:t xml:space="preserve">- 3 szuflady o wym. 417x470x156 h mm </w:t>
      </w:r>
    </w:p>
    <w:p w14:paraId="36CA730D" w14:textId="77777777" w:rsidR="00967DCC" w:rsidRPr="006A089A" w:rsidRDefault="00967DCC" w:rsidP="009C6E5C">
      <w:pPr>
        <w:suppressAutoHyphens/>
        <w:jc w:val="both"/>
        <w:rPr>
          <w:rFonts w:cstheme="minorHAnsi"/>
        </w:rPr>
      </w:pPr>
      <w:r w:rsidRPr="006A089A">
        <w:rPr>
          <w:rFonts w:cstheme="minorHAnsi"/>
        </w:rPr>
        <w:t xml:space="preserve">- 1 szuflada o wym. 417x470x236 h mm </w:t>
      </w:r>
    </w:p>
    <w:p w14:paraId="0FAC8A80" w14:textId="77777777" w:rsidR="00967DCC" w:rsidRPr="006A089A" w:rsidRDefault="00967DCC" w:rsidP="009C6E5C">
      <w:pPr>
        <w:jc w:val="both"/>
        <w:rPr>
          <w:rFonts w:cstheme="minorHAnsi"/>
        </w:rPr>
      </w:pPr>
      <w:r w:rsidRPr="006A089A">
        <w:rPr>
          <w:rFonts w:cstheme="minorHAnsi"/>
        </w:rPr>
        <w:t>Szuflady w całości (w tym fronty szuflad z uchwytami) wykonane z natryskowo formowanego tworzywa ABS bez szczelin i łączeń</w:t>
      </w:r>
    </w:p>
    <w:p w14:paraId="6949FCA1" w14:textId="77777777" w:rsidR="00967DCC" w:rsidRPr="006A089A" w:rsidRDefault="00967DCC" w:rsidP="009C6E5C">
      <w:pPr>
        <w:jc w:val="both"/>
        <w:rPr>
          <w:rFonts w:cstheme="minorHAnsi"/>
        </w:rPr>
      </w:pPr>
      <w:r w:rsidRPr="006A089A">
        <w:rPr>
          <w:rFonts w:cstheme="minorHAnsi"/>
        </w:rPr>
        <w:t xml:space="preserve">Szuflady z całkowitym wysuwem, łatwo wyjmowane bez użycia narzędzi, samo domykające się  </w:t>
      </w:r>
    </w:p>
    <w:p w14:paraId="566DAC2A" w14:textId="77777777" w:rsidR="00967DCC" w:rsidRPr="006A089A" w:rsidRDefault="00967DCC" w:rsidP="009C6E5C">
      <w:pPr>
        <w:suppressAutoHyphens/>
        <w:jc w:val="both"/>
        <w:rPr>
          <w:rFonts w:cstheme="minorHAnsi"/>
        </w:rPr>
      </w:pPr>
      <w:r w:rsidRPr="006A089A">
        <w:rPr>
          <w:rFonts w:cstheme="minorHAnsi"/>
        </w:rPr>
        <w:t xml:space="preserve">Szuflady z ergonomicznymi uchwytami na całej długości szuflady wyprofilowanymi z ABS, z miejscem na opis zawartości </w:t>
      </w:r>
    </w:p>
    <w:p w14:paraId="4872B4E1" w14:textId="77777777" w:rsidR="00967DCC" w:rsidRPr="006A089A" w:rsidRDefault="00967DCC" w:rsidP="009C6E5C">
      <w:pPr>
        <w:suppressAutoHyphens/>
        <w:jc w:val="both"/>
        <w:rPr>
          <w:rFonts w:cstheme="minorHAnsi"/>
        </w:rPr>
      </w:pPr>
      <w:r w:rsidRPr="006A089A">
        <w:rPr>
          <w:rFonts w:cstheme="minorHAnsi"/>
        </w:rPr>
        <w:t xml:space="preserve">Szuflady z tworzywowymi nakładkami, do identyfikowania zawartości szuflad (10 kolorów do wyboru), z możliwością łatwej zmiany </w:t>
      </w:r>
    </w:p>
    <w:p w14:paraId="7391EB9C" w14:textId="77777777" w:rsidR="00967DCC" w:rsidRPr="006A089A" w:rsidRDefault="00967DCC" w:rsidP="009C6E5C">
      <w:pPr>
        <w:suppressAutoHyphens/>
        <w:jc w:val="both"/>
        <w:rPr>
          <w:rFonts w:cstheme="minorHAnsi"/>
        </w:rPr>
      </w:pPr>
      <w:r w:rsidRPr="006A089A">
        <w:rPr>
          <w:rFonts w:cstheme="minorHAnsi"/>
        </w:rPr>
        <w:t xml:space="preserve">Dodatkowo do każdego wózka 10 nakładek (w 10 rożnych kolorach) </w:t>
      </w:r>
    </w:p>
    <w:p w14:paraId="4008B1A3" w14:textId="77777777" w:rsidR="00967DCC" w:rsidRPr="006A089A" w:rsidRDefault="00967DCC" w:rsidP="009C6E5C">
      <w:pPr>
        <w:suppressAutoHyphens/>
        <w:jc w:val="both"/>
        <w:rPr>
          <w:rFonts w:cstheme="minorHAnsi"/>
        </w:rPr>
      </w:pPr>
      <w:r w:rsidRPr="006A089A">
        <w:rPr>
          <w:rFonts w:cstheme="minorHAnsi"/>
        </w:rPr>
        <w:t xml:space="preserve">Obciążenie pojedynczej szuflady do 45 kg  </w:t>
      </w:r>
    </w:p>
    <w:p w14:paraId="28939EB2" w14:textId="77777777" w:rsidR="00967DCC" w:rsidRPr="006A089A" w:rsidRDefault="00967DCC" w:rsidP="009C6E5C">
      <w:pPr>
        <w:suppressAutoHyphens/>
        <w:jc w:val="both"/>
        <w:rPr>
          <w:rFonts w:cstheme="minorHAnsi"/>
        </w:rPr>
      </w:pPr>
      <w:r w:rsidRPr="006A089A">
        <w:rPr>
          <w:rFonts w:cstheme="minorHAnsi"/>
        </w:rPr>
        <w:t xml:space="preserve">Centralny system zamykania szuflad na kluczyk składany </w:t>
      </w:r>
    </w:p>
    <w:p w14:paraId="423BDC65" w14:textId="77777777" w:rsidR="00967DCC" w:rsidRPr="006A089A" w:rsidRDefault="00967DCC" w:rsidP="009C6E5C">
      <w:pPr>
        <w:suppressAutoHyphens/>
        <w:adjustRightInd w:val="0"/>
        <w:jc w:val="both"/>
        <w:rPr>
          <w:rFonts w:cstheme="minorHAnsi"/>
        </w:rPr>
      </w:pPr>
      <w:r w:rsidRPr="006A089A">
        <w:rPr>
          <w:rFonts w:cstheme="minorHAnsi"/>
        </w:rPr>
        <w:t>Z prawej strony wózka 2 aluminiowe szyny na akcesoria 10x25 mm, z elementami mocującymi z ABS, pozwalającymi na łatwą i szybką (bez użycia narzędzi) zmianę wysokości lub zdjęcie z wózka</w:t>
      </w:r>
    </w:p>
    <w:p w14:paraId="0D82DE58" w14:textId="77777777" w:rsidR="00967DCC" w:rsidRPr="006A089A" w:rsidRDefault="00967DCC" w:rsidP="009C6E5C">
      <w:pPr>
        <w:suppressAutoHyphens/>
        <w:adjustRightInd w:val="0"/>
        <w:jc w:val="both"/>
        <w:rPr>
          <w:rFonts w:cstheme="minorHAnsi"/>
        </w:rPr>
      </w:pPr>
      <w:r w:rsidRPr="006A089A">
        <w:rPr>
          <w:rFonts w:cstheme="minorHAnsi"/>
        </w:rPr>
        <w:t>Z prawej strony wózka kosz na odpady z ABS w wewnętrznym wyjmowanym wkładem z polipropylenu na worek, kosz o pojemności 8 litrów, otwierany kolanem, o wym. 220x200x360 mm; z możliwością zdjęcia (zawieszony na dwóch szynach na akcesoria)</w:t>
      </w:r>
    </w:p>
    <w:p w14:paraId="70988CAA" w14:textId="77777777" w:rsidR="00967DCC" w:rsidRPr="006A089A" w:rsidRDefault="00967DCC" w:rsidP="009C6E5C">
      <w:pPr>
        <w:adjustRightInd w:val="0"/>
        <w:jc w:val="both"/>
        <w:rPr>
          <w:rFonts w:cstheme="minorHAnsi"/>
        </w:rPr>
      </w:pPr>
      <w:r w:rsidRPr="006A089A">
        <w:rPr>
          <w:rFonts w:cstheme="minorHAnsi"/>
        </w:rPr>
        <w:t>Wymiary wózka (bez wyposażania): 571x594x1045 h mm</w:t>
      </w:r>
    </w:p>
    <w:p w14:paraId="27594687" w14:textId="77777777" w:rsidR="00967DCC" w:rsidRPr="006A089A" w:rsidRDefault="00967DCC" w:rsidP="009C6E5C">
      <w:pPr>
        <w:jc w:val="both"/>
        <w:rPr>
          <w:rFonts w:cstheme="minorHAnsi"/>
        </w:rPr>
      </w:pPr>
      <w:r w:rsidRPr="006A089A">
        <w:rPr>
          <w:rFonts w:cstheme="minorHAnsi"/>
        </w:rPr>
        <w:t>Ładowność wózka 300 kg</w:t>
      </w:r>
    </w:p>
    <w:p w14:paraId="26F36AC2" w14:textId="77777777" w:rsidR="00967DCC" w:rsidRPr="006A089A" w:rsidRDefault="00967DCC" w:rsidP="009C6E5C">
      <w:pPr>
        <w:jc w:val="both"/>
        <w:rPr>
          <w:rFonts w:cstheme="minorHAnsi"/>
        </w:rPr>
      </w:pPr>
      <w:r w:rsidRPr="006A089A">
        <w:rPr>
          <w:rFonts w:cstheme="minorHAnsi"/>
        </w:rPr>
        <w:t>Możliwość wyboru kolorystyki wózka (boki i tył wózka) – 6 kolorów do wyboru</w:t>
      </w:r>
    </w:p>
    <w:p w14:paraId="28F5A9BC" w14:textId="72742E0B" w:rsidR="00967DCC" w:rsidRDefault="00701B58" w:rsidP="009C6E5C">
      <w:pPr>
        <w:rPr>
          <w:rFonts w:cstheme="minorHAnsi"/>
        </w:rPr>
      </w:pPr>
      <w:r>
        <w:rPr>
          <w:rFonts w:cstheme="minorHAnsi"/>
        </w:rPr>
        <w:t xml:space="preserve">Kolorystyka </w:t>
      </w:r>
      <w:proofErr w:type="spellStart"/>
      <w:r>
        <w:rPr>
          <w:rFonts w:cstheme="minorHAnsi"/>
        </w:rPr>
        <w:t>asystorów</w:t>
      </w:r>
      <w:proofErr w:type="spellEnd"/>
      <w:r>
        <w:rPr>
          <w:rFonts w:cstheme="minorHAnsi"/>
        </w:rPr>
        <w:t>: kolor biały (boki, tył wózka)</w:t>
      </w:r>
    </w:p>
    <w:p w14:paraId="0E33A524" w14:textId="77777777" w:rsidR="0019527F" w:rsidRPr="00A750A9" w:rsidRDefault="0019527F" w:rsidP="009C6E5C">
      <w:pPr>
        <w:jc w:val="both"/>
        <w:rPr>
          <w:rFonts w:eastAsia="Times New Roman" w:cstheme="minorHAnsi"/>
          <w:lang w:eastAsia="pl-PL"/>
        </w:rPr>
      </w:pPr>
      <w:r w:rsidRPr="00A750A9">
        <w:rPr>
          <w:rFonts w:eastAsia="Times New Roman" w:cstheme="minorHAnsi"/>
          <w:lang w:eastAsia="pl-PL"/>
        </w:rPr>
        <w:t>Wyposażenie szuflad o wysokości 156 mm:</w:t>
      </w:r>
    </w:p>
    <w:p w14:paraId="65105F14" w14:textId="56D847AE" w:rsidR="00F86E79" w:rsidRPr="00A750A9" w:rsidRDefault="00F86E79" w:rsidP="009C6E5C">
      <w:pPr>
        <w:spacing w:after="0" w:line="240" w:lineRule="auto"/>
        <w:rPr>
          <w:rFonts w:eastAsia="Times New Roman" w:cstheme="minorHAnsi"/>
          <w:lang w:eastAsia="pl-PL"/>
        </w:rPr>
      </w:pPr>
      <w:r w:rsidRPr="00A750A9">
        <w:rPr>
          <w:rFonts w:eastAsia="Times New Roman" w:cstheme="minorHAnsi"/>
          <w:lang w:eastAsia="pl-PL"/>
        </w:rPr>
        <w:lastRenderedPageBreak/>
        <w:t xml:space="preserve">- </w:t>
      </w:r>
      <w:proofErr w:type="spellStart"/>
      <w:r w:rsidRPr="00A750A9">
        <w:rPr>
          <w:rFonts w:eastAsia="Times New Roman" w:cstheme="minorHAnsi"/>
          <w:lang w:eastAsia="pl-PL"/>
        </w:rPr>
        <w:t>organizery</w:t>
      </w:r>
      <w:proofErr w:type="spellEnd"/>
      <w:r w:rsidRPr="00A750A9">
        <w:rPr>
          <w:rFonts w:eastAsia="Times New Roman" w:cstheme="minorHAnsi"/>
          <w:lang w:eastAsia="pl-PL"/>
        </w:rPr>
        <w:t xml:space="preserve"> w formie pojemników wykonane z tworzywa ABS dopasowane do wymiaru szuflad, pojemniki wyposażone w podziałki z uchwytami na oznaczenia zawartości , 3 sztuki pojemników o wymiarach </w:t>
      </w:r>
      <w:r w:rsidRPr="00A750A9">
        <w:t>125x264x138h mm, 1 sztuka pojemnika o</w:t>
      </w:r>
      <w:r w:rsidR="00622671">
        <w:t xml:space="preserve"> </w:t>
      </w:r>
      <w:r w:rsidRPr="00A750A9">
        <w:t>wymiarach 80x400x138 h mm</w:t>
      </w:r>
    </w:p>
    <w:p w14:paraId="7A7298F1" w14:textId="21A9F031" w:rsidR="00F86E79" w:rsidRPr="00A750A9" w:rsidRDefault="00F86E79" w:rsidP="009C6E5C">
      <w:pPr>
        <w:spacing w:after="0" w:line="240" w:lineRule="auto"/>
      </w:pPr>
      <w:r w:rsidRPr="00A750A9">
        <w:t xml:space="preserve">- </w:t>
      </w:r>
      <w:proofErr w:type="spellStart"/>
      <w:r w:rsidRPr="00A750A9">
        <w:t>organizer</w:t>
      </w:r>
      <w:proofErr w:type="spellEnd"/>
      <w:r w:rsidRPr="00A750A9">
        <w:t xml:space="preserve"> w formie prze</w:t>
      </w:r>
      <w:r w:rsidR="00622671">
        <w:t>z</w:t>
      </w:r>
      <w:r w:rsidRPr="00A750A9">
        <w:t xml:space="preserve">roczystych przekładek wysokości 140mm, wykonanych z poliwęglanu dzielących szufladę na 9 dowolnych przestrzeni. </w:t>
      </w:r>
    </w:p>
    <w:p w14:paraId="3E7F98AC" w14:textId="523653E5" w:rsidR="00650AFB" w:rsidRPr="00E0568F" w:rsidRDefault="00E0568F" w:rsidP="00E0568F">
      <w:pPr>
        <w:ind w:right="507"/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Zamawiający wymaga, aby produkt był wyrobem medycznym i posiadał </w:t>
      </w:r>
      <w:r w:rsidRPr="00965B99">
        <w:rPr>
          <w:rFonts w:cstheme="minorHAnsi"/>
          <w:color w:val="FF0000"/>
        </w:rPr>
        <w:t>Deklaracj</w:t>
      </w:r>
      <w:r>
        <w:rPr>
          <w:rFonts w:cstheme="minorHAnsi"/>
          <w:color w:val="FF0000"/>
        </w:rPr>
        <w:t>ę</w:t>
      </w:r>
      <w:r w:rsidRPr="00965B99">
        <w:rPr>
          <w:rFonts w:cstheme="minorHAnsi"/>
          <w:color w:val="FF0000"/>
        </w:rPr>
        <w:t xml:space="preserve"> Zgodności UE 2017/745</w:t>
      </w:r>
      <w:r>
        <w:rPr>
          <w:rFonts w:cstheme="minorHAnsi"/>
          <w:color w:val="FF0000"/>
        </w:rPr>
        <w:t>.</w:t>
      </w:r>
    </w:p>
    <w:p w14:paraId="6FA08CAB" w14:textId="77777777" w:rsidR="008B62B0" w:rsidRDefault="008B62B0" w:rsidP="009C6E5C">
      <w:pPr>
        <w:spacing w:after="0" w:line="240" w:lineRule="auto"/>
      </w:pPr>
    </w:p>
    <w:p w14:paraId="0076DBC0" w14:textId="16AA69D4" w:rsidR="00AF7FF5" w:rsidRPr="00AF7FF5" w:rsidRDefault="00AF7FF5" w:rsidP="00AF7FF5">
      <w:pPr>
        <w:spacing w:after="0" w:line="240" w:lineRule="auto"/>
        <w:rPr>
          <w:rFonts w:eastAsia="Times New Roman" w:cstheme="minorHAnsi"/>
          <w:b/>
          <w:bCs/>
          <w:u w:val="single"/>
          <w:lang w:eastAsia="pl-PL"/>
        </w:rPr>
      </w:pPr>
      <w:r w:rsidRPr="00AF7FF5">
        <w:rPr>
          <w:rFonts w:eastAsia="Times New Roman" w:cstheme="minorHAnsi"/>
          <w:b/>
          <w:bCs/>
          <w:u w:val="single"/>
          <w:lang w:eastAsia="pl-PL"/>
        </w:rPr>
        <w:t>Z19</w:t>
      </w:r>
      <w:r>
        <w:rPr>
          <w:rFonts w:eastAsia="Times New Roman" w:cstheme="minorHAnsi"/>
          <w:b/>
          <w:bCs/>
          <w:u w:val="single"/>
          <w:lang w:eastAsia="pl-PL"/>
        </w:rPr>
        <w:t>.</w:t>
      </w:r>
      <w:r w:rsidRPr="00AF7FF5">
        <w:rPr>
          <w:rFonts w:eastAsia="Times New Roman" w:cstheme="minorHAnsi"/>
          <w:b/>
          <w:bCs/>
          <w:u w:val="single"/>
          <w:lang w:eastAsia="pl-PL"/>
        </w:rPr>
        <w:t xml:space="preserve"> ZESTAW DO PIELĘGNACJI NIEMOWLAKA</w:t>
      </w:r>
    </w:p>
    <w:p w14:paraId="6AD9066D" w14:textId="77777777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</w:p>
    <w:p w14:paraId="4149EB23" w14:textId="77777777" w:rsidR="00650AFB" w:rsidRDefault="00650AFB" w:rsidP="00AF7FF5">
      <w:pPr>
        <w:spacing w:after="0" w:line="240" w:lineRule="auto"/>
        <w:rPr>
          <w:rFonts w:eastAsia="Times New Roman" w:cstheme="minorHAnsi"/>
          <w:lang w:eastAsia="pl-PL"/>
        </w:rPr>
      </w:pPr>
    </w:p>
    <w:p w14:paraId="4C909FF4" w14:textId="77777777" w:rsidR="00650AFB" w:rsidRDefault="00650AFB" w:rsidP="00AF7FF5">
      <w:pPr>
        <w:spacing w:after="0" w:line="240" w:lineRule="auto"/>
        <w:rPr>
          <w:rFonts w:eastAsia="Times New Roman" w:cstheme="minorHAnsi"/>
          <w:lang w:eastAsia="pl-PL"/>
        </w:rPr>
      </w:pPr>
    </w:p>
    <w:p w14:paraId="22D86DD9" w14:textId="4BCE8351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  <w:r w:rsidRPr="00AF7FF5">
        <w:rPr>
          <w:rFonts w:eastAsia="Times New Roman" w:cstheme="minorHAnsi"/>
          <w:lang w:eastAsia="pl-PL"/>
        </w:rPr>
        <w:t xml:space="preserve">Stolik do badania </w:t>
      </w:r>
      <w:r>
        <w:rPr>
          <w:rFonts w:eastAsia="Times New Roman" w:cstheme="minorHAnsi"/>
          <w:lang w:eastAsia="pl-PL"/>
        </w:rPr>
        <w:t xml:space="preserve">niemowląt. </w:t>
      </w:r>
      <w:r w:rsidRPr="00AF7FF5">
        <w:rPr>
          <w:rFonts w:eastAsia="Times New Roman" w:cstheme="minorHAnsi"/>
          <w:lang w:eastAsia="pl-PL"/>
        </w:rPr>
        <w:t>Przeznaczony jest do wykonywania badań oraz zabiegów pielęgnacyjnych.</w:t>
      </w:r>
    </w:p>
    <w:p w14:paraId="63FAF293" w14:textId="77777777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</w:p>
    <w:p w14:paraId="2D38DBF4" w14:textId="77777777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  <w:r w:rsidRPr="00AF7FF5">
        <w:rPr>
          <w:rFonts w:eastAsia="Times New Roman" w:cstheme="minorHAnsi"/>
          <w:lang w:eastAsia="pl-PL"/>
        </w:rPr>
        <w:t>Leżysko stolika do przewijania niemowląt obite jest materiałem skóropodobnym co sprawia, że jest łatwe do utrzymania w czystości. Wyposażony jest on we wkręcaną stopkę regulacyjną, która umożliwia wypoziomowanie stolika.</w:t>
      </w:r>
    </w:p>
    <w:p w14:paraId="795ADE5A" w14:textId="77777777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</w:p>
    <w:p w14:paraId="2E11242C" w14:textId="77777777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</w:p>
    <w:p w14:paraId="62A58107" w14:textId="77777777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  <w:r w:rsidRPr="00AF7FF5">
        <w:rPr>
          <w:rFonts w:eastAsia="Times New Roman" w:cstheme="minorHAnsi"/>
          <w:lang w:eastAsia="pl-PL"/>
        </w:rPr>
        <w:t>Parametry techniczne:</w:t>
      </w:r>
    </w:p>
    <w:p w14:paraId="0253C99B" w14:textId="77777777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</w:p>
    <w:p w14:paraId="6369ED8A" w14:textId="77777777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  <w:r w:rsidRPr="00AF7FF5">
        <w:rPr>
          <w:rFonts w:eastAsia="Times New Roman" w:cstheme="minorHAnsi"/>
          <w:lang w:eastAsia="pl-PL"/>
        </w:rPr>
        <w:t>Wysokość całkowita: 100cm</w:t>
      </w:r>
    </w:p>
    <w:p w14:paraId="71CAA3BE" w14:textId="77777777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  <w:r w:rsidRPr="00AF7FF5">
        <w:rPr>
          <w:rFonts w:eastAsia="Times New Roman" w:cstheme="minorHAnsi"/>
          <w:lang w:eastAsia="pl-PL"/>
        </w:rPr>
        <w:t>Wysokość do leżyska: 88cm</w:t>
      </w:r>
    </w:p>
    <w:p w14:paraId="05F8B45A" w14:textId="77777777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  <w:r w:rsidRPr="00AF7FF5">
        <w:rPr>
          <w:rFonts w:eastAsia="Times New Roman" w:cstheme="minorHAnsi"/>
          <w:lang w:eastAsia="pl-PL"/>
        </w:rPr>
        <w:t>Szerokość blatu: 103cm</w:t>
      </w:r>
    </w:p>
    <w:p w14:paraId="4A3FFF8E" w14:textId="479FD984" w:rsid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  <w:r w:rsidRPr="00AF7FF5">
        <w:rPr>
          <w:rFonts w:eastAsia="Times New Roman" w:cstheme="minorHAnsi"/>
          <w:lang w:eastAsia="pl-PL"/>
        </w:rPr>
        <w:t>Głębokość blatu: 80cm</w:t>
      </w:r>
    </w:p>
    <w:p w14:paraId="5A6881CE" w14:textId="7648A867" w:rsidR="00622671" w:rsidRDefault="00622671" w:rsidP="00AF7FF5">
      <w:pPr>
        <w:spacing w:after="0" w:line="240" w:lineRule="auto"/>
        <w:rPr>
          <w:rFonts w:eastAsia="Times New Roman" w:cstheme="minorHAnsi"/>
          <w:lang w:eastAsia="pl-PL"/>
        </w:rPr>
      </w:pPr>
    </w:p>
    <w:p w14:paraId="2AB77D76" w14:textId="77777777" w:rsidR="009178BC" w:rsidRPr="006A089A" w:rsidRDefault="009178BC" w:rsidP="00AB7995">
      <w:pPr>
        <w:pStyle w:val="Akapitzlist"/>
        <w:numPr>
          <w:ilvl w:val="0"/>
          <w:numId w:val="19"/>
        </w:numPr>
        <w:ind w:left="0" w:firstLine="0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5E52EE0C" w14:textId="2A18F85F" w:rsidR="00F86E79" w:rsidRDefault="009178BC" w:rsidP="009178BC">
      <w:pPr>
        <w:jc w:val="center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noProof/>
          <w:lang w:eastAsia="pl-PL"/>
        </w:rPr>
        <w:drawing>
          <wp:inline distT="0" distB="0" distL="0" distR="0" wp14:anchorId="14204E43" wp14:editId="44C92114">
            <wp:extent cx="2011680" cy="1866900"/>
            <wp:effectExtent l="0" t="0" r="7620" b="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ED4CC" w14:textId="0FCBB6BB" w:rsidR="00797AEB" w:rsidRPr="00E0568F" w:rsidRDefault="00E0568F" w:rsidP="00E0568F">
      <w:pPr>
        <w:ind w:right="507"/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Zamawiający wymaga, aby produkt był wyrobem medycznym i posiadał </w:t>
      </w:r>
      <w:r w:rsidRPr="00965B99">
        <w:rPr>
          <w:rFonts w:cstheme="minorHAnsi"/>
          <w:color w:val="FF0000"/>
        </w:rPr>
        <w:t>Deklaracj</w:t>
      </w:r>
      <w:r>
        <w:rPr>
          <w:rFonts w:cstheme="minorHAnsi"/>
          <w:color w:val="FF0000"/>
        </w:rPr>
        <w:t>ę</w:t>
      </w:r>
      <w:r w:rsidRPr="00965B99">
        <w:rPr>
          <w:rFonts w:cstheme="minorHAnsi"/>
          <w:color w:val="FF0000"/>
        </w:rPr>
        <w:t xml:space="preserve"> Zgodności UE 2017/745</w:t>
      </w:r>
      <w:r>
        <w:rPr>
          <w:rFonts w:cstheme="minorHAnsi"/>
          <w:color w:val="FF0000"/>
        </w:rPr>
        <w:t>.</w:t>
      </w:r>
    </w:p>
    <w:p w14:paraId="5D4A2C4D" w14:textId="77777777" w:rsidR="00797AEB" w:rsidRPr="00A750A9" w:rsidRDefault="00797AEB" w:rsidP="00797AEB">
      <w:pPr>
        <w:pStyle w:val="Akapitzlist"/>
        <w:spacing w:after="0" w:line="240" w:lineRule="auto"/>
      </w:pPr>
    </w:p>
    <w:p w14:paraId="21EDA358" w14:textId="0764F88C" w:rsidR="006348D2" w:rsidRDefault="00622671" w:rsidP="009C6E5C">
      <w:pPr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b/>
          <w:bCs/>
          <w:u w:val="single"/>
          <w:lang w:eastAsia="pl-PL"/>
        </w:rPr>
        <w:t xml:space="preserve">MD. </w:t>
      </w:r>
      <w:r w:rsidR="006348D2" w:rsidRPr="006348D2">
        <w:rPr>
          <w:rFonts w:eastAsia="Times New Roman" w:cstheme="minorHAnsi"/>
          <w:b/>
          <w:bCs/>
          <w:u w:val="single"/>
          <w:lang w:eastAsia="pl-PL"/>
        </w:rPr>
        <w:t>ZESTAW MEBLI DZIECIĘCYCH</w:t>
      </w:r>
    </w:p>
    <w:p w14:paraId="77C7C125" w14:textId="77777777" w:rsidR="00915518" w:rsidRDefault="00915518" w:rsidP="009C6E5C">
      <w:pPr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SKŁAD </w:t>
      </w:r>
      <w:r w:rsidR="006348D2" w:rsidRPr="006348D2">
        <w:rPr>
          <w:rFonts w:eastAsia="Times New Roman" w:cstheme="minorHAnsi"/>
          <w:lang w:eastAsia="pl-PL"/>
        </w:rPr>
        <w:t>ZESTAW</w:t>
      </w:r>
      <w:r>
        <w:rPr>
          <w:rFonts w:eastAsia="Times New Roman" w:cstheme="minorHAnsi"/>
          <w:lang w:eastAsia="pl-PL"/>
        </w:rPr>
        <w:t>U</w:t>
      </w:r>
      <w:r w:rsidR="006348D2" w:rsidRPr="006348D2">
        <w:rPr>
          <w:rFonts w:eastAsia="Times New Roman" w:cstheme="minorHAnsi"/>
          <w:lang w:eastAsia="pl-PL"/>
        </w:rPr>
        <w:t>:</w:t>
      </w:r>
    </w:p>
    <w:p w14:paraId="0973D28D" w14:textId="6FA77D6F" w:rsidR="006348D2" w:rsidRPr="00AE0AB8" w:rsidRDefault="006348D2" w:rsidP="00AB7995">
      <w:pPr>
        <w:pStyle w:val="Akapitzlist"/>
        <w:numPr>
          <w:ilvl w:val="0"/>
          <w:numId w:val="19"/>
        </w:numPr>
        <w:jc w:val="both"/>
        <w:rPr>
          <w:rFonts w:eastAsia="Times New Roman" w:cstheme="minorHAnsi"/>
          <w:lang w:eastAsia="pl-PL"/>
        </w:rPr>
      </w:pPr>
      <w:r w:rsidRPr="00AE0AB8">
        <w:rPr>
          <w:rFonts w:eastAsia="Times New Roman" w:cstheme="minorHAnsi"/>
          <w:lang w:eastAsia="pl-PL"/>
        </w:rPr>
        <w:t>Stolik dziecięcy, średnica 85 cm</w:t>
      </w:r>
      <w:r w:rsidR="00650AFB">
        <w:rPr>
          <w:rFonts w:eastAsia="Times New Roman" w:cstheme="minorHAnsi"/>
          <w:lang w:eastAsia="pl-PL"/>
        </w:rPr>
        <w:t xml:space="preserve">, wys. 48cm </w:t>
      </w:r>
      <w:r w:rsidRPr="00AE0AB8">
        <w:rPr>
          <w:rFonts w:eastAsia="Times New Roman" w:cstheme="minorHAnsi"/>
          <w:lang w:eastAsia="pl-PL"/>
        </w:rPr>
        <w:t xml:space="preserve"> x 1 szt.</w:t>
      </w:r>
      <w:r w:rsidR="00256D27">
        <w:rPr>
          <w:rFonts w:eastAsia="Times New Roman" w:cstheme="minorHAnsi"/>
          <w:lang w:eastAsia="pl-PL"/>
        </w:rPr>
        <w:t xml:space="preserve"> – kolor niebieski</w:t>
      </w:r>
    </w:p>
    <w:p w14:paraId="190E7D41" w14:textId="46F6D943" w:rsidR="006348D2" w:rsidRPr="00AE0AB8" w:rsidRDefault="006348D2" w:rsidP="00AB7995">
      <w:pPr>
        <w:pStyle w:val="Akapitzlist"/>
        <w:numPr>
          <w:ilvl w:val="0"/>
          <w:numId w:val="19"/>
        </w:numPr>
        <w:jc w:val="both"/>
        <w:rPr>
          <w:rFonts w:eastAsia="Times New Roman" w:cstheme="minorHAnsi"/>
          <w:lang w:eastAsia="pl-PL"/>
        </w:rPr>
      </w:pPr>
      <w:r w:rsidRPr="00AE0AB8">
        <w:rPr>
          <w:rFonts w:eastAsia="Times New Roman" w:cstheme="minorHAnsi"/>
          <w:lang w:eastAsia="pl-PL"/>
        </w:rPr>
        <w:t>Krzesełko dziecięce x 4 szt.</w:t>
      </w:r>
      <w:r w:rsidR="00256D27">
        <w:rPr>
          <w:rFonts w:eastAsia="Times New Roman" w:cstheme="minorHAnsi"/>
          <w:lang w:eastAsia="pl-PL"/>
        </w:rPr>
        <w:t xml:space="preserve"> – </w:t>
      </w:r>
      <w:r w:rsidR="00D43ABF">
        <w:rPr>
          <w:rFonts w:eastAsia="Times New Roman" w:cstheme="minorHAnsi"/>
          <w:lang w:eastAsia="pl-PL"/>
        </w:rPr>
        <w:t>szer. 39cm, gł. 36cm, wys. 67cm, gł. siedziska 26cm, wys. siedziska 30cm. Kolory,</w:t>
      </w:r>
      <w:r w:rsidR="00256D27">
        <w:rPr>
          <w:rFonts w:eastAsia="Times New Roman" w:cstheme="minorHAnsi"/>
          <w:lang w:eastAsia="pl-PL"/>
        </w:rPr>
        <w:t xml:space="preserve"> np. czerwony, różowy, biały, niebieski</w:t>
      </w:r>
    </w:p>
    <w:p w14:paraId="572FE236" w14:textId="54E90653" w:rsidR="006348D2" w:rsidRPr="00AE0AB8" w:rsidRDefault="006348D2" w:rsidP="00AB7995">
      <w:pPr>
        <w:pStyle w:val="Akapitzlist"/>
        <w:numPr>
          <w:ilvl w:val="0"/>
          <w:numId w:val="19"/>
        </w:numPr>
        <w:jc w:val="both"/>
        <w:rPr>
          <w:rFonts w:eastAsia="Times New Roman" w:cstheme="minorHAnsi"/>
          <w:lang w:eastAsia="pl-PL"/>
        </w:rPr>
      </w:pPr>
      <w:r w:rsidRPr="00AE0AB8">
        <w:rPr>
          <w:rFonts w:eastAsia="Times New Roman" w:cstheme="minorHAnsi"/>
          <w:lang w:eastAsia="pl-PL"/>
        </w:rPr>
        <w:lastRenderedPageBreak/>
        <w:t xml:space="preserve">Stołek dziecięcy x 1 szt. </w:t>
      </w:r>
      <w:r w:rsidR="00256D27">
        <w:rPr>
          <w:rFonts w:eastAsia="Times New Roman" w:cstheme="minorHAnsi"/>
          <w:lang w:eastAsia="pl-PL"/>
        </w:rPr>
        <w:t xml:space="preserve">– </w:t>
      </w:r>
      <w:r w:rsidR="00650AFB">
        <w:rPr>
          <w:rFonts w:eastAsia="Times New Roman" w:cstheme="minorHAnsi"/>
          <w:lang w:eastAsia="pl-PL"/>
        </w:rPr>
        <w:t xml:space="preserve">średnica siedziska 30cm, szer. 35 cm, wys. 30 cm., - kolor: </w:t>
      </w:r>
      <w:r w:rsidR="00256D27">
        <w:rPr>
          <w:rFonts w:eastAsia="Times New Roman" w:cstheme="minorHAnsi"/>
          <w:lang w:eastAsia="pl-PL"/>
        </w:rPr>
        <w:t xml:space="preserve">pomarańczowy i żółty </w:t>
      </w:r>
    </w:p>
    <w:p w14:paraId="2AA9CCEE" w14:textId="77777777" w:rsidR="00650AFB" w:rsidRDefault="006348D2" w:rsidP="00650AFB">
      <w:pPr>
        <w:jc w:val="both"/>
        <w:rPr>
          <w:rFonts w:eastAsia="Times New Roman" w:cstheme="minorHAnsi"/>
          <w:lang w:eastAsia="pl-PL"/>
        </w:rPr>
      </w:pPr>
      <w:r w:rsidRPr="006348D2">
        <w:rPr>
          <w:rFonts w:eastAsia="Times New Roman" w:cstheme="minorHAnsi"/>
          <w:lang w:eastAsia="pl-PL"/>
        </w:rPr>
        <w:t xml:space="preserve">materiał: </w:t>
      </w:r>
      <w:r w:rsidR="00650AFB">
        <w:rPr>
          <w:rFonts w:eastAsia="Times New Roman" w:cstheme="minorHAnsi"/>
          <w:lang w:eastAsia="pl-PL"/>
        </w:rPr>
        <w:t xml:space="preserve">nieszkodliwe tworzywo </w:t>
      </w:r>
      <w:r w:rsidRPr="006348D2">
        <w:rPr>
          <w:rFonts w:eastAsia="Times New Roman" w:cstheme="minorHAnsi"/>
          <w:lang w:eastAsia="pl-PL"/>
        </w:rPr>
        <w:t xml:space="preserve">sztuczne </w:t>
      </w:r>
    </w:p>
    <w:p w14:paraId="6BE9C13E" w14:textId="4E93FCAA" w:rsidR="001A64F0" w:rsidRPr="00866FBA" w:rsidRDefault="006348D2" w:rsidP="00866FBA">
      <w:pPr>
        <w:jc w:val="both"/>
        <w:rPr>
          <w:rFonts w:eastAsia="Times New Roman" w:cstheme="minorHAnsi"/>
          <w:lang w:eastAsia="pl-PL"/>
        </w:rPr>
      </w:pPr>
      <w:r w:rsidRPr="007F617B">
        <w:rPr>
          <w:rFonts w:eastAsia="Times New Roman" w:cstheme="minorHAnsi"/>
          <w:lang w:eastAsia="pl-PL"/>
        </w:rPr>
        <w:t>Sztaluga dziecięca ( z jednej strony czarną tablicę, a z</w:t>
      </w:r>
      <w:r w:rsidR="00B74CD6" w:rsidRPr="007F617B">
        <w:rPr>
          <w:rFonts w:eastAsia="Times New Roman" w:cstheme="minorHAnsi"/>
          <w:lang w:eastAsia="pl-PL"/>
        </w:rPr>
        <w:t xml:space="preserve"> </w:t>
      </w:r>
      <w:r w:rsidRPr="007F617B">
        <w:rPr>
          <w:rFonts w:eastAsia="Times New Roman" w:cstheme="minorHAnsi"/>
          <w:lang w:eastAsia="pl-PL"/>
        </w:rPr>
        <w:t>drugiej białą tablicę) x 1 szt.</w:t>
      </w:r>
    </w:p>
    <w:p w14:paraId="185E121E" w14:textId="77777777" w:rsidR="001A64F0" w:rsidRPr="007F617B" w:rsidRDefault="001A64F0" w:rsidP="00650AFB">
      <w:pPr>
        <w:jc w:val="both"/>
        <w:rPr>
          <w:rFonts w:cstheme="minorHAnsi"/>
        </w:rPr>
      </w:pPr>
    </w:p>
    <w:sectPr w:rsidR="001A64F0" w:rsidRPr="007F617B">
      <w:footerReference w:type="default" r:id="rId6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1A7F4" w14:textId="77777777" w:rsidR="00A07A73" w:rsidRDefault="00A07A73" w:rsidP="0054734A">
      <w:pPr>
        <w:spacing w:after="0" w:line="240" w:lineRule="auto"/>
      </w:pPr>
      <w:r>
        <w:separator/>
      </w:r>
    </w:p>
  </w:endnote>
  <w:endnote w:type="continuationSeparator" w:id="0">
    <w:p w14:paraId="33D3CEBC" w14:textId="77777777" w:rsidR="00A07A73" w:rsidRDefault="00A07A73" w:rsidP="00547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jaVu Sans">
    <w:altName w:val="Arial"/>
    <w:charset w:val="00"/>
    <w:family w:val="swiss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6399560"/>
      <w:docPartObj>
        <w:docPartGallery w:val="Page Numbers (Bottom of Page)"/>
        <w:docPartUnique/>
      </w:docPartObj>
    </w:sdtPr>
    <w:sdtContent>
      <w:p w14:paraId="5DD6A211" w14:textId="1EADA5B3" w:rsidR="0054734A" w:rsidRDefault="0054734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1341A53" w14:textId="77777777" w:rsidR="0054734A" w:rsidRDefault="0054734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5481C" w14:textId="77777777" w:rsidR="00A07A73" w:rsidRDefault="00A07A73" w:rsidP="0054734A">
      <w:pPr>
        <w:spacing w:after="0" w:line="240" w:lineRule="auto"/>
      </w:pPr>
      <w:r>
        <w:separator/>
      </w:r>
    </w:p>
  </w:footnote>
  <w:footnote w:type="continuationSeparator" w:id="0">
    <w:p w14:paraId="4166758D" w14:textId="77777777" w:rsidR="00A07A73" w:rsidRDefault="00A07A73" w:rsidP="00547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2430575"/>
    <w:multiLevelType w:val="hybridMultilevel"/>
    <w:tmpl w:val="AD4847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21227"/>
    <w:multiLevelType w:val="hybridMultilevel"/>
    <w:tmpl w:val="3466A4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564B3"/>
    <w:multiLevelType w:val="hybridMultilevel"/>
    <w:tmpl w:val="81844B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E3B2C"/>
    <w:multiLevelType w:val="hybridMultilevel"/>
    <w:tmpl w:val="AD4847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132919"/>
    <w:multiLevelType w:val="hybridMultilevel"/>
    <w:tmpl w:val="081EB8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C85037"/>
    <w:multiLevelType w:val="hybridMultilevel"/>
    <w:tmpl w:val="285474C6"/>
    <w:lvl w:ilvl="0" w:tplc="5E9040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35A07"/>
    <w:multiLevelType w:val="hybridMultilevel"/>
    <w:tmpl w:val="54E8AD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7E417B"/>
    <w:multiLevelType w:val="hybridMultilevel"/>
    <w:tmpl w:val="3490E4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160853"/>
    <w:multiLevelType w:val="hybridMultilevel"/>
    <w:tmpl w:val="AD4847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D953ED"/>
    <w:multiLevelType w:val="hybridMultilevel"/>
    <w:tmpl w:val="0526F1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126848"/>
    <w:multiLevelType w:val="hybridMultilevel"/>
    <w:tmpl w:val="55447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681943"/>
    <w:multiLevelType w:val="hybridMultilevel"/>
    <w:tmpl w:val="6ECABC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940667"/>
    <w:multiLevelType w:val="hybridMultilevel"/>
    <w:tmpl w:val="7750D96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4AD1B78"/>
    <w:multiLevelType w:val="hybridMultilevel"/>
    <w:tmpl w:val="EF8C575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27B0433B"/>
    <w:multiLevelType w:val="hybridMultilevel"/>
    <w:tmpl w:val="077C64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236EE6"/>
    <w:multiLevelType w:val="hybridMultilevel"/>
    <w:tmpl w:val="DCF655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88520F"/>
    <w:multiLevelType w:val="hybridMultilevel"/>
    <w:tmpl w:val="AE849D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8F6431"/>
    <w:multiLevelType w:val="hybridMultilevel"/>
    <w:tmpl w:val="0526F1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2E26C9"/>
    <w:multiLevelType w:val="hybridMultilevel"/>
    <w:tmpl w:val="34CE2C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BB49D4"/>
    <w:multiLevelType w:val="hybridMultilevel"/>
    <w:tmpl w:val="3294D9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CD088E"/>
    <w:multiLevelType w:val="hybridMultilevel"/>
    <w:tmpl w:val="CEAAFA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CA74B5"/>
    <w:multiLevelType w:val="hybridMultilevel"/>
    <w:tmpl w:val="30FA73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5026FB"/>
    <w:multiLevelType w:val="hybridMultilevel"/>
    <w:tmpl w:val="3CDC2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9A517E"/>
    <w:multiLevelType w:val="hybridMultilevel"/>
    <w:tmpl w:val="16F2B5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D14395"/>
    <w:multiLevelType w:val="hybridMultilevel"/>
    <w:tmpl w:val="E2F43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DE11A0"/>
    <w:multiLevelType w:val="hybridMultilevel"/>
    <w:tmpl w:val="E00A71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78478D"/>
    <w:multiLevelType w:val="hybridMultilevel"/>
    <w:tmpl w:val="CC36D5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AB1A0B"/>
    <w:multiLevelType w:val="hybridMultilevel"/>
    <w:tmpl w:val="83BA03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C72A63"/>
    <w:multiLevelType w:val="hybridMultilevel"/>
    <w:tmpl w:val="E304A5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34246D"/>
    <w:multiLevelType w:val="hybridMultilevel"/>
    <w:tmpl w:val="3E0CA316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1" w15:restartNumberingAfterBreak="0">
    <w:nsid w:val="4B605F7F"/>
    <w:multiLevelType w:val="hybridMultilevel"/>
    <w:tmpl w:val="B8DEBB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D13025"/>
    <w:multiLevelType w:val="hybridMultilevel"/>
    <w:tmpl w:val="4E9E808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4EE44079"/>
    <w:multiLevelType w:val="hybridMultilevel"/>
    <w:tmpl w:val="50EE3F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6C6492"/>
    <w:multiLevelType w:val="hybridMultilevel"/>
    <w:tmpl w:val="DAE062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715958"/>
    <w:multiLevelType w:val="hybridMultilevel"/>
    <w:tmpl w:val="BF4A24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C4041B"/>
    <w:multiLevelType w:val="hybridMultilevel"/>
    <w:tmpl w:val="7F0208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912AA6"/>
    <w:multiLevelType w:val="hybridMultilevel"/>
    <w:tmpl w:val="C1F671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CD6553"/>
    <w:multiLevelType w:val="hybridMultilevel"/>
    <w:tmpl w:val="DCA895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9B3A80"/>
    <w:multiLevelType w:val="hybridMultilevel"/>
    <w:tmpl w:val="7F0208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1B710E"/>
    <w:multiLevelType w:val="hybridMultilevel"/>
    <w:tmpl w:val="7F0208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F06DDF"/>
    <w:multiLevelType w:val="hybridMultilevel"/>
    <w:tmpl w:val="F94452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AF7530"/>
    <w:multiLevelType w:val="hybridMultilevel"/>
    <w:tmpl w:val="187834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B372F6"/>
    <w:multiLevelType w:val="hybridMultilevel"/>
    <w:tmpl w:val="0526F1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1F7313"/>
    <w:multiLevelType w:val="hybridMultilevel"/>
    <w:tmpl w:val="7F0208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A518EC"/>
    <w:multiLevelType w:val="hybridMultilevel"/>
    <w:tmpl w:val="FCE20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7136BE"/>
    <w:multiLevelType w:val="hybridMultilevel"/>
    <w:tmpl w:val="0526F1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635D38"/>
    <w:multiLevelType w:val="hybridMultilevel"/>
    <w:tmpl w:val="35EABD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1100C5"/>
    <w:multiLevelType w:val="hybridMultilevel"/>
    <w:tmpl w:val="AD4847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2A44FF"/>
    <w:multiLevelType w:val="hybridMultilevel"/>
    <w:tmpl w:val="5CE63B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8847146">
    <w:abstractNumId w:val="49"/>
  </w:num>
  <w:num w:numId="2" w16cid:durableId="3438682">
    <w:abstractNumId w:val="31"/>
  </w:num>
  <w:num w:numId="3" w16cid:durableId="545146810">
    <w:abstractNumId w:val="25"/>
  </w:num>
  <w:num w:numId="4" w16cid:durableId="2117361140">
    <w:abstractNumId w:val="0"/>
  </w:num>
  <w:num w:numId="5" w16cid:durableId="473377181">
    <w:abstractNumId w:val="41"/>
  </w:num>
  <w:num w:numId="6" w16cid:durableId="1896038524">
    <w:abstractNumId w:val="49"/>
  </w:num>
  <w:num w:numId="7" w16cid:durableId="1340735936">
    <w:abstractNumId w:val="25"/>
  </w:num>
  <w:num w:numId="8" w16cid:durableId="336032741">
    <w:abstractNumId w:val="32"/>
  </w:num>
  <w:num w:numId="9" w16cid:durableId="242762404">
    <w:abstractNumId w:val="30"/>
  </w:num>
  <w:num w:numId="10" w16cid:durableId="347024327">
    <w:abstractNumId w:val="13"/>
  </w:num>
  <w:num w:numId="11" w16cid:durableId="1901204446">
    <w:abstractNumId w:val="24"/>
  </w:num>
  <w:num w:numId="12" w16cid:durableId="1990015973">
    <w:abstractNumId w:val="23"/>
  </w:num>
  <w:num w:numId="13" w16cid:durableId="991761932">
    <w:abstractNumId w:val="0"/>
  </w:num>
  <w:num w:numId="14" w16cid:durableId="473641627">
    <w:abstractNumId w:val="3"/>
  </w:num>
  <w:num w:numId="15" w16cid:durableId="1310358816">
    <w:abstractNumId w:val="8"/>
  </w:num>
  <w:num w:numId="16" w16cid:durableId="476531735">
    <w:abstractNumId w:val="5"/>
  </w:num>
  <w:num w:numId="17" w16cid:durableId="438793681">
    <w:abstractNumId w:val="17"/>
  </w:num>
  <w:num w:numId="18" w16cid:durableId="1180968424">
    <w:abstractNumId w:val="35"/>
  </w:num>
  <w:num w:numId="19" w16cid:durableId="1860698358">
    <w:abstractNumId w:val="27"/>
  </w:num>
  <w:num w:numId="20" w16cid:durableId="1911652273">
    <w:abstractNumId w:val="47"/>
  </w:num>
  <w:num w:numId="21" w16cid:durableId="1098521007">
    <w:abstractNumId w:val="37"/>
  </w:num>
  <w:num w:numId="22" w16cid:durableId="2048023078">
    <w:abstractNumId w:val="20"/>
  </w:num>
  <w:num w:numId="23" w16cid:durableId="1535654138">
    <w:abstractNumId w:val="15"/>
  </w:num>
  <w:num w:numId="24" w16cid:durableId="89087167">
    <w:abstractNumId w:val="2"/>
  </w:num>
  <w:num w:numId="25" w16cid:durableId="786197175">
    <w:abstractNumId w:val="38"/>
  </w:num>
  <w:num w:numId="26" w16cid:durableId="1793982479">
    <w:abstractNumId w:val="14"/>
  </w:num>
  <w:num w:numId="27" w16cid:durableId="302124627">
    <w:abstractNumId w:val="33"/>
  </w:num>
  <w:num w:numId="28" w16cid:durableId="178663415">
    <w:abstractNumId w:val="21"/>
  </w:num>
  <w:num w:numId="29" w16cid:durableId="1075511913">
    <w:abstractNumId w:val="6"/>
  </w:num>
  <w:num w:numId="30" w16cid:durableId="1786345593">
    <w:abstractNumId w:val="45"/>
  </w:num>
  <w:num w:numId="31" w16cid:durableId="1073309672">
    <w:abstractNumId w:val="16"/>
  </w:num>
  <w:num w:numId="32" w16cid:durableId="293946283">
    <w:abstractNumId w:val="28"/>
  </w:num>
  <w:num w:numId="33" w16cid:durableId="289409365">
    <w:abstractNumId w:val="19"/>
  </w:num>
  <w:num w:numId="34" w16cid:durableId="368921813">
    <w:abstractNumId w:val="11"/>
  </w:num>
  <w:num w:numId="35" w16cid:durableId="192311109">
    <w:abstractNumId w:val="26"/>
  </w:num>
  <w:num w:numId="36" w16cid:durableId="1160996474">
    <w:abstractNumId w:val="22"/>
  </w:num>
  <w:num w:numId="37" w16cid:durableId="908072503">
    <w:abstractNumId w:val="12"/>
  </w:num>
  <w:num w:numId="38" w16cid:durableId="1660495950">
    <w:abstractNumId w:val="39"/>
  </w:num>
  <w:num w:numId="39" w16cid:durableId="853346025">
    <w:abstractNumId w:val="42"/>
  </w:num>
  <w:num w:numId="40" w16cid:durableId="1163619274">
    <w:abstractNumId w:val="48"/>
  </w:num>
  <w:num w:numId="41" w16cid:durableId="482814185">
    <w:abstractNumId w:val="7"/>
  </w:num>
  <w:num w:numId="42" w16cid:durableId="279534688">
    <w:abstractNumId w:val="29"/>
  </w:num>
  <w:num w:numId="43" w16cid:durableId="623578905">
    <w:abstractNumId w:val="34"/>
  </w:num>
  <w:num w:numId="44" w16cid:durableId="1322345460">
    <w:abstractNumId w:val="46"/>
  </w:num>
  <w:num w:numId="45" w16cid:durableId="128599475">
    <w:abstractNumId w:val="18"/>
  </w:num>
  <w:num w:numId="46" w16cid:durableId="227543012">
    <w:abstractNumId w:val="43"/>
  </w:num>
  <w:num w:numId="47" w16cid:durableId="1980725830">
    <w:abstractNumId w:val="10"/>
  </w:num>
  <w:num w:numId="48" w16cid:durableId="1690833820">
    <w:abstractNumId w:val="44"/>
  </w:num>
  <w:num w:numId="49" w16cid:durableId="1972785768">
    <w:abstractNumId w:val="40"/>
  </w:num>
  <w:num w:numId="50" w16cid:durableId="898709821">
    <w:abstractNumId w:val="36"/>
  </w:num>
  <w:num w:numId="51" w16cid:durableId="1311133541">
    <w:abstractNumId w:val="4"/>
  </w:num>
  <w:num w:numId="52" w16cid:durableId="162743502">
    <w:abstractNumId w:val="1"/>
  </w:num>
  <w:num w:numId="53" w16cid:durableId="2027898734">
    <w:abstractNumId w:val="9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1A0"/>
    <w:rsid w:val="000041A0"/>
    <w:rsid w:val="0000640F"/>
    <w:rsid w:val="00016551"/>
    <w:rsid w:val="00020D96"/>
    <w:rsid w:val="0002196E"/>
    <w:rsid w:val="00037648"/>
    <w:rsid w:val="00052291"/>
    <w:rsid w:val="00052CF8"/>
    <w:rsid w:val="00063099"/>
    <w:rsid w:val="00064306"/>
    <w:rsid w:val="000703C9"/>
    <w:rsid w:val="0007758C"/>
    <w:rsid w:val="00094D4D"/>
    <w:rsid w:val="000A08CC"/>
    <w:rsid w:val="000A1CCD"/>
    <w:rsid w:val="000A35E4"/>
    <w:rsid w:val="000A5189"/>
    <w:rsid w:val="000C3979"/>
    <w:rsid w:val="000C629D"/>
    <w:rsid w:val="000D6EA8"/>
    <w:rsid w:val="000E1539"/>
    <w:rsid w:val="000E26AB"/>
    <w:rsid w:val="000E32DA"/>
    <w:rsid w:val="000E3B51"/>
    <w:rsid w:val="000E40A8"/>
    <w:rsid w:val="000E44FF"/>
    <w:rsid w:val="000F066F"/>
    <w:rsid w:val="000F390C"/>
    <w:rsid w:val="00101F1A"/>
    <w:rsid w:val="001024EF"/>
    <w:rsid w:val="001063EE"/>
    <w:rsid w:val="0010768B"/>
    <w:rsid w:val="00110124"/>
    <w:rsid w:val="00116E31"/>
    <w:rsid w:val="00120266"/>
    <w:rsid w:val="001216AE"/>
    <w:rsid w:val="0013079D"/>
    <w:rsid w:val="00136CAB"/>
    <w:rsid w:val="001521BD"/>
    <w:rsid w:val="00176A23"/>
    <w:rsid w:val="00176D76"/>
    <w:rsid w:val="00180105"/>
    <w:rsid w:val="0018052D"/>
    <w:rsid w:val="001815AB"/>
    <w:rsid w:val="00183B46"/>
    <w:rsid w:val="0019527F"/>
    <w:rsid w:val="001A2616"/>
    <w:rsid w:val="001A2AA4"/>
    <w:rsid w:val="001A30D7"/>
    <w:rsid w:val="001A64F0"/>
    <w:rsid w:val="001B77D7"/>
    <w:rsid w:val="001C274B"/>
    <w:rsid w:val="001C4BBC"/>
    <w:rsid w:val="001D0232"/>
    <w:rsid w:val="001D64E5"/>
    <w:rsid w:val="001D752D"/>
    <w:rsid w:val="001D7764"/>
    <w:rsid w:val="001E4DC2"/>
    <w:rsid w:val="001F1906"/>
    <w:rsid w:val="001F25DE"/>
    <w:rsid w:val="002057CB"/>
    <w:rsid w:val="0020719F"/>
    <w:rsid w:val="002110E8"/>
    <w:rsid w:val="00212650"/>
    <w:rsid w:val="00214555"/>
    <w:rsid w:val="002200A5"/>
    <w:rsid w:val="00223A22"/>
    <w:rsid w:val="002272F7"/>
    <w:rsid w:val="00232018"/>
    <w:rsid w:val="00242820"/>
    <w:rsid w:val="0024350B"/>
    <w:rsid w:val="00246382"/>
    <w:rsid w:val="00254BF9"/>
    <w:rsid w:val="00256D27"/>
    <w:rsid w:val="00260718"/>
    <w:rsid w:val="00266E01"/>
    <w:rsid w:val="002714A7"/>
    <w:rsid w:val="002750B4"/>
    <w:rsid w:val="00280CD0"/>
    <w:rsid w:val="00283DC0"/>
    <w:rsid w:val="002855E1"/>
    <w:rsid w:val="00290732"/>
    <w:rsid w:val="00291A69"/>
    <w:rsid w:val="002954BE"/>
    <w:rsid w:val="00295B96"/>
    <w:rsid w:val="002A0FEC"/>
    <w:rsid w:val="002A24FE"/>
    <w:rsid w:val="002A6B65"/>
    <w:rsid w:val="002B7956"/>
    <w:rsid w:val="002C2A51"/>
    <w:rsid w:val="002F0DF4"/>
    <w:rsid w:val="003013FC"/>
    <w:rsid w:val="0031462E"/>
    <w:rsid w:val="00315AE3"/>
    <w:rsid w:val="00327199"/>
    <w:rsid w:val="00334CC8"/>
    <w:rsid w:val="00344DA9"/>
    <w:rsid w:val="00351A70"/>
    <w:rsid w:val="00352B32"/>
    <w:rsid w:val="003577D8"/>
    <w:rsid w:val="003623B6"/>
    <w:rsid w:val="00364CF8"/>
    <w:rsid w:val="003715A1"/>
    <w:rsid w:val="003779C0"/>
    <w:rsid w:val="00385D43"/>
    <w:rsid w:val="00395B1A"/>
    <w:rsid w:val="00397BC7"/>
    <w:rsid w:val="003A4FAC"/>
    <w:rsid w:val="003A6E45"/>
    <w:rsid w:val="003B2FE3"/>
    <w:rsid w:val="003C03BC"/>
    <w:rsid w:val="003C1F73"/>
    <w:rsid w:val="003C2708"/>
    <w:rsid w:val="003E2676"/>
    <w:rsid w:val="003E7F20"/>
    <w:rsid w:val="003F3D14"/>
    <w:rsid w:val="003F6908"/>
    <w:rsid w:val="00403A29"/>
    <w:rsid w:val="00421329"/>
    <w:rsid w:val="0042572B"/>
    <w:rsid w:val="00427777"/>
    <w:rsid w:val="00435342"/>
    <w:rsid w:val="0044418B"/>
    <w:rsid w:val="00447337"/>
    <w:rsid w:val="00447AC5"/>
    <w:rsid w:val="004574C4"/>
    <w:rsid w:val="00461014"/>
    <w:rsid w:val="00474EE2"/>
    <w:rsid w:val="004769D2"/>
    <w:rsid w:val="00480A9C"/>
    <w:rsid w:val="004815C5"/>
    <w:rsid w:val="004832E6"/>
    <w:rsid w:val="004924D5"/>
    <w:rsid w:val="00492628"/>
    <w:rsid w:val="00495E1D"/>
    <w:rsid w:val="004A1AE9"/>
    <w:rsid w:val="004B486F"/>
    <w:rsid w:val="004B7CC6"/>
    <w:rsid w:val="004C4C7D"/>
    <w:rsid w:val="004D7BFF"/>
    <w:rsid w:val="004F18A9"/>
    <w:rsid w:val="004F25E8"/>
    <w:rsid w:val="00501FB3"/>
    <w:rsid w:val="005054A2"/>
    <w:rsid w:val="00517BD1"/>
    <w:rsid w:val="00523109"/>
    <w:rsid w:val="00530081"/>
    <w:rsid w:val="00533B13"/>
    <w:rsid w:val="0053748F"/>
    <w:rsid w:val="00541090"/>
    <w:rsid w:val="005427A1"/>
    <w:rsid w:val="00546BF7"/>
    <w:rsid w:val="0054734A"/>
    <w:rsid w:val="00556580"/>
    <w:rsid w:val="005615C0"/>
    <w:rsid w:val="00561F6E"/>
    <w:rsid w:val="00566F78"/>
    <w:rsid w:val="00572908"/>
    <w:rsid w:val="005757BD"/>
    <w:rsid w:val="0057608A"/>
    <w:rsid w:val="005765C2"/>
    <w:rsid w:val="00580309"/>
    <w:rsid w:val="00582768"/>
    <w:rsid w:val="00582C6E"/>
    <w:rsid w:val="00585993"/>
    <w:rsid w:val="005920E2"/>
    <w:rsid w:val="005957A8"/>
    <w:rsid w:val="00597269"/>
    <w:rsid w:val="005A39D8"/>
    <w:rsid w:val="005B0BCF"/>
    <w:rsid w:val="005B31F7"/>
    <w:rsid w:val="005C1AFA"/>
    <w:rsid w:val="005C79F1"/>
    <w:rsid w:val="005D2EDA"/>
    <w:rsid w:val="005D5A80"/>
    <w:rsid w:val="005D7F0E"/>
    <w:rsid w:val="005E39BE"/>
    <w:rsid w:val="005F5C5E"/>
    <w:rsid w:val="0060427F"/>
    <w:rsid w:val="00604B24"/>
    <w:rsid w:val="0060618E"/>
    <w:rsid w:val="00607039"/>
    <w:rsid w:val="006138F9"/>
    <w:rsid w:val="00617B1E"/>
    <w:rsid w:val="00622671"/>
    <w:rsid w:val="006300F5"/>
    <w:rsid w:val="0063121C"/>
    <w:rsid w:val="006348D2"/>
    <w:rsid w:val="00634E39"/>
    <w:rsid w:val="00636C80"/>
    <w:rsid w:val="00650AFB"/>
    <w:rsid w:val="0065561C"/>
    <w:rsid w:val="00664D1B"/>
    <w:rsid w:val="00665335"/>
    <w:rsid w:val="00675722"/>
    <w:rsid w:val="006817CC"/>
    <w:rsid w:val="00685769"/>
    <w:rsid w:val="00690951"/>
    <w:rsid w:val="0069194C"/>
    <w:rsid w:val="00692993"/>
    <w:rsid w:val="00692D1C"/>
    <w:rsid w:val="00694EB2"/>
    <w:rsid w:val="006A089A"/>
    <w:rsid w:val="006A4968"/>
    <w:rsid w:val="006B0E71"/>
    <w:rsid w:val="006C228A"/>
    <w:rsid w:val="006D003D"/>
    <w:rsid w:val="006D0821"/>
    <w:rsid w:val="006D1492"/>
    <w:rsid w:val="006D2872"/>
    <w:rsid w:val="006D73C3"/>
    <w:rsid w:val="006D7CEF"/>
    <w:rsid w:val="006D7FED"/>
    <w:rsid w:val="006E1560"/>
    <w:rsid w:val="006F1FF0"/>
    <w:rsid w:val="006F3540"/>
    <w:rsid w:val="006F69D1"/>
    <w:rsid w:val="00701B58"/>
    <w:rsid w:val="0072199D"/>
    <w:rsid w:val="00750361"/>
    <w:rsid w:val="00751DEB"/>
    <w:rsid w:val="00757DE6"/>
    <w:rsid w:val="00761C7A"/>
    <w:rsid w:val="00772853"/>
    <w:rsid w:val="00777692"/>
    <w:rsid w:val="00781066"/>
    <w:rsid w:val="0079033F"/>
    <w:rsid w:val="00797AEB"/>
    <w:rsid w:val="007B2270"/>
    <w:rsid w:val="007B355C"/>
    <w:rsid w:val="007B4ECD"/>
    <w:rsid w:val="007B63EA"/>
    <w:rsid w:val="007C0018"/>
    <w:rsid w:val="007C6879"/>
    <w:rsid w:val="007D1A0A"/>
    <w:rsid w:val="007D405C"/>
    <w:rsid w:val="007E1D4D"/>
    <w:rsid w:val="007F3F9C"/>
    <w:rsid w:val="007F617B"/>
    <w:rsid w:val="008009E1"/>
    <w:rsid w:val="008074B8"/>
    <w:rsid w:val="00814188"/>
    <w:rsid w:val="00814F92"/>
    <w:rsid w:val="00822727"/>
    <w:rsid w:val="00832159"/>
    <w:rsid w:val="00841495"/>
    <w:rsid w:val="00843338"/>
    <w:rsid w:val="0086073D"/>
    <w:rsid w:val="00865BF1"/>
    <w:rsid w:val="00866FBA"/>
    <w:rsid w:val="00871161"/>
    <w:rsid w:val="008844BB"/>
    <w:rsid w:val="008A5EC6"/>
    <w:rsid w:val="008B13FF"/>
    <w:rsid w:val="008B62B0"/>
    <w:rsid w:val="008B781F"/>
    <w:rsid w:val="008B796C"/>
    <w:rsid w:val="008C4980"/>
    <w:rsid w:val="008C5FA3"/>
    <w:rsid w:val="008D2F1B"/>
    <w:rsid w:val="008E1C81"/>
    <w:rsid w:val="008E46DC"/>
    <w:rsid w:val="008E4EE3"/>
    <w:rsid w:val="008F75B7"/>
    <w:rsid w:val="009004C4"/>
    <w:rsid w:val="00901CA2"/>
    <w:rsid w:val="009133D3"/>
    <w:rsid w:val="00915518"/>
    <w:rsid w:val="009178BC"/>
    <w:rsid w:val="009310EE"/>
    <w:rsid w:val="009336BE"/>
    <w:rsid w:val="00952AB0"/>
    <w:rsid w:val="00953C04"/>
    <w:rsid w:val="00962B49"/>
    <w:rsid w:val="00962E2E"/>
    <w:rsid w:val="00963C9A"/>
    <w:rsid w:val="00964392"/>
    <w:rsid w:val="00965B99"/>
    <w:rsid w:val="00967DCC"/>
    <w:rsid w:val="00970013"/>
    <w:rsid w:val="009746C9"/>
    <w:rsid w:val="00977061"/>
    <w:rsid w:val="00994815"/>
    <w:rsid w:val="009A2EFF"/>
    <w:rsid w:val="009A4564"/>
    <w:rsid w:val="009A79D6"/>
    <w:rsid w:val="009B5F80"/>
    <w:rsid w:val="009C6E5C"/>
    <w:rsid w:val="009D742C"/>
    <w:rsid w:val="009F1DE6"/>
    <w:rsid w:val="00A07A73"/>
    <w:rsid w:val="00A103AA"/>
    <w:rsid w:val="00A11844"/>
    <w:rsid w:val="00A4100A"/>
    <w:rsid w:val="00A46353"/>
    <w:rsid w:val="00A46CFB"/>
    <w:rsid w:val="00A544B4"/>
    <w:rsid w:val="00A6032D"/>
    <w:rsid w:val="00A6343D"/>
    <w:rsid w:val="00A750A9"/>
    <w:rsid w:val="00A752E9"/>
    <w:rsid w:val="00A77C8D"/>
    <w:rsid w:val="00AA25B8"/>
    <w:rsid w:val="00AA389E"/>
    <w:rsid w:val="00AB67CC"/>
    <w:rsid w:val="00AB7995"/>
    <w:rsid w:val="00AC4E7B"/>
    <w:rsid w:val="00AE0AB8"/>
    <w:rsid w:val="00AE4A13"/>
    <w:rsid w:val="00AE4E7D"/>
    <w:rsid w:val="00AE69DD"/>
    <w:rsid w:val="00AE6B34"/>
    <w:rsid w:val="00AF169B"/>
    <w:rsid w:val="00AF525B"/>
    <w:rsid w:val="00AF532D"/>
    <w:rsid w:val="00AF7748"/>
    <w:rsid w:val="00AF7FF5"/>
    <w:rsid w:val="00B03B45"/>
    <w:rsid w:val="00B04EBF"/>
    <w:rsid w:val="00B067F1"/>
    <w:rsid w:val="00B16ED8"/>
    <w:rsid w:val="00B21D7E"/>
    <w:rsid w:val="00B27510"/>
    <w:rsid w:val="00B410DD"/>
    <w:rsid w:val="00B41E00"/>
    <w:rsid w:val="00B426D4"/>
    <w:rsid w:val="00B45714"/>
    <w:rsid w:val="00B502DE"/>
    <w:rsid w:val="00B55515"/>
    <w:rsid w:val="00B6196F"/>
    <w:rsid w:val="00B72CB8"/>
    <w:rsid w:val="00B74CD6"/>
    <w:rsid w:val="00B779CE"/>
    <w:rsid w:val="00B816F3"/>
    <w:rsid w:val="00B86387"/>
    <w:rsid w:val="00B87956"/>
    <w:rsid w:val="00BA6416"/>
    <w:rsid w:val="00BB0697"/>
    <w:rsid w:val="00BB1144"/>
    <w:rsid w:val="00BB2122"/>
    <w:rsid w:val="00BB61FF"/>
    <w:rsid w:val="00BC66FF"/>
    <w:rsid w:val="00BD3A17"/>
    <w:rsid w:val="00BD6704"/>
    <w:rsid w:val="00BD7E11"/>
    <w:rsid w:val="00BE05FC"/>
    <w:rsid w:val="00BE27FC"/>
    <w:rsid w:val="00BE6919"/>
    <w:rsid w:val="00BF7573"/>
    <w:rsid w:val="00BF7E1B"/>
    <w:rsid w:val="00C04980"/>
    <w:rsid w:val="00C0551D"/>
    <w:rsid w:val="00C15218"/>
    <w:rsid w:val="00C15E64"/>
    <w:rsid w:val="00C163D3"/>
    <w:rsid w:val="00C20965"/>
    <w:rsid w:val="00C2702A"/>
    <w:rsid w:val="00C3049A"/>
    <w:rsid w:val="00C51676"/>
    <w:rsid w:val="00C56078"/>
    <w:rsid w:val="00C56B85"/>
    <w:rsid w:val="00C6025A"/>
    <w:rsid w:val="00C64ED3"/>
    <w:rsid w:val="00C749B3"/>
    <w:rsid w:val="00C767F6"/>
    <w:rsid w:val="00C8195F"/>
    <w:rsid w:val="00C87418"/>
    <w:rsid w:val="00C94E03"/>
    <w:rsid w:val="00CA00DB"/>
    <w:rsid w:val="00CA1A20"/>
    <w:rsid w:val="00CB19E0"/>
    <w:rsid w:val="00CB3A2F"/>
    <w:rsid w:val="00CB5A8D"/>
    <w:rsid w:val="00CC6CDD"/>
    <w:rsid w:val="00CD1C48"/>
    <w:rsid w:val="00CD4317"/>
    <w:rsid w:val="00CD78C4"/>
    <w:rsid w:val="00CE2E4A"/>
    <w:rsid w:val="00CF6BB8"/>
    <w:rsid w:val="00D04C63"/>
    <w:rsid w:val="00D05E32"/>
    <w:rsid w:val="00D2120C"/>
    <w:rsid w:val="00D35339"/>
    <w:rsid w:val="00D43ABF"/>
    <w:rsid w:val="00D53AF6"/>
    <w:rsid w:val="00D64DDE"/>
    <w:rsid w:val="00D82DEF"/>
    <w:rsid w:val="00D82F60"/>
    <w:rsid w:val="00D8609E"/>
    <w:rsid w:val="00D8713B"/>
    <w:rsid w:val="00D923A8"/>
    <w:rsid w:val="00DB0EF0"/>
    <w:rsid w:val="00DB6081"/>
    <w:rsid w:val="00DB7677"/>
    <w:rsid w:val="00DD1162"/>
    <w:rsid w:val="00DD59D0"/>
    <w:rsid w:val="00DD5A13"/>
    <w:rsid w:val="00DD73A8"/>
    <w:rsid w:val="00DE3886"/>
    <w:rsid w:val="00DE5D71"/>
    <w:rsid w:val="00DE7CCA"/>
    <w:rsid w:val="00DF2D41"/>
    <w:rsid w:val="00DF671A"/>
    <w:rsid w:val="00DF7075"/>
    <w:rsid w:val="00DF70C1"/>
    <w:rsid w:val="00E00505"/>
    <w:rsid w:val="00E03889"/>
    <w:rsid w:val="00E04257"/>
    <w:rsid w:val="00E04905"/>
    <w:rsid w:val="00E0568F"/>
    <w:rsid w:val="00E10A91"/>
    <w:rsid w:val="00E124A8"/>
    <w:rsid w:val="00E17137"/>
    <w:rsid w:val="00E256CD"/>
    <w:rsid w:val="00E272A3"/>
    <w:rsid w:val="00E37450"/>
    <w:rsid w:val="00E4652C"/>
    <w:rsid w:val="00E47F2F"/>
    <w:rsid w:val="00E74530"/>
    <w:rsid w:val="00E77E38"/>
    <w:rsid w:val="00E865FE"/>
    <w:rsid w:val="00E90CEE"/>
    <w:rsid w:val="00EA5296"/>
    <w:rsid w:val="00EC47AE"/>
    <w:rsid w:val="00EC5C95"/>
    <w:rsid w:val="00EC61B0"/>
    <w:rsid w:val="00ED092C"/>
    <w:rsid w:val="00ED310B"/>
    <w:rsid w:val="00ED4839"/>
    <w:rsid w:val="00ED64B5"/>
    <w:rsid w:val="00F046D9"/>
    <w:rsid w:val="00F048D8"/>
    <w:rsid w:val="00F06046"/>
    <w:rsid w:val="00F13506"/>
    <w:rsid w:val="00F22CA8"/>
    <w:rsid w:val="00F377AC"/>
    <w:rsid w:val="00F46BD6"/>
    <w:rsid w:val="00F52F8A"/>
    <w:rsid w:val="00F62C84"/>
    <w:rsid w:val="00F72F3B"/>
    <w:rsid w:val="00F80E2D"/>
    <w:rsid w:val="00F8145D"/>
    <w:rsid w:val="00F86E79"/>
    <w:rsid w:val="00F87E2F"/>
    <w:rsid w:val="00F9486B"/>
    <w:rsid w:val="00FB25B9"/>
    <w:rsid w:val="00FB379F"/>
    <w:rsid w:val="00FB45CE"/>
    <w:rsid w:val="00FC3827"/>
    <w:rsid w:val="00FC69D4"/>
    <w:rsid w:val="00FC7A25"/>
    <w:rsid w:val="00FD1E11"/>
    <w:rsid w:val="00FE258C"/>
    <w:rsid w:val="00FE7BBA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5A983"/>
  <w15:chartTrackingRefBased/>
  <w15:docId w15:val="{6E41B4FC-6B1F-49CD-BC9A-901888E23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7BC7"/>
  </w:style>
  <w:style w:type="paragraph" w:styleId="Nagwek4">
    <w:name w:val="heading 4"/>
    <w:basedOn w:val="Normalny"/>
    <w:next w:val="Normalny"/>
    <w:link w:val="Nagwek4Znak"/>
    <w:semiHidden/>
    <w:unhideWhenUsed/>
    <w:qFormat/>
    <w:rsid w:val="00461014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6B0E7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841495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semiHidden/>
    <w:rsid w:val="00461014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styleId="Bezodstpw">
    <w:name w:val="No Spacing"/>
    <w:uiPriority w:val="1"/>
    <w:qFormat/>
    <w:rsid w:val="00967DCC"/>
    <w:pPr>
      <w:widowControl w:val="0"/>
      <w:autoSpaceDE w:val="0"/>
      <w:autoSpaceDN w:val="0"/>
      <w:spacing w:after="0" w:line="240" w:lineRule="auto"/>
    </w:pPr>
    <w:rPr>
      <w:rFonts w:ascii="DejaVu Sans" w:eastAsia="DejaVu Sans" w:hAnsi="DejaVu Sans" w:cs="DejaVu Sans"/>
    </w:rPr>
  </w:style>
  <w:style w:type="paragraph" w:customStyle="1" w:styleId="Akapitzlist1">
    <w:name w:val="Akapit z listą1"/>
    <w:basedOn w:val="Normalny"/>
    <w:uiPriority w:val="99"/>
    <w:rsid w:val="00967DCC"/>
    <w:pPr>
      <w:widowControl w:val="0"/>
      <w:spacing w:after="0" w:line="240" w:lineRule="auto"/>
    </w:pPr>
    <w:rPr>
      <w:rFonts w:ascii="Calibri" w:eastAsia="Times New Roman" w:hAnsi="Calibri" w:cs="Calibri"/>
      <w:lang w:val="en-US"/>
    </w:rPr>
  </w:style>
  <w:style w:type="paragraph" w:customStyle="1" w:styleId="Default">
    <w:name w:val="Default"/>
    <w:rsid w:val="00D04C6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54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4A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5473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34A"/>
  </w:style>
  <w:style w:type="paragraph" w:styleId="Stopka">
    <w:name w:val="footer"/>
    <w:basedOn w:val="Normalny"/>
    <w:link w:val="StopkaZnak"/>
    <w:uiPriority w:val="99"/>
    <w:unhideWhenUsed/>
    <w:rsid w:val="005473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3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6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3.pn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4.emf"/><Relationship Id="rId41" Type="http://schemas.openxmlformats.org/officeDocument/2006/relationships/image" Target="media/image35.png"/><Relationship Id="rId54" Type="http://schemas.openxmlformats.org/officeDocument/2006/relationships/image" Target="cid:image010.jpg@01D8984A.86DFB7C0" TargetMode="External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68</Pages>
  <Words>16246</Words>
  <Characters>97480</Characters>
  <Application>Microsoft Office Word</Application>
  <DocSecurity>0</DocSecurity>
  <Lines>812</Lines>
  <Paragraphs>226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Jarek Janiak</dc:creator>
  <cp:keywords/>
  <dc:description/>
  <cp:lastModifiedBy>Agnieszka Dopierała</cp:lastModifiedBy>
  <cp:revision>14</cp:revision>
  <cp:lastPrinted>2022-07-18T20:58:00Z</cp:lastPrinted>
  <dcterms:created xsi:type="dcterms:W3CDTF">2022-12-22T08:15:00Z</dcterms:created>
  <dcterms:modified xsi:type="dcterms:W3CDTF">2022-12-23T14:18:00Z</dcterms:modified>
</cp:coreProperties>
</file>