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29FF1B90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3C33E1">
        <w:t>04 kwietnia</w:t>
      </w:r>
      <w:r>
        <w:t xml:space="preserve"> 2023</w:t>
      </w:r>
      <w:r w:rsidRPr="00B61E4C">
        <w:t xml:space="preserve"> r.</w:t>
      </w:r>
    </w:p>
    <w:p w14:paraId="01175849" w14:textId="2BD87B0D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3C33E1">
        <w:t>5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7E4F1E">
      <w:pPr>
        <w:rPr>
          <w:lang w:bidi="pl-PL"/>
        </w:rPr>
      </w:pPr>
    </w:p>
    <w:p w14:paraId="23B2A941" w14:textId="0E17E7A7" w:rsidR="00A0639B" w:rsidRPr="003C33E1" w:rsidRDefault="00A0639B" w:rsidP="003C33E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="003C33E1" w:rsidRPr="003C3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„Modernizacja energetyczna budynków Powiatowego Urzędu Pracy we Włocławku</w:t>
      </w:r>
      <w:r w:rsidR="003C33E1" w:rsidRPr="003C33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pl-PL"/>
        </w:rPr>
        <w:t>”</w:t>
      </w:r>
      <w:r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>,</w:t>
      </w:r>
      <w:r w:rsidR="003C33E1"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 xml:space="preserve"> </w:t>
      </w:r>
      <w:r w:rsidRP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prowadzonego w trybie podstawowym na podstawie art. 275 pkt 1 ustawy z dnia 11 września 2019 r. Prawo zamówień publicznych (Dz. U. z 2022 r., poz. 1710, ze zm.)</w:t>
      </w:r>
      <w:r w:rsid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.</w:t>
      </w:r>
    </w:p>
    <w:p w14:paraId="2DDD8E4B" w14:textId="0E1823F4" w:rsidR="00A0639B" w:rsidRDefault="00A0639B" w:rsidP="003C33E1">
      <w:pPr>
        <w:jc w:val="both"/>
        <w:rPr>
          <w:b/>
          <w:bCs/>
          <w:color w:val="000000" w:themeColor="text1"/>
          <w:lang w:bidi="pl-PL"/>
        </w:rPr>
      </w:pPr>
      <w:r w:rsidRPr="00A0639B">
        <w:rPr>
          <w:b/>
          <w:bCs/>
          <w:color w:val="000000" w:themeColor="text1"/>
          <w:lang w:bidi="pl-PL"/>
        </w:rPr>
        <w:t xml:space="preserve">Numer ogłoszenia: </w:t>
      </w:r>
      <w:r w:rsidR="003C33E1" w:rsidRPr="003C33E1">
        <w:rPr>
          <w:b/>
          <w:bCs/>
          <w:color w:val="000000" w:themeColor="text1"/>
          <w:lang w:bidi="pl-PL"/>
        </w:rPr>
        <w:t>: 2023/BZP 00141213</w:t>
      </w:r>
      <w:hyperlink r:id="rId4" w:tgtFrame="_blank" w:history="1">
        <w:r w:rsidR="003C33E1" w:rsidRPr="003C33E1">
          <w:rPr>
            <w:rStyle w:val="Hipercze"/>
            <w:b/>
            <w:bCs/>
            <w:color w:val="auto"/>
            <w:u w:val="none"/>
            <w:lang w:bidi="pl-PL"/>
          </w:rPr>
          <w:t xml:space="preserve"> z dnia 17 marca 2023 </w:t>
        </w:r>
      </w:hyperlink>
      <w:r w:rsidR="003C33E1" w:rsidRPr="003C33E1">
        <w:rPr>
          <w:b/>
          <w:bCs/>
          <w:lang w:bidi="pl-PL"/>
        </w:rPr>
        <w:t>r.</w:t>
      </w:r>
    </w:p>
    <w:p w14:paraId="6A13E94B" w14:textId="77777777" w:rsidR="003C33E1" w:rsidRPr="003C33E1" w:rsidRDefault="003C33E1" w:rsidP="003C33E1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ID postępowania: </w:t>
      </w:r>
      <w:r w:rsidRPr="003C33E1">
        <w:rPr>
          <w:b/>
          <w:bCs/>
          <w:color w:val="000000" w:themeColor="text1"/>
        </w:rPr>
        <w:t xml:space="preserve">ocds-148610-cd0f509c-c4b9-11ed-b70f-ae2d9e28ec7b 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627F9793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1</w:t>
      </w:r>
    </w:p>
    <w:p w14:paraId="59683ECF" w14:textId="4CE604E8" w:rsidR="00C8225A" w:rsidRPr="00890046" w:rsidRDefault="00890046" w:rsidP="00890046">
      <w:pPr>
        <w:jc w:val="both"/>
        <w:rPr>
          <w:bCs/>
          <w:lang w:bidi="pl-PL"/>
        </w:rPr>
      </w:pPr>
      <w:r w:rsidRPr="00890046">
        <w:rPr>
          <w:bCs/>
          <w:lang w:bidi="pl-PL"/>
        </w:rPr>
        <w:t>TOPINSTAL Mariusz Wi</w:t>
      </w:r>
      <w:r w:rsidR="007E4F1E">
        <w:rPr>
          <w:bCs/>
          <w:lang w:bidi="pl-PL"/>
        </w:rPr>
        <w:t>ś</w:t>
      </w:r>
      <w:r w:rsidRPr="00890046">
        <w:rPr>
          <w:bCs/>
          <w:lang w:bidi="pl-PL"/>
        </w:rPr>
        <w:t>niewski</w:t>
      </w:r>
    </w:p>
    <w:p w14:paraId="77CB7E83" w14:textId="775D1479" w:rsidR="00890046" w:rsidRPr="00890046" w:rsidRDefault="00890046" w:rsidP="00890046">
      <w:pPr>
        <w:jc w:val="both"/>
        <w:rPr>
          <w:bCs/>
          <w:lang w:bidi="pl-PL"/>
        </w:rPr>
      </w:pPr>
      <w:r w:rsidRPr="00890046">
        <w:rPr>
          <w:bCs/>
          <w:lang w:bidi="pl-PL"/>
        </w:rPr>
        <w:t>ul. Józefa Raczkowskiego 1/17, 64-800 Chodzież</w:t>
      </w:r>
    </w:p>
    <w:p w14:paraId="0F3E7C92" w14:textId="205BFC6E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Cena brutto:</w:t>
      </w:r>
      <w:r w:rsidR="00890046">
        <w:t xml:space="preserve"> 641.527,75 zł</w:t>
      </w:r>
    </w:p>
    <w:p w14:paraId="6B3D99B2" w14:textId="77777777" w:rsidR="00C8225A" w:rsidRPr="00C8225A" w:rsidRDefault="00C8225A" w:rsidP="00C8225A">
      <w:pPr>
        <w:jc w:val="both"/>
        <w:rPr>
          <w:bCs/>
          <w:lang w:bidi="pl-PL"/>
        </w:rPr>
      </w:pPr>
    </w:p>
    <w:p w14:paraId="353E2565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2</w:t>
      </w:r>
    </w:p>
    <w:p w14:paraId="6476DB98" w14:textId="7CA138CF" w:rsidR="00C8225A" w:rsidRPr="00F4471A" w:rsidRDefault="00890046" w:rsidP="00C8225A">
      <w:pPr>
        <w:jc w:val="both"/>
        <w:rPr>
          <w:bCs/>
          <w:lang w:bidi="pl-PL"/>
        </w:rPr>
      </w:pPr>
      <w:bookmarkStart w:id="0" w:name="_Hlk123557293"/>
      <w:r w:rsidRPr="00F4471A">
        <w:rPr>
          <w:bCs/>
          <w:lang w:bidi="pl-PL"/>
        </w:rPr>
        <w:t>Przedsiębiorstwo Budowlano-Montażowe „BUDMONT” Jarosław Zieliński</w:t>
      </w:r>
    </w:p>
    <w:p w14:paraId="500D4772" w14:textId="3F4EA6D7" w:rsidR="00890046" w:rsidRPr="00F4471A" w:rsidRDefault="00890046" w:rsidP="00C8225A">
      <w:pPr>
        <w:jc w:val="both"/>
        <w:rPr>
          <w:bCs/>
          <w:lang w:bidi="pl-PL"/>
        </w:rPr>
      </w:pPr>
      <w:r w:rsidRPr="00F4471A">
        <w:rPr>
          <w:bCs/>
          <w:lang w:bidi="pl-PL"/>
        </w:rPr>
        <w:t xml:space="preserve">ul. </w:t>
      </w:r>
      <w:r w:rsidR="00F4471A" w:rsidRPr="00F4471A">
        <w:rPr>
          <w:bCs/>
          <w:lang w:bidi="pl-PL"/>
        </w:rPr>
        <w:t>Miodowa 8, 87-800 Włocławek</w:t>
      </w:r>
    </w:p>
    <w:p w14:paraId="3ED351C7" w14:textId="740D2913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 xml:space="preserve">Cena brutto: </w:t>
      </w:r>
      <w:r w:rsidR="00F4471A">
        <w:rPr>
          <w:bCs/>
          <w:lang w:bidi="pl-PL"/>
        </w:rPr>
        <w:t>704.334,73 zł</w:t>
      </w:r>
    </w:p>
    <w:p w14:paraId="4BF506ED" w14:textId="77777777" w:rsidR="00C8225A" w:rsidRPr="00C8225A" w:rsidRDefault="00C8225A" w:rsidP="00C8225A">
      <w:pPr>
        <w:jc w:val="both"/>
        <w:rPr>
          <w:bCs/>
          <w:lang w:bidi="pl-PL"/>
        </w:rPr>
      </w:pPr>
    </w:p>
    <w:p w14:paraId="12177E74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3</w:t>
      </w:r>
    </w:p>
    <w:bookmarkEnd w:id="0"/>
    <w:p w14:paraId="7B2F27FD" w14:textId="696EA0FD" w:rsidR="00C8225A" w:rsidRPr="00F4471A" w:rsidRDefault="00F4471A" w:rsidP="00F4471A">
      <w:pPr>
        <w:jc w:val="both"/>
        <w:rPr>
          <w:bCs/>
          <w:lang w:bidi="pl-PL"/>
        </w:rPr>
      </w:pPr>
      <w:r w:rsidRPr="00F4471A">
        <w:rPr>
          <w:bCs/>
          <w:lang w:bidi="pl-PL"/>
        </w:rPr>
        <w:t xml:space="preserve">Zakład Handlowo-Usługowy – Krzysztof </w:t>
      </w:r>
      <w:proofErr w:type="spellStart"/>
      <w:r w:rsidRPr="00F4471A">
        <w:rPr>
          <w:bCs/>
          <w:lang w:bidi="pl-PL"/>
        </w:rPr>
        <w:t>Sadzikowski</w:t>
      </w:r>
      <w:proofErr w:type="spellEnd"/>
    </w:p>
    <w:p w14:paraId="0B29305E" w14:textId="479B3A41" w:rsidR="00F4471A" w:rsidRPr="00F4471A" w:rsidRDefault="00F4471A" w:rsidP="00F4471A">
      <w:pPr>
        <w:jc w:val="both"/>
        <w:rPr>
          <w:bCs/>
          <w:lang w:bidi="pl-PL"/>
        </w:rPr>
      </w:pPr>
      <w:r w:rsidRPr="00F4471A">
        <w:rPr>
          <w:bCs/>
          <w:lang w:bidi="pl-PL"/>
        </w:rPr>
        <w:t>ul. Wschodnia 2A, 87-800 Włocławek</w:t>
      </w:r>
    </w:p>
    <w:p w14:paraId="5B1E12CA" w14:textId="0E2B7862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Cena brutto:</w:t>
      </w:r>
      <w:r w:rsidR="00F4471A">
        <w:rPr>
          <w:bCs/>
          <w:lang w:bidi="pl-PL"/>
        </w:rPr>
        <w:t xml:space="preserve"> 429.000,00 zł</w:t>
      </w:r>
    </w:p>
    <w:p w14:paraId="2BC3AF38" w14:textId="77777777" w:rsidR="00C8225A" w:rsidRPr="00C8225A" w:rsidRDefault="00C8225A" w:rsidP="00C8225A">
      <w:pPr>
        <w:jc w:val="both"/>
        <w:rPr>
          <w:bCs/>
          <w:lang w:bidi="pl-PL"/>
        </w:rPr>
      </w:pPr>
    </w:p>
    <w:p w14:paraId="0D25B709" w14:textId="7777777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Oferta nr 4</w:t>
      </w:r>
    </w:p>
    <w:p w14:paraId="3B0821EF" w14:textId="0643A09A" w:rsidR="00C8225A" w:rsidRPr="007E4F1E" w:rsidRDefault="00F4471A" w:rsidP="00F4471A">
      <w:pPr>
        <w:jc w:val="both"/>
        <w:rPr>
          <w:bCs/>
          <w:lang w:bidi="pl-PL"/>
        </w:rPr>
      </w:pPr>
      <w:r w:rsidRPr="007E4F1E">
        <w:rPr>
          <w:bCs/>
          <w:lang w:bidi="pl-PL"/>
        </w:rPr>
        <w:t>Andrzej Jażdżewski „JAMET” Usługi Hydrauliczne</w:t>
      </w:r>
    </w:p>
    <w:p w14:paraId="6B74D849" w14:textId="2E0B6829" w:rsidR="00F4471A" w:rsidRPr="007E4F1E" w:rsidRDefault="007E4F1E" w:rsidP="00F4471A">
      <w:pPr>
        <w:jc w:val="both"/>
        <w:rPr>
          <w:bCs/>
          <w:lang w:bidi="pl-PL"/>
        </w:rPr>
      </w:pPr>
      <w:r w:rsidRPr="007E4F1E">
        <w:rPr>
          <w:bCs/>
          <w:lang w:bidi="pl-PL"/>
        </w:rPr>
        <w:t>Pawłowo, ul. Okrężna 10,</w:t>
      </w:r>
      <w:r w:rsidR="00F4471A" w:rsidRPr="007E4F1E">
        <w:rPr>
          <w:bCs/>
          <w:lang w:bidi="pl-PL"/>
        </w:rPr>
        <w:t xml:space="preserve"> 89-620 </w:t>
      </w:r>
      <w:r w:rsidRPr="007E4F1E">
        <w:rPr>
          <w:bCs/>
          <w:lang w:bidi="pl-PL"/>
        </w:rPr>
        <w:t>Chojnice</w:t>
      </w:r>
    </w:p>
    <w:p w14:paraId="420AB2C1" w14:textId="32BF36D6" w:rsidR="00C8225A" w:rsidRDefault="00C8225A" w:rsidP="00C8225A">
      <w:pPr>
        <w:jc w:val="both"/>
        <w:rPr>
          <w:b/>
          <w:lang w:bidi="pl-PL"/>
        </w:rPr>
      </w:pPr>
      <w:r w:rsidRPr="00C8225A">
        <w:rPr>
          <w:bCs/>
          <w:lang w:bidi="pl-PL"/>
        </w:rPr>
        <w:t>Cena brutto:</w:t>
      </w:r>
      <w:r w:rsidR="007E4F1E">
        <w:rPr>
          <w:bCs/>
          <w:lang w:bidi="pl-PL"/>
        </w:rPr>
        <w:t xml:space="preserve"> 622.950,50 zł</w:t>
      </w:r>
    </w:p>
    <w:p w14:paraId="755A34BF" w14:textId="20A6714F" w:rsidR="003C33E1" w:rsidRDefault="003C33E1" w:rsidP="00C8225A">
      <w:pPr>
        <w:jc w:val="both"/>
        <w:rPr>
          <w:b/>
          <w:lang w:bidi="pl-PL"/>
        </w:rPr>
      </w:pPr>
    </w:p>
    <w:p w14:paraId="2C55A929" w14:textId="1A88907B" w:rsidR="003C33E1" w:rsidRDefault="003C33E1" w:rsidP="00C8225A">
      <w:pPr>
        <w:jc w:val="both"/>
        <w:rPr>
          <w:bCs/>
          <w:u w:val="single"/>
          <w:lang w:bidi="pl-PL"/>
        </w:rPr>
      </w:pPr>
      <w:r w:rsidRPr="003C33E1">
        <w:rPr>
          <w:bCs/>
          <w:u w:val="single"/>
          <w:lang w:bidi="pl-PL"/>
        </w:rPr>
        <w:t>Oferta nr 5</w:t>
      </w:r>
    </w:p>
    <w:p w14:paraId="041B887E" w14:textId="4B51EF14" w:rsidR="007E4F1E" w:rsidRDefault="007E4F1E" w:rsidP="00C8225A">
      <w:pPr>
        <w:jc w:val="both"/>
        <w:rPr>
          <w:bCs/>
          <w:lang w:bidi="pl-PL"/>
        </w:rPr>
      </w:pPr>
      <w:r w:rsidRPr="007E4F1E">
        <w:rPr>
          <w:bCs/>
          <w:lang w:bidi="pl-PL"/>
        </w:rPr>
        <w:t>Zakład Ogólnobudowlany – Włodzimierz Walczak</w:t>
      </w:r>
    </w:p>
    <w:p w14:paraId="214DAB95" w14:textId="3BE52032" w:rsidR="007E4F1E" w:rsidRDefault="007E4F1E" w:rsidP="00C8225A">
      <w:pPr>
        <w:jc w:val="both"/>
        <w:rPr>
          <w:bCs/>
          <w:lang w:bidi="pl-PL"/>
        </w:rPr>
      </w:pPr>
      <w:r>
        <w:rPr>
          <w:bCs/>
          <w:lang w:bidi="pl-PL"/>
        </w:rPr>
        <w:t>ul. Rybnicka 94, 87-800 Włocławek</w:t>
      </w:r>
    </w:p>
    <w:p w14:paraId="35472AD9" w14:textId="6B560156" w:rsidR="00F4471A" w:rsidRPr="007E4F1E" w:rsidRDefault="007E4F1E" w:rsidP="007E4F1E">
      <w:pPr>
        <w:jc w:val="both"/>
        <w:rPr>
          <w:bCs/>
          <w:lang w:bidi="pl-PL"/>
        </w:rPr>
      </w:pPr>
      <w:r>
        <w:rPr>
          <w:bCs/>
          <w:lang w:bidi="pl-PL"/>
        </w:rPr>
        <w:t>Cena brutto: 484.453,56 zł</w:t>
      </w: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3C33E1"/>
    <w:rsid w:val="007E4F1E"/>
    <w:rsid w:val="00890046"/>
    <w:rsid w:val="00A0639B"/>
    <w:rsid w:val="00C8225A"/>
    <w:rsid w:val="00E6565E"/>
    <w:rsid w:val="00F3670B"/>
    <w:rsid w:val="00F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3E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33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o-client-board/bzp/notice-details/2023%2FBZP%2000137520%2F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3</cp:revision>
  <dcterms:created xsi:type="dcterms:W3CDTF">2023-04-04T06:16:00Z</dcterms:created>
  <dcterms:modified xsi:type="dcterms:W3CDTF">2023-04-04T09:53:00Z</dcterms:modified>
</cp:coreProperties>
</file>