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B918" w14:textId="77777777" w:rsidR="00DB387C" w:rsidRDefault="00DB387C" w:rsidP="00DB387C">
      <w:pPr>
        <w:pStyle w:val="Standard"/>
      </w:pPr>
    </w:p>
    <w:p w14:paraId="51919C78" w14:textId="77777777" w:rsidR="00DB387C" w:rsidRPr="00736474" w:rsidRDefault="00DB387C" w:rsidP="00DB387C">
      <w:pPr>
        <w:suppressAutoHyphens w:val="0"/>
        <w:autoSpaceDE w:val="0"/>
        <w:ind w:left="6946" w:hanging="1559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en-US" w:bidi="ar-SA"/>
        </w:rPr>
      </w:pPr>
      <w:bookmarkStart w:id="0" w:name="_Hlk137651858"/>
      <w:r>
        <w:rPr>
          <w:rFonts w:ascii="Times New Roman" w:eastAsia="Times New Roman" w:hAnsi="Times New Roman" w:cs="Times New Roman"/>
          <w:kern w:val="0"/>
          <w:sz w:val="20"/>
          <w:szCs w:val="20"/>
          <w:lang w:eastAsia="en-US" w:bidi="ar-SA"/>
        </w:rPr>
        <w:t xml:space="preserve">      </w:t>
      </w:r>
      <w:r w:rsidRPr="00736474">
        <w:rPr>
          <w:rFonts w:ascii="Times New Roman" w:eastAsia="Times New Roman" w:hAnsi="Times New Roman" w:cs="Times New Roman"/>
          <w:kern w:val="0"/>
          <w:sz w:val="20"/>
          <w:szCs w:val="20"/>
          <w:lang w:eastAsia="en-US" w:bidi="ar-SA"/>
        </w:rPr>
        <w:t>Załącznik nr 3 do zarządzenia n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US" w:bidi="ar-SA"/>
        </w:rPr>
        <w:t>r 31</w:t>
      </w:r>
      <w:r w:rsidRPr="00736474">
        <w:rPr>
          <w:rFonts w:ascii="Times New Roman" w:eastAsia="Times New Roman" w:hAnsi="Times New Roman" w:cs="Times New Roman"/>
          <w:kern w:val="0"/>
          <w:sz w:val="20"/>
          <w:szCs w:val="20"/>
          <w:lang w:eastAsia="en-US" w:bidi="ar-SA"/>
        </w:rPr>
        <w:t xml:space="preserve">/2023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US" w:bidi="ar-SA"/>
        </w:rPr>
        <w:br/>
      </w:r>
      <w:r w:rsidRPr="00736474">
        <w:rPr>
          <w:rFonts w:ascii="Times New Roman" w:eastAsia="Times New Roman" w:hAnsi="Times New Roman" w:cs="Times New Roman"/>
          <w:kern w:val="0"/>
          <w:sz w:val="20"/>
          <w:szCs w:val="20"/>
          <w:lang w:eastAsia="en-US" w:bidi="ar-SA"/>
        </w:rPr>
        <w:t>Starosty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US" w:bidi="ar-SA"/>
        </w:rPr>
        <w:t xml:space="preserve"> </w:t>
      </w:r>
      <w:r w:rsidRPr="00736474">
        <w:rPr>
          <w:rFonts w:ascii="Times New Roman" w:eastAsia="Times New Roman" w:hAnsi="Times New Roman" w:cs="Times New Roman"/>
          <w:kern w:val="0"/>
          <w:sz w:val="20"/>
          <w:szCs w:val="20"/>
          <w:lang w:eastAsia="en-US" w:bidi="ar-SA"/>
        </w:rPr>
        <w:t xml:space="preserve">Włocławskiego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US" w:bidi="ar-SA"/>
        </w:rPr>
        <w:br/>
      </w:r>
      <w:r w:rsidRPr="00736474">
        <w:rPr>
          <w:rFonts w:ascii="Times New Roman" w:eastAsia="Times New Roman" w:hAnsi="Times New Roman" w:cs="Times New Roman"/>
          <w:kern w:val="0"/>
          <w:sz w:val="20"/>
          <w:szCs w:val="20"/>
          <w:lang w:eastAsia="en-US" w:bidi="ar-SA"/>
        </w:rPr>
        <w:t xml:space="preserve">z dnia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US" w:bidi="ar-SA"/>
        </w:rPr>
        <w:t>13 czerwca</w:t>
      </w:r>
      <w:r w:rsidRPr="00736474">
        <w:rPr>
          <w:rFonts w:ascii="Times New Roman" w:eastAsia="Times New Roman" w:hAnsi="Times New Roman" w:cs="Times New Roman"/>
          <w:kern w:val="0"/>
          <w:sz w:val="20"/>
          <w:szCs w:val="20"/>
          <w:lang w:eastAsia="en-US" w:bidi="ar-SA"/>
        </w:rPr>
        <w:t xml:space="preserve"> 2023 r.</w:t>
      </w:r>
    </w:p>
    <w:p w14:paraId="5A2C7DC3" w14:textId="77777777" w:rsidR="00DB387C" w:rsidRPr="00736474" w:rsidRDefault="00DB387C" w:rsidP="00DB387C">
      <w:pPr>
        <w:suppressAutoHyphens w:val="0"/>
        <w:autoSpaceDE w:val="0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14:paraId="77E17754" w14:textId="77777777" w:rsidR="00DB387C" w:rsidRDefault="00DB387C" w:rsidP="00DB387C">
      <w:pPr>
        <w:suppressAutoHyphens w:val="0"/>
        <w:autoSpaceDE w:val="0"/>
        <w:spacing w:before="67"/>
        <w:ind w:left="5387" w:firstLine="2977"/>
        <w:jc w:val="both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</w:t>
      </w:r>
    </w:p>
    <w:p w14:paraId="1FABDB63" w14:textId="77777777" w:rsidR="00DB387C" w:rsidRDefault="00DB387C" w:rsidP="00DB387C">
      <w:pPr>
        <w:rPr>
          <w:rFonts w:ascii="Times New Roman" w:hAnsi="Times New Roman"/>
          <w:sz w:val="20"/>
          <w:szCs w:val="20"/>
        </w:rPr>
      </w:pPr>
    </w:p>
    <w:p w14:paraId="1F0C20D6" w14:textId="77777777" w:rsidR="00DB387C" w:rsidRDefault="00DB387C" w:rsidP="00DB387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OGŁOSZENIE</w:t>
      </w:r>
    </w:p>
    <w:p w14:paraId="2F546A3D" w14:textId="77777777" w:rsidR="00DB387C" w:rsidRDefault="00DB387C" w:rsidP="00DB387C">
      <w:pPr>
        <w:jc w:val="center"/>
        <w:rPr>
          <w:rFonts w:ascii="Times New Roman" w:hAnsi="Times New Roman"/>
          <w:b/>
        </w:rPr>
      </w:pPr>
    </w:p>
    <w:p w14:paraId="547C7E5A" w14:textId="77777777" w:rsidR="00DB387C" w:rsidRDefault="00DB387C" w:rsidP="00DB387C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 sprawie przetargu na sprzedaż środka trwałego – samochodu osobowego </w:t>
      </w:r>
      <w:r>
        <w:rPr>
          <w:rFonts w:ascii="Times New Roman" w:hAnsi="Times New Roman"/>
          <w:b/>
        </w:rPr>
        <w:br/>
        <w:t>marki ,,VOLKSWAGEN Transporter”</w:t>
      </w:r>
    </w:p>
    <w:p w14:paraId="47081484" w14:textId="77777777" w:rsidR="00DB387C" w:rsidRDefault="00DB387C" w:rsidP="00DB387C">
      <w:pPr>
        <w:jc w:val="center"/>
        <w:rPr>
          <w:rFonts w:ascii="Times New Roman" w:hAnsi="Times New Roman"/>
          <w:b/>
        </w:rPr>
      </w:pPr>
    </w:p>
    <w:p w14:paraId="1C07F348" w14:textId="77777777" w:rsidR="00DB387C" w:rsidRDefault="00DB387C" w:rsidP="00DB387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Starosta Włocławski ogłasza publiczny przetarg pisemny na sprzedaż samochodu osobowego marki ,,VOLKSWAGEN Transporter” w Starostwie Powiatowym we Włocławku, </w:t>
      </w:r>
      <w:r>
        <w:rPr>
          <w:rFonts w:ascii="Times New Roman" w:hAnsi="Times New Roman"/>
        </w:rPr>
        <w:br/>
        <w:t>ul. Cyganka 28, 87-000 Włocławek.</w:t>
      </w:r>
    </w:p>
    <w:p w14:paraId="780CD723" w14:textId="77777777" w:rsidR="00DB387C" w:rsidRDefault="00DB387C" w:rsidP="00DB387C">
      <w:pPr>
        <w:rPr>
          <w:rFonts w:ascii="Times New Roman" w:hAnsi="Times New Roman"/>
        </w:rPr>
      </w:pPr>
      <w:r>
        <w:rPr>
          <w:rFonts w:ascii="Times New Roman" w:hAnsi="Times New Roman"/>
        </w:rPr>
        <w:t>Dane dotyczące pojazdu:</w:t>
      </w:r>
    </w:p>
    <w:p w14:paraId="1FA64C95" w14:textId="77777777" w:rsidR="00DB387C" w:rsidRPr="005D3039" w:rsidRDefault="00DB387C" w:rsidP="00DB387C">
      <w:pPr>
        <w:widowControl/>
        <w:spacing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5D3039">
        <w:rPr>
          <w:rFonts w:ascii="Times New Roman" w:eastAsia="Calibri" w:hAnsi="Times New Roman" w:cs="Times New Roman"/>
          <w:kern w:val="0"/>
          <w:lang w:eastAsia="en-US" w:bidi="ar-SA"/>
        </w:rPr>
        <w:t xml:space="preserve">- marka/model samochodu/ wersja: </w:t>
      </w:r>
      <w:r w:rsidRPr="005D3039">
        <w:rPr>
          <w:rFonts w:ascii="Times New Roman" w:hAnsi="Times New Roman" w:cs="Times New Roman"/>
          <w:b/>
          <w:bCs/>
          <w:color w:val="000000"/>
        </w:rPr>
        <w:t xml:space="preserve">VOLKSWAGEN </w:t>
      </w:r>
      <w:r>
        <w:rPr>
          <w:rFonts w:ascii="Times New Roman" w:hAnsi="Times New Roman" w:cs="Times New Roman"/>
          <w:b/>
          <w:bCs/>
          <w:color w:val="000000"/>
        </w:rPr>
        <w:t xml:space="preserve">/ </w:t>
      </w:r>
      <w:r w:rsidRPr="005D3039">
        <w:rPr>
          <w:rFonts w:ascii="Times New Roman" w:hAnsi="Times New Roman" w:cs="Times New Roman"/>
          <w:b/>
          <w:bCs/>
          <w:color w:val="000000"/>
        </w:rPr>
        <w:t xml:space="preserve">Transporter 1.9 </w:t>
      </w:r>
      <w:proofErr w:type="spellStart"/>
      <w:r w:rsidRPr="005D3039">
        <w:rPr>
          <w:rFonts w:ascii="Times New Roman" w:hAnsi="Times New Roman" w:cs="Times New Roman"/>
          <w:b/>
          <w:bCs/>
          <w:color w:val="000000"/>
        </w:rPr>
        <w:t>TDi</w:t>
      </w:r>
      <w:proofErr w:type="spellEnd"/>
      <w:r w:rsidRPr="005D3039">
        <w:rPr>
          <w:rFonts w:ascii="Times New Roman" w:hAnsi="Times New Roman" w:cs="Times New Roman"/>
          <w:b/>
          <w:bCs/>
          <w:color w:val="000000"/>
        </w:rPr>
        <w:t xml:space="preserve"> MR 03 E3 3,0t</w:t>
      </w:r>
      <w:r>
        <w:rPr>
          <w:rFonts w:ascii="Times New Roman" w:hAnsi="Times New Roman" w:cs="Times New Roman"/>
          <w:b/>
          <w:bCs/>
          <w:color w:val="000000"/>
        </w:rPr>
        <w:t>/ 7HC</w:t>
      </w:r>
    </w:p>
    <w:p w14:paraId="49D4B523" w14:textId="77777777" w:rsidR="00DB387C" w:rsidRDefault="00DB387C" w:rsidP="00DB387C">
      <w:r>
        <w:rPr>
          <w:rFonts w:ascii="Times New Roman" w:hAnsi="Times New Roman"/>
        </w:rPr>
        <w:t xml:space="preserve">- nr rejestracyjny: </w:t>
      </w:r>
      <w:r w:rsidRPr="00B203DD">
        <w:rPr>
          <w:rFonts w:ascii="Times New Roman" w:eastAsia="Calibri" w:hAnsi="Times New Roman" w:cs="Times New Roman"/>
          <w:b/>
          <w:kern w:val="0"/>
          <w:lang w:eastAsia="en-US" w:bidi="ar-SA"/>
        </w:rPr>
        <w:t>CW</w:t>
      </w:r>
      <w:r>
        <w:rPr>
          <w:rFonts w:ascii="Times New Roman" w:eastAsia="Calibri" w:hAnsi="Times New Roman" w:cs="Times New Roman"/>
          <w:b/>
          <w:kern w:val="0"/>
          <w:lang w:eastAsia="en-US" w:bidi="ar-SA"/>
        </w:rPr>
        <w:t>L</w:t>
      </w:r>
      <w:r w:rsidRPr="00B203DD"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lang w:eastAsia="en-US" w:bidi="ar-SA"/>
        </w:rPr>
        <w:t>01CL</w:t>
      </w:r>
    </w:p>
    <w:p w14:paraId="0035E4B9" w14:textId="77777777" w:rsidR="00DB387C" w:rsidRDefault="00DB387C" w:rsidP="00DB387C">
      <w:r>
        <w:rPr>
          <w:rFonts w:ascii="Times New Roman" w:hAnsi="Times New Roman"/>
        </w:rPr>
        <w:t xml:space="preserve">- nr identyfikacyjny: </w:t>
      </w:r>
      <w:r w:rsidRPr="001E3AAC">
        <w:rPr>
          <w:rFonts w:ascii="Times New Roman" w:hAnsi="Times New Roman"/>
          <w:bCs/>
        </w:rPr>
        <w:t>VIN: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lang w:eastAsia="en-US" w:bidi="ar-SA"/>
        </w:rPr>
        <w:t>WV2ZZZ7HZ5X021879</w:t>
      </w:r>
    </w:p>
    <w:p w14:paraId="2E943AFD" w14:textId="77777777" w:rsidR="00DB387C" w:rsidRDefault="00DB387C" w:rsidP="00DB387C">
      <w:r>
        <w:rPr>
          <w:rFonts w:ascii="Times New Roman" w:hAnsi="Times New Roman"/>
        </w:rPr>
        <w:t xml:space="preserve">- rok produkcji: </w:t>
      </w:r>
      <w:r>
        <w:rPr>
          <w:rFonts w:ascii="Times New Roman" w:hAnsi="Times New Roman"/>
          <w:b/>
        </w:rPr>
        <w:t>2005</w:t>
      </w:r>
    </w:p>
    <w:p w14:paraId="07A7D514" w14:textId="77777777" w:rsidR="00DB387C" w:rsidRDefault="00DB387C" w:rsidP="00DB387C">
      <w:r>
        <w:rPr>
          <w:rFonts w:ascii="Times New Roman" w:hAnsi="Times New Roman"/>
        </w:rPr>
        <w:t xml:space="preserve">- pojemność silnika/moc silnika: </w:t>
      </w:r>
      <w:r w:rsidRPr="00B203DD">
        <w:rPr>
          <w:rFonts w:ascii="Times New Roman" w:eastAsia="Calibri" w:hAnsi="Times New Roman" w:cs="Times New Roman"/>
          <w:b/>
          <w:kern w:val="0"/>
          <w:lang w:eastAsia="en-US" w:bidi="ar-SA"/>
        </w:rPr>
        <w:t>1</w:t>
      </w:r>
      <w:r>
        <w:rPr>
          <w:rFonts w:ascii="Times New Roman" w:eastAsia="Calibri" w:hAnsi="Times New Roman" w:cs="Times New Roman"/>
          <w:b/>
          <w:kern w:val="0"/>
          <w:lang w:eastAsia="en-US" w:bidi="ar-SA"/>
        </w:rPr>
        <w:t>896</w:t>
      </w:r>
      <w:r w:rsidRPr="00B203DD"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 ccm/</w:t>
      </w:r>
      <w:r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 77</w:t>
      </w:r>
      <w:r w:rsidRPr="00B203DD">
        <w:rPr>
          <w:rFonts w:ascii="Times New Roman" w:eastAsia="Calibri" w:hAnsi="Times New Roman" w:cs="Times New Roman"/>
          <w:b/>
          <w:kern w:val="0"/>
          <w:lang w:eastAsia="en-US" w:bidi="ar-SA"/>
        </w:rPr>
        <w:t>kW (1</w:t>
      </w:r>
      <w:r>
        <w:rPr>
          <w:rFonts w:ascii="Times New Roman" w:eastAsia="Calibri" w:hAnsi="Times New Roman" w:cs="Times New Roman"/>
          <w:b/>
          <w:kern w:val="0"/>
          <w:lang w:eastAsia="en-US" w:bidi="ar-SA"/>
        </w:rPr>
        <w:t>05</w:t>
      </w:r>
      <w:r w:rsidRPr="00B203DD">
        <w:rPr>
          <w:rFonts w:ascii="Times New Roman" w:eastAsia="Calibri" w:hAnsi="Times New Roman" w:cs="Times New Roman"/>
          <w:b/>
          <w:kern w:val="0"/>
          <w:lang w:eastAsia="en-US" w:bidi="ar-SA"/>
        </w:rPr>
        <w:t>KM)</w:t>
      </w:r>
    </w:p>
    <w:p w14:paraId="4CA627F9" w14:textId="77777777" w:rsidR="00DB387C" w:rsidRDefault="00DB387C" w:rsidP="00DB387C">
      <w:r>
        <w:rPr>
          <w:rFonts w:ascii="Times New Roman" w:hAnsi="Times New Roman"/>
        </w:rPr>
        <w:t xml:space="preserve">- dopuszczalna masa całkowita: </w:t>
      </w:r>
      <w:r w:rsidRPr="00B203DD">
        <w:rPr>
          <w:rFonts w:ascii="Times New Roman" w:eastAsia="Calibri" w:hAnsi="Times New Roman" w:cs="Times New Roman"/>
          <w:b/>
          <w:kern w:val="0"/>
          <w:lang w:eastAsia="en-US" w:bidi="ar-SA"/>
        </w:rPr>
        <w:t>2</w:t>
      </w:r>
      <w:r>
        <w:rPr>
          <w:rFonts w:ascii="Times New Roman" w:eastAsia="Calibri" w:hAnsi="Times New Roman" w:cs="Times New Roman"/>
          <w:b/>
          <w:kern w:val="0"/>
          <w:lang w:eastAsia="en-US" w:bidi="ar-SA"/>
        </w:rPr>
        <w:t>8</w:t>
      </w:r>
      <w:r w:rsidRPr="00B203DD">
        <w:rPr>
          <w:rFonts w:ascii="Times New Roman" w:eastAsia="Calibri" w:hAnsi="Times New Roman" w:cs="Times New Roman"/>
          <w:b/>
          <w:kern w:val="0"/>
          <w:lang w:eastAsia="en-US" w:bidi="ar-SA"/>
        </w:rPr>
        <w:t>00 kg</w:t>
      </w:r>
      <w:r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 / 741 kg</w:t>
      </w:r>
    </w:p>
    <w:p w14:paraId="1D584EC8" w14:textId="77777777" w:rsidR="00DB387C" w:rsidRDefault="00DB387C" w:rsidP="00DB387C">
      <w:r>
        <w:rPr>
          <w:rFonts w:ascii="Times New Roman" w:hAnsi="Times New Roman"/>
        </w:rPr>
        <w:t xml:space="preserve">- przebieg całkowity: </w:t>
      </w:r>
      <w:r>
        <w:rPr>
          <w:rFonts w:ascii="Times New Roman" w:eastAsia="Calibri" w:hAnsi="Times New Roman" w:cs="Times New Roman"/>
          <w:b/>
          <w:kern w:val="0"/>
          <w:lang w:eastAsia="en-US" w:bidi="ar-SA"/>
        </w:rPr>
        <w:t>772930</w:t>
      </w:r>
      <w:r w:rsidRPr="00B203DD"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 km</w:t>
      </w:r>
    </w:p>
    <w:p w14:paraId="5FD30188" w14:textId="77777777" w:rsidR="00DB387C" w:rsidRDefault="00DB387C" w:rsidP="00DB387C">
      <w:r>
        <w:rPr>
          <w:rFonts w:ascii="Times New Roman" w:hAnsi="Times New Roman"/>
        </w:rPr>
        <w:t xml:space="preserve">- rodzaj paliwa: </w:t>
      </w:r>
      <w:r>
        <w:rPr>
          <w:rFonts w:ascii="Times New Roman" w:eastAsia="Calibri" w:hAnsi="Times New Roman" w:cs="Times New Roman"/>
          <w:b/>
          <w:kern w:val="0"/>
          <w:lang w:eastAsia="en-US" w:bidi="ar-SA"/>
        </w:rPr>
        <w:t>diesel</w:t>
      </w:r>
    </w:p>
    <w:p w14:paraId="3CEEA50F" w14:textId="77777777" w:rsidR="00DB387C" w:rsidRPr="00B203DD" w:rsidRDefault="00DB387C" w:rsidP="00DB387C">
      <w:pPr>
        <w:widowControl/>
        <w:spacing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B203DD">
        <w:rPr>
          <w:rFonts w:ascii="Times New Roman" w:eastAsia="Calibri" w:hAnsi="Times New Roman" w:cs="Times New Roman"/>
          <w:b/>
          <w:kern w:val="0"/>
          <w:lang w:eastAsia="en-US" w:bidi="ar-SA"/>
        </w:rPr>
        <w:t>-</w:t>
      </w:r>
      <w:r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 </w:t>
      </w:r>
      <w:r w:rsidRPr="00B203DD">
        <w:rPr>
          <w:rFonts w:ascii="Times New Roman" w:eastAsia="Calibri" w:hAnsi="Times New Roman" w:cs="Times New Roman"/>
          <w:kern w:val="0"/>
          <w:lang w:eastAsia="en-US" w:bidi="ar-SA"/>
        </w:rPr>
        <w:t xml:space="preserve">kolor: </w:t>
      </w:r>
      <w:r>
        <w:rPr>
          <w:rFonts w:ascii="Times New Roman" w:eastAsia="Calibri" w:hAnsi="Times New Roman" w:cs="Times New Roman"/>
          <w:b/>
          <w:kern w:val="0"/>
          <w:lang w:eastAsia="en-US" w:bidi="ar-SA"/>
        </w:rPr>
        <w:t>bordowy</w:t>
      </w:r>
    </w:p>
    <w:p w14:paraId="2A3F0472" w14:textId="77777777" w:rsidR="00DB387C" w:rsidRPr="00B203DD" w:rsidRDefault="00DB387C" w:rsidP="00DB387C">
      <w:pPr>
        <w:widowControl/>
        <w:spacing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B203DD">
        <w:rPr>
          <w:rFonts w:ascii="Times New Roman" w:eastAsia="Calibri" w:hAnsi="Times New Roman" w:cs="Times New Roman"/>
          <w:kern w:val="0"/>
          <w:lang w:eastAsia="en-US" w:bidi="ar-SA"/>
        </w:rPr>
        <w:t xml:space="preserve">- rodzaj skrzyni biegów: </w:t>
      </w:r>
      <w:r w:rsidRPr="00B203DD">
        <w:rPr>
          <w:rFonts w:ascii="Times New Roman" w:eastAsia="Calibri" w:hAnsi="Times New Roman" w:cs="Times New Roman"/>
          <w:b/>
          <w:kern w:val="0"/>
          <w:lang w:eastAsia="en-US" w:bidi="ar-SA"/>
        </w:rPr>
        <w:t>manualna</w:t>
      </w:r>
    </w:p>
    <w:p w14:paraId="4E9A54A4" w14:textId="77777777" w:rsidR="00DB387C" w:rsidRPr="00B203DD" w:rsidRDefault="00DB387C" w:rsidP="00DB387C">
      <w:pPr>
        <w:widowControl/>
        <w:spacing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B203DD">
        <w:rPr>
          <w:rFonts w:ascii="Times New Roman" w:eastAsia="Calibri" w:hAnsi="Times New Roman" w:cs="Times New Roman"/>
          <w:kern w:val="0"/>
          <w:lang w:eastAsia="en-US" w:bidi="ar-SA"/>
        </w:rPr>
        <w:t xml:space="preserve">- rodzaj nadwozia: </w:t>
      </w:r>
      <w:r>
        <w:rPr>
          <w:rFonts w:ascii="Times New Roman" w:eastAsia="Calibri" w:hAnsi="Times New Roman" w:cs="Times New Roman"/>
          <w:b/>
          <w:kern w:val="0"/>
          <w:lang w:eastAsia="en-US" w:bidi="ar-SA"/>
        </w:rPr>
        <w:t>kombi (uniwersalne) 4 drzwiowe 9 osobowe</w:t>
      </w:r>
    </w:p>
    <w:p w14:paraId="11ADFF82" w14:textId="77777777" w:rsidR="00DB387C" w:rsidRDefault="00DB387C" w:rsidP="00DB387C">
      <w:pPr>
        <w:widowControl/>
        <w:spacing w:line="276" w:lineRule="auto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 w:rsidRPr="00B203DD">
        <w:rPr>
          <w:rFonts w:ascii="Times New Roman" w:eastAsia="Calibri" w:hAnsi="Times New Roman" w:cs="Times New Roman"/>
          <w:kern w:val="0"/>
          <w:lang w:eastAsia="en-US" w:bidi="ar-SA"/>
        </w:rPr>
        <w:t xml:space="preserve">- data pierwszej rejestracji: </w:t>
      </w:r>
      <w:r w:rsidRPr="00B203DD">
        <w:rPr>
          <w:rFonts w:ascii="Times New Roman" w:eastAsia="Calibri" w:hAnsi="Times New Roman" w:cs="Times New Roman"/>
          <w:b/>
          <w:kern w:val="0"/>
          <w:lang w:eastAsia="en-US" w:bidi="ar-SA"/>
        </w:rPr>
        <w:t>20</w:t>
      </w:r>
      <w:r>
        <w:rPr>
          <w:rFonts w:ascii="Times New Roman" w:eastAsia="Calibri" w:hAnsi="Times New Roman" w:cs="Times New Roman"/>
          <w:b/>
          <w:kern w:val="0"/>
          <w:lang w:eastAsia="en-US" w:bidi="ar-SA"/>
        </w:rPr>
        <w:t>05</w:t>
      </w:r>
      <w:r w:rsidRPr="00B203DD">
        <w:rPr>
          <w:rFonts w:ascii="Times New Roman" w:eastAsia="Calibri" w:hAnsi="Times New Roman" w:cs="Times New Roman"/>
          <w:b/>
          <w:kern w:val="0"/>
          <w:lang w:eastAsia="en-US" w:bidi="ar-SA"/>
        </w:rPr>
        <w:t>/0</w:t>
      </w:r>
      <w:r>
        <w:rPr>
          <w:rFonts w:ascii="Times New Roman" w:eastAsia="Calibri" w:hAnsi="Times New Roman" w:cs="Times New Roman"/>
          <w:b/>
          <w:kern w:val="0"/>
          <w:lang w:eastAsia="en-US" w:bidi="ar-SA"/>
        </w:rPr>
        <w:t>5</w:t>
      </w:r>
      <w:r w:rsidRPr="00B203DD">
        <w:rPr>
          <w:rFonts w:ascii="Times New Roman" w:eastAsia="Calibri" w:hAnsi="Times New Roman" w:cs="Times New Roman"/>
          <w:b/>
          <w:kern w:val="0"/>
          <w:lang w:eastAsia="en-US" w:bidi="ar-SA"/>
        </w:rPr>
        <w:t>/</w:t>
      </w:r>
      <w:r>
        <w:rPr>
          <w:rFonts w:ascii="Times New Roman" w:eastAsia="Calibri" w:hAnsi="Times New Roman" w:cs="Times New Roman"/>
          <w:b/>
          <w:kern w:val="0"/>
          <w:lang w:eastAsia="en-US" w:bidi="ar-SA"/>
        </w:rPr>
        <w:t>04</w:t>
      </w:r>
    </w:p>
    <w:p w14:paraId="5B2FCF3A" w14:textId="77777777" w:rsidR="00DB387C" w:rsidRPr="00C824E6" w:rsidRDefault="00DB387C" w:rsidP="00DB387C">
      <w:pPr>
        <w:widowControl/>
        <w:spacing w:line="276" w:lineRule="auto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- </w:t>
      </w:r>
      <w:r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długość / szerokość/wysokość: </w:t>
      </w:r>
      <w:r w:rsidRPr="00C824E6">
        <w:rPr>
          <w:rFonts w:ascii="Times New Roman" w:eastAsia="Calibri" w:hAnsi="Times New Roman" w:cs="Times New Roman"/>
          <w:b/>
          <w:kern w:val="0"/>
          <w:lang w:eastAsia="en-US" w:bidi="ar-SA"/>
        </w:rPr>
        <w:t>4890 mm / 1904 mm / 1959</w:t>
      </w:r>
    </w:p>
    <w:p w14:paraId="542DDC54" w14:textId="77777777" w:rsidR="00DB387C" w:rsidRDefault="00DB387C" w:rsidP="00DB387C">
      <w:pPr>
        <w:rPr>
          <w:rFonts w:ascii="Times New Roman" w:hAnsi="Times New Roman"/>
          <w:b/>
        </w:rPr>
      </w:pPr>
      <w:r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- norma emisji spalin: </w:t>
      </w:r>
      <w:r w:rsidRPr="00C824E6">
        <w:rPr>
          <w:rFonts w:ascii="Times New Roman" w:eastAsia="Calibri" w:hAnsi="Times New Roman" w:cs="Times New Roman"/>
          <w:b/>
          <w:kern w:val="0"/>
          <w:lang w:eastAsia="en-US" w:bidi="ar-SA"/>
        </w:rPr>
        <w:t>E3</w:t>
      </w:r>
    </w:p>
    <w:p w14:paraId="7E6A70CE" w14:textId="77777777" w:rsidR="00DB387C" w:rsidRDefault="00DB387C" w:rsidP="00DB387C">
      <w:pPr>
        <w:jc w:val="both"/>
        <w:rPr>
          <w:rFonts w:ascii="Times New Roman" w:hAnsi="Times New Roman"/>
          <w:b/>
        </w:rPr>
      </w:pPr>
    </w:p>
    <w:p w14:paraId="54769D6C" w14:textId="77777777" w:rsidR="00DB387C" w:rsidRDefault="00DB387C" w:rsidP="00DB387C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Przedmiot przetargu można obejrzeć w siedzibie Starostwa Powiatowego we Włocławku</w:t>
      </w:r>
      <w:r>
        <w:rPr>
          <w:rFonts w:ascii="Times New Roman" w:hAnsi="Times New Roman"/>
        </w:rPr>
        <w:br/>
        <w:t xml:space="preserve"> w obecności pracownika Sprzedającego w dni robocze od godziny 8:00 do godziny 14:00, po wcześniejszym umówieniu się pod numerem kontaktowym 054 230 46 14. </w:t>
      </w:r>
    </w:p>
    <w:p w14:paraId="65822B8C" w14:textId="77777777" w:rsidR="00DB387C" w:rsidRDefault="00DB387C" w:rsidP="00DB387C">
      <w:pPr>
        <w:spacing w:line="360" w:lineRule="auto"/>
        <w:jc w:val="both"/>
        <w:rPr>
          <w:rFonts w:ascii="Times New Roman" w:hAnsi="Times New Roman"/>
        </w:rPr>
      </w:pPr>
    </w:p>
    <w:p w14:paraId="4DCD889A" w14:textId="77777777" w:rsidR="00DB387C" w:rsidRPr="00736474" w:rsidRDefault="00DB387C" w:rsidP="00DB387C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Ustala się cenę wywoławczą samochodu w kwocie 3.800,00 zł. Wadium wynosi 380,00 zł </w:t>
      </w:r>
      <w:r>
        <w:rPr>
          <w:rFonts w:ascii="Times New Roman" w:hAnsi="Times New Roman"/>
        </w:rPr>
        <w:br/>
        <w:t xml:space="preserve">z uwzględnieniem wyceny rzeczoznawcy samochodowego PZM SA. Wadium należy wpłacić do 29.06.2023 r. do godziny 14:00 na numer konta 40 1600 1462 1746 9555 6000 0010. </w:t>
      </w:r>
    </w:p>
    <w:p w14:paraId="60FE679E" w14:textId="77777777" w:rsidR="00DB387C" w:rsidRDefault="00DB387C" w:rsidP="00DB387C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14:paraId="1AD9F2EA" w14:textId="77777777" w:rsidR="00DB387C" w:rsidRDefault="00DB387C" w:rsidP="00DB387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Warunkiem przystąpienia do przetargu jest złożenie do dnia 29 czerwca 2023 r. do godziny 14:00 w siedzibie Starostwa Powiatowego we Włocławku, w pokoju nr 35, pisemnej oferty </w:t>
      </w:r>
      <w:r>
        <w:rPr>
          <w:rFonts w:ascii="Times New Roman" w:hAnsi="Times New Roman" w:cs="Times New Roman"/>
        </w:rPr>
        <w:br/>
        <w:t xml:space="preserve">wg wzoru stanowiącego załącznik nr 1 do ogłoszenia. Opakowanie zawierające ofertę powinno </w:t>
      </w:r>
      <w:r>
        <w:rPr>
          <w:rFonts w:ascii="Times New Roman" w:hAnsi="Times New Roman" w:cs="Times New Roman"/>
        </w:rPr>
        <w:lastRenderedPageBreak/>
        <w:t>być zaadresowane do organizatora przetargu na adres:</w:t>
      </w:r>
    </w:p>
    <w:p w14:paraId="3648BEAB" w14:textId="77777777" w:rsidR="00DB387C" w:rsidRDefault="00DB387C" w:rsidP="00DB387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Starostwo Powiatowe we Włocławku, ul. Cyganka 28, 87-800 Włocławek, z napisem ,,Oferta przetargowa na zakup samochodu Volkswagen Transporter CWL 01CL”.</w:t>
      </w:r>
    </w:p>
    <w:p w14:paraId="1FC780C9" w14:textId="77777777" w:rsidR="00DB387C" w:rsidRDefault="00DB387C" w:rsidP="00DB387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43A4709E" w14:textId="77777777" w:rsidR="00DB387C" w:rsidRDefault="00DB387C" w:rsidP="00DB387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Otwarcie ofert, będzie miało miejsce w Starostwie Powiatowym we Włocławku przy </w:t>
      </w:r>
      <w:r>
        <w:rPr>
          <w:rFonts w:ascii="Times New Roman" w:hAnsi="Times New Roman" w:cs="Times New Roman"/>
        </w:rPr>
        <w:br/>
        <w:t>ul. Cyganka 28, 87-800 Włocławek w pok. nr 24 dnia 30.06.2023 r. o godz. 10:00.</w:t>
      </w:r>
    </w:p>
    <w:p w14:paraId="16812FD3" w14:textId="77777777" w:rsidR="00DB387C" w:rsidRDefault="00DB387C" w:rsidP="00DB387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75145DA2" w14:textId="77777777" w:rsidR="00DB387C" w:rsidRDefault="00DB387C" w:rsidP="00DB387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Przetarg może zostać unieważniony w każdym czasie, bez wyboru którejkolwiek z ofert. Ponadto mają zastosowanie przepisy Uchwały Nr 98/07 Zarząd Powiat we Włocławku z dnia </w:t>
      </w:r>
      <w:r>
        <w:rPr>
          <w:rFonts w:ascii="Times New Roman" w:hAnsi="Times New Roman" w:cs="Times New Roman"/>
        </w:rPr>
        <w:br/>
        <w:t>5 lipca 2007 r. w §14 i §21-23.</w:t>
      </w:r>
    </w:p>
    <w:p w14:paraId="29590198" w14:textId="77777777" w:rsidR="00DB387C" w:rsidRDefault="00DB387C" w:rsidP="00DB387C">
      <w:pPr>
        <w:pStyle w:val="Standard"/>
      </w:pPr>
    </w:p>
    <w:p w14:paraId="569EF3DE" w14:textId="77777777" w:rsidR="00DB387C" w:rsidRDefault="00DB387C" w:rsidP="00DB387C">
      <w:pPr>
        <w:pStyle w:val="Standard"/>
      </w:pPr>
    </w:p>
    <w:p w14:paraId="2AFE68B6" w14:textId="77777777" w:rsidR="00DB387C" w:rsidRDefault="00DB387C" w:rsidP="00DB387C">
      <w:pPr>
        <w:pStyle w:val="Standard"/>
        <w:rPr>
          <w:rFonts w:ascii="Times New Roman" w:hAnsi="Times New Roman" w:cs="Times New Roman"/>
        </w:rPr>
      </w:pPr>
    </w:p>
    <w:p w14:paraId="7D03D885" w14:textId="77777777" w:rsidR="00DB387C" w:rsidRDefault="00DB387C" w:rsidP="00DB387C">
      <w:pPr>
        <w:pStyle w:val="Standard"/>
        <w:rPr>
          <w:rFonts w:ascii="Times New Roman" w:hAnsi="Times New Roman" w:cs="Times New Roman"/>
        </w:rPr>
      </w:pPr>
    </w:p>
    <w:p w14:paraId="17964E52" w14:textId="77777777" w:rsidR="00DB387C" w:rsidRDefault="00DB387C" w:rsidP="00DB387C">
      <w:pPr>
        <w:pStyle w:val="Standard"/>
      </w:pPr>
    </w:p>
    <w:p w14:paraId="7C4757C2" w14:textId="77777777" w:rsidR="00DB387C" w:rsidRDefault="00DB387C" w:rsidP="00DB387C">
      <w:pPr>
        <w:pStyle w:val="Standard"/>
      </w:pPr>
    </w:p>
    <w:bookmarkEnd w:id="0"/>
    <w:p w14:paraId="57FEA19D" w14:textId="77777777" w:rsidR="00DB387C" w:rsidRDefault="00DB387C" w:rsidP="00DB387C">
      <w:pPr>
        <w:pStyle w:val="Standard"/>
      </w:pPr>
    </w:p>
    <w:p w14:paraId="5E8AF2DA" w14:textId="77777777" w:rsidR="00DB387C" w:rsidRDefault="00DB387C" w:rsidP="00DB387C">
      <w:pPr>
        <w:pStyle w:val="Standard"/>
      </w:pPr>
    </w:p>
    <w:p w14:paraId="139387D7" w14:textId="77777777" w:rsidR="00DB387C" w:rsidRDefault="00DB387C" w:rsidP="00DB387C">
      <w:pPr>
        <w:pStyle w:val="Standard"/>
      </w:pPr>
    </w:p>
    <w:p w14:paraId="1DCEF323" w14:textId="77777777" w:rsidR="00DB387C" w:rsidRDefault="00DB387C" w:rsidP="00DB387C">
      <w:pPr>
        <w:pStyle w:val="Standard"/>
      </w:pPr>
    </w:p>
    <w:p w14:paraId="275249C0" w14:textId="77777777" w:rsidR="00DB387C" w:rsidRDefault="00DB387C" w:rsidP="00DB387C">
      <w:pPr>
        <w:pStyle w:val="Standard"/>
      </w:pPr>
    </w:p>
    <w:p w14:paraId="1AE421E5" w14:textId="77777777" w:rsidR="00DB387C" w:rsidRDefault="00DB387C" w:rsidP="00DB387C">
      <w:pPr>
        <w:pStyle w:val="Standard"/>
      </w:pPr>
    </w:p>
    <w:p w14:paraId="3CF50B2F" w14:textId="77777777" w:rsidR="00DB387C" w:rsidRDefault="00DB387C" w:rsidP="00DB387C">
      <w:pPr>
        <w:pStyle w:val="Standard"/>
      </w:pPr>
    </w:p>
    <w:p w14:paraId="1FBADE5F" w14:textId="77777777" w:rsidR="00DB387C" w:rsidRDefault="00DB387C" w:rsidP="00DB387C">
      <w:pPr>
        <w:pStyle w:val="Standard"/>
      </w:pPr>
    </w:p>
    <w:p w14:paraId="5EF1A340" w14:textId="77777777" w:rsidR="00DB387C" w:rsidRDefault="00DB387C" w:rsidP="00DB387C">
      <w:pPr>
        <w:pStyle w:val="Standard"/>
      </w:pPr>
    </w:p>
    <w:p w14:paraId="7710A5B0" w14:textId="77777777" w:rsidR="00DB387C" w:rsidRDefault="00DB387C" w:rsidP="00DB387C">
      <w:pPr>
        <w:pStyle w:val="Standard"/>
      </w:pPr>
    </w:p>
    <w:p w14:paraId="54B1502A" w14:textId="77777777" w:rsidR="00DB387C" w:rsidRDefault="00DB387C" w:rsidP="00DB387C">
      <w:pPr>
        <w:pStyle w:val="Standard"/>
      </w:pPr>
    </w:p>
    <w:p w14:paraId="315D4595" w14:textId="77777777" w:rsidR="00DB387C" w:rsidRDefault="00DB387C" w:rsidP="00DB387C">
      <w:pPr>
        <w:pStyle w:val="Standard"/>
      </w:pPr>
    </w:p>
    <w:p w14:paraId="6243354D" w14:textId="77777777" w:rsidR="00DB387C" w:rsidRDefault="00DB387C" w:rsidP="00DB387C">
      <w:pPr>
        <w:pStyle w:val="Standard"/>
      </w:pPr>
    </w:p>
    <w:p w14:paraId="4760B273" w14:textId="77777777" w:rsidR="00DB387C" w:rsidRDefault="00DB387C" w:rsidP="00DB387C">
      <w:pPr>
        <w:pStyle w:val="Standard"/>
      </w:pPr>
    </w:p>
    <w:p w14:paraId="63AAB9B2" w14:textId="77777777" w:rsidR="00DB387C" w:rsidRDefault="00DB387C" w:rsidP="00DB387C">
      <w:pPr>
        <w:pStyle w:val="Standard"/>
      </w:pPr>
    </w:p>
    <w:p w14:paraId="27A2CC4A" w14:textId="77777777" w:rsidR="00DB387C" w:rsidRDefault="00DB387C" w:rsidP="00DB387C">
      <w:pPr>
        <w:pStyle w:val="Standard"/>
      </w:pPr>
    </w:p>
    <w:p w14:paraId="2B83F891" w14:textId="77777777" w:rsidR="00DB387C" w:rsidRDefault="00DB387C" w:rsidP="00DB387C">
      <w:pPr>
        <w:pStyle w:val="Standard"/>
      </w:pPr>
    </w:p>
    <w:p w14:paraId="00E3A9AC" w14:textId="77777777" w:rsidR="00DB387C" w:rsidRDefault="00DB387C" w:rsidP="00DB387C">
      <w:pPr>
        <w:pStyle w:val="Standard"/>
      </w:pPr>
    </w:p>
    <w:p w14:paraId="38F0DA8A" w14:textId="77777777" w:rsidR="00DB387C" w:rsidRDefault="00DB387C" w:rsidP="00DB387C">
      <w:pPr>
        <w:pStyle w:val="Standard"/>
      </w:pPr>
    </w:p>
    <w:p w14:paraId="0AFCBCAD" w14:textId="77777777" w:rsidR="00DB387C" w:rsidRDefault="00DB387C" w:rsidP="00DB387C">
      <w:pPr>
        <w:pStyle w:val="Standard"/>
      </w:pPr>
    </w:p>
    <w:p w14:paraId="1CDEDDF1" w14:textId="77777777" w:rsidR="00DB387C" w:rsidRDefault="00DB387C" w:rsidP="00DB387C">
      <w:pPr>
        <w:pStyle w:val="Standard"/>
      </w:pPr>
    </w:p>
    <w:p w14:paraId="2CF516A8" w14:textId="77777777" w:rsidR="00DB387C" w:rsidRDefault="00DB387C" w:rsidP="00DB387C">
      <w:pPr>
        <w:pStyle w:val="Standard"/>
      </w:pPr>
    </w:p>
    <w:p w14:paraId="5172F609" w14:textId="77777777" w:rsidR="00DB387C" w:rsidRDefault="00DB387C" w:rsidP="00DB387C">
      <w:pPr>
        <w:pStyle w:val="Standard"/>
      </w:pPr>
    </w:p>
    <w:p w14:paraId="42558A4A" w14:textId="77777777" w:rsidR="00DB387C" w:rsidRDefault="00DB387C" w:rsidP="00DB387C">
      <w:pPr>
        <w:pStyle w:val="Standard"/>
      </w:pPr>
    </w:p>
    <w:p w14:paraId="66A71C9C" w14:textId="77777777" w:rsidR="00DB387C" w:rsidRDefault="00DB387C" w:rsidP="00DB387C">
      <w:pPr>
        <w:pStyle w:val="Standard"/>
      </w:pPr>
    </w:p>
    <w:p w14:paraId="340183CF" w14:textId="77777777" w:rsidR="00DB387C" w:rsidRDefault="00DB387C" w:rsidP="00DB387C">
      <w:pPr>
        <w:pStyle w:val="Standard"/>
      </w:pPr>
    </w:p>
    <w:p w14:paraId="392A6EB2" w14:textId="77777777" w:rsidR="00DB387C" w:rsidRPr="002703B9" w:rsidRDefault="00DB387C" w:rsidP="00DB387C">
      <w:pPr>
        <w:pStyle w:val="Standard"/>
        <w:rPr>
          <w:sz w:val="20"/>
          <w:szCs w:val="20"/>
        </w:rPr>
      </w:pPr>
      <w:r w:rsidRPr="002703B9">
        <w:rPr>
          <w:sz w:val="20"/>
          <w:szCs w:val="20"/>
        </w:rPr>
        <w:t>Załączniki:</w:t>
      </w:r>
    </w:p>
    <w:p w14:paraId="2BE57BFB" w14:textId="77777777" w:rsidR="00DB387C" w:rsidRPr="002703B9" w:rsidRDefault="00DB387C" w:rsidP="00DB387C">
      <w:pPr>
        <w:pStyle w:val="Standard"/>
        <w:numPr>
          <w:ilvl w:val="0"/>
          <w:numId w:val="1"/>
        </w:numPr>
        <w:rPr>
          <w:sz w:val="20"/>
          <w:szCs w:val="20"/>
        </w:rPr>
      </w:pPr>
      <w:r w:rsidRPr="002703B9">
        <w:rPr>
          <w:sz w:val="20"/>
          <w:szCs w:val="20"/>
        </w:rPr>
        <w:t>Formularz oferty na zakup samochodu.</w:t>
      </w:r>
    </w:p>
    <w:p w14:paraId="1DCD158B" w14:textId="77777777" w:rsidR="00A6080A" w:rsidRDefault="00A6080A"/>
    <w:sectPr w:rsidR="00A60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3C06CF"/>
    <w:multiLevelType w:val="hybridMultilevel"/>
    <w:tmpl w:val="C22A4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244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AA"/>
    <w:rsid w:val="000D43AA"/>
    <w:rsid w:val="00A6080A"/>
    <w:rsid w:val="00DB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4176"/>
  <w15:chartTrackingRefBased/>
  <w15:docId w15:val="{62426E6C-436D-4369-B08F-57832D80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3A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43A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Sobczyński</dc:creator>
  <cp:keywords/>
  <dc:description/>
  <cp:lastModifiedBy>Jarosław Sobczyński</cp:lastModifiedBy>
  <cp:revision>2</cp:revision>
  <dcterms:created xsi:type="dcterms:W3CDTF">2023-06-14T14:17:00Z</dcterms:created>
  <dcterms:modified xsi:type="dcterms:W3CDTF">2023-06-14T14:23:00Z</dcterms:modified>
</cp:coreProperties>
</file>