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7C7F6320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F92606">
        <w:t>1</w:t>
      </w:r>
      <w:r w:rsidR="00BB22C6">
        <w:t>2</w:t>
      </w:r>
      <w:r w:rsidR="00F92606">
        <w:t xml:space="preserve"> </w:t>
      </w:r>
      <w:r w:rsidR="00BB22C6">
        <w:t>lipca</w:t>
      </w:r>
      <w:r>
        <w:t xml:space="preserve"> 2023</w:t>
      </w:r>
      <w:r w:rsidRPr="00B61E4C">
        <w:t xml:space="preserve"> r.</w:t>
      </w:r>
    </w:p>
    <w:p w14:paraId="01175849" w14:textId="41657982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BB22C6">
        <w:t>14</w:t>
      </w:r>
      <w:r>
        <w:t>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F92606">
      <w:pPr>
        <w:jc w:val="both"/>
        <w:rPr>
          <w:lang w:bidi="pl-PL"/>
        </w:rPr>
      </w:pPr>
    </w:p>
    <w:p w14:paraId="10A1FA9E" w14:textId="37616F5D" w:rsidR="00F92606" w:rsidRPr="00F92606" w:rsidRDefault="00F92606" w:rsidP="00F92606">
      <w:pPr>
        <w:autoSpaceDE w:val="0"/>
        <w:autoSpaceDN w:val="0"/>
        <w:adjustRightInd w:val="0"/>
        <w:jc w:val="both"/>
        <w:rPr>
          <w:b/>
          <w:bCs/>
          <w:lang w:bidi="pl-PL"/>
        </w:rPr>
      </w:pPr>
      <w:r w:rsidRPr="00F92606">
        <w:rPr>
          <w:b/>
          <w:bCs/>
          <w:lang w:bidi="pl-PL"/>
        </w:rPr>
        <w:t xml:space="preserve">Dotyczy: </w:t>
      </w:r>
      <w:r w:rsidR="00146D49" w:rsidRPr="00C725DA">
        <w:rPr>
          <w:rFonts w:eastAsiaTheme="majorEastAsia"/>
          <w:color w:val="000000" w:themeColor="text1"/>
          <w:lang w:bidi="pl-PL"/>
        </w:rPr>
        <w:t>postępowanie o udzielenie zamówienia publicznego pn.</w:t>
      </w:r>
      <w:r w:rsidR="00146D49" w:rsidRPr="001416DE">
        <w:rPr>
          <w:rFonts w:eastAsia="Calibri"/>
          <w:color w:val="000000"/>
          <w:sz w:val="28"/>
          <w:szCs w:val="28"/>
        </w:rPr>
        <w:t xml:space="preserve"> </w:t>
      </w:r>
      <w:r w:rsidRPr="00F92606"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  <w:t>„</w:t>
      </w:r>
      <w:r w:rsidRPr="00F92606">
        <w:rPr>
          <w:b/>
          <w:bCs/>
          <w:lang w:bidi="pl-PL"/>
        </w:rPr>
        <w:t>Przebudowa drogi powiatowej nr 2907C Mostki – Kowal na odcinku od km 4+690 do km 9+900 – ścieżka rowerowa”</w:t>
      </w:r>
      <w:r w:rsidR="00BB22C6">
        <w:rPr>
          <w:b/>
          <w:bCs/>
          <w:lang w:bidi="pl-PL"/>
        </w:rPr>
        <w:t xml:space="preserve"> </w:t>
      </w:r>
      <w:r w:rsidR="00BB22C6" w:rsidRPr="00BB22C6">
        <w:rPr>
          <w:lang w:bidi="pl-PL"/>
        </w:rPr>
        <w:t>– II postępowanie, prowadzone w trybie  podstawowym na podstawie art. 275 pkt 1 ustawy z dnia 11 września 2019 r. - Prawo zamówień publicznych (Dz. U. z 2022 r., poz. 1710, ze zm.) (bez negocjacji)</w:t>
      </w:r>
      <w:r w:rsidRPr="00BB22C6">
        <w:rPr>
          <w:lang w:bidi="pl-PL"/>
        </w:rPr>
        <w:t>,</w:t>
      </w:r>
    </w:p>
    <w:p w14:paraId="3723B251" w14:textId="77777777" w:rsidR="00BB22C6" w:rsidRPr="00BB22C6" w:rsidRDefault="00BB22C6" w:rsidP="00BB22C6">
      <w:pPr>
        <w:keepNext/>
        <w:keepLines/>
        <w:spacing w:before="40" w:line="259" w:lineRule="auto"/>
        <w:jc w:val="both"/>
        <w:outlineLvl w:val="2"/>
        <w:rPr>
          <w:b/>
          <w:bCs/>
        </w:rPr>
      </w:pPr>
      <w:r w:rsidRPr="00BB22C6">
        <w:rPr>
          <w:b/>
          <w:bCs/>
        </w:rPr>
        <w:t>OGŁOSZENIE O ZAMÓWIENIU nr 2023/BZP 00269235 z dnia 2023-06-21</w:t>
      </w:r>
    </w:p>
    <w:p w14:paraId="4D5F4C19" w14:textId="6F7C9D12" w:rsidR="00F92606" w:rsidRPr="00F92606" w:rsidRDefault="00BB22C6" w:rsidP="00BB22C6">
      <w:pPr>
        <w:keepNext/>
        <w:keepLines/>
        <w:spacing w:before="40" w:line="259" w:lineRule="auto"/>
        <w:jc w:val="both"/>
        <w:outlineLvl w:val="2"/>
        <w:rPr>
          <w:b/>
          <w:bCs/>
        </w:rPr>
      </w:pPr>
      <w:r w:rsidRPr="00BB22C6">
        <w:rPr>
          <w:b/>
          <w:bCs/>
        </w:rPr>
        <w:t>ID postępowania: ocds-148610-6323d99c-1017-11ee-9355-06954b8c6cb9</w:t>
      </w:r>
    </w:p>
    <w:p w14:paraId="35BEB305" w14:textId="77777777" w:rsidR="00F92606" w:rsidRPr="00B61E4C" w:rsidRDefault="00F92606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711F7AAF" w14:textId="77777777" w:rsidR="00BB22C6" w:rsidRDefault="00BB22C6" w:rsidP="00C8225A">
      <w:pPr>
        <w:jc w:val="both"/>
        <w:rPr>
          <w:b/>
          <w:lang w:bidi="pl-PL"/>
        </w:rPr>
      </w:pPr>
    </w:p>
    <w:p w14:paraId="6F9A536B" w14:textId="4A5B53E2" w:rsidR="00482A65" w:rsidRPr="00482A65" w:rsidRDefault="00482A65" w:rsidP="00C8225A">
      <w:pPr>
        <w:jc w:val="both"/>
        <w:rPr>
          <w:b/>
          <w:u w:val="single"/>
          <w:lang w:bidi="pl-PL"/>
        </w:rPr>
      </w:pPr>
      <w:r w:rsidRPr="00482A65">
        <w:rPr>
          <w:b/>
          <w:u w:val="single"/>
          <w:lang w:bidi="pl-PL"/>
        </w:rPr>
        <w:t>Oferta nr 1</w:t>
      </w:r>
    </w:p>
    <w:p w14:paraId="26C4446A" w14:textId="539EE872" w:rsidR="00482A65" w:rsidRPr="00482A65" w:rsidRDefault="00482A65" w:rsidP="00C8225A">
      <w:pPr>
        <w:jc w:val="both"/>
        <w:rPr>
          <w:bCs/>
          <w:lang w:bidi="pl-PL"/>
        </w:rPr>
      </w:pPr>
      <w:r w:rsidRPr="00482A65">
        <w:rPr>
          <w:bCs/>
          <w:lang w:bidi="pl-PL"/>
        </w:rPr>
        <w:t xml:space="preserve">Handel i Usługi Budowlane „ER-BRUK” Karen </w:t>
      </w:r>
      <w:proofErr w:type="spellStart"/>
      <w:r w:rsidRPr="00482A65">
        <w:rPr>
          <w:bCs/>
          <w:lang w:bidi="pl-PL"/>
        </w:rPr>
        <w:t>Avetisyan</w:t>
      </w:r>
      <w:proofErr w:type="spellEnd"/>
    </w:p>
    <w:p w14:paraId="77378D63" w14:textId="3E884609" w:rsidR="00482A65" w:rsidRPr="00482A65" w:rsidRDefault="00482A65" w:rsidP="00C8225A">
      <w:pPr>
        <w:jc w:val="both"/>
        <w:rPr>
          <w:bCs/>
          <w:lang w:bidi="pl-PL"/>
        </w:rPr>
      </w:pPr>
      <w:r w:rsidRPr="00482A65">
        <w:rPr>
          <w:bCs/>
          <w:lang w:bidi="pl-PL"/>
        </w:rPr>
        <w:t>ul. Starowiejska 87, 87 – 603 Wielgie</w:t>
      </w:r>
    </w:p>
    <w:p w14:paraId="7606088B" w14:textId="55491FE1" w:rsidR="00482A65" w:rsidRDefault="00482A65" w:rsidP="00C8225A">
      <w:pPr>
        <w:jc w:val="both"/>
        <w:rPr>
          <w:b/>
          <w:lang w:bidi="pl-PL"/>
        </w:rPr>
      </w:pPr>
      <w:r>
        <w:rPr>
          <w:bCs/>
          <w:lang w:bidi="pl-PL"/>
        </w:rPr>
        <w:t>C</w:t>
      </w:r>
      <w:r w:rsidRPr="00482A65">
        <w:rPr>
          <w:bCs/>
          <w:lang w:bidi="pl-PL"/>
        </w:rPr>
        <w:t>ena brutto:</w:t>
      </w:r>
      <w:r>
        <w:rPr>
          <w:b/>
          <w:lang w:bidi="pl-PL"/>
        </w:rPr>
        <w:t xml:space="preserve"> 9.599.904,00 zł</w:t>
      </w:r>
    </w:p>
    <w:p w14:paraId="5DB2522C" w14:textId="77777777" w:rsidR="00482A65" w:rsidRPr="00C8225A" w:rsidRDefault="00482A65" w:rsidP="00C8225A">
      <w:pPr>
        <w:jc w:val="both"/>
        <w:rPr>
          <w:bCs/>
          <w:lang w:bidi="pl-PL"/>
        </w:rPr>
      </w:pPr>
    </w:p>
    <w:p w14:paraId="760D5199" w14:textId="77777777" w:rsidR="00482A65" w:rsidRPr="00482A65" w:rsidRDefault="00482A65" w:rsidP="00482A65">
      <w:pPr>
        <w:jc w:val="both"/>
        <w:rPr>
          <w:b/>
          <w:u w:val="single"/>
          <w:lang w:bidi="pl-PL"/>
        </w:rPr>
      </w:pPr>
      <w:r w:rsidRPr="00482A65">
        <w:rPr>
          <w:b/>
          <w:u w:val="single"/>
          <w:lang w:bidi="pl-PL"/>
        </w:rPr>
        <w:t>Oferta nr 2</w:t>
      </w:r>
    </w:p>
    <w:p w14:paraId="7800540A" w14:textId="77777777" w:rsidR="00482A65" w:rsidRDefault="00482A65" w:rsidP="00482A65">
      <w:pPr>
        <w:jc w:val="both"/>
        <w:rPr>
          <w:bCs/>
          <w:lang w:bidi="pl-PL"/>
        </w:rPr>
      </w:pPr>
      <w:r>
        <w:rPr>
          <w:bCs/>
          <w:lang w:bidi="pl-PL"/>
        </w:rPr>
        <w:t>GIRDER Sp. z o.o.</w:t>
      </w:r>
    </w:p>
    <w:p w14:paraId="3FA4EE68" w14:textId="77777777" w:rsidR="00482A65" w:rsidRDefault="00482A65" w:rsidP="00482A65">
      <w:pPr>
        <w:jc w:val="both"/>
        <w:rPr>
          <w:bCs/>
          <w:lang w:bidi="pl-PL"/>
        </w:rPr>
      </w:pPr>
      <w:r>
        <w:rPr>
          <w:bCs/>
          <w:lang w:bidi="pl-PL"/>
        </w:rPr>
        <w:t>Aleja Jana Pawła II 111, 87 – 800 Włocławek</w:t>
      </w:r>
    </w:p>
    <w:p w14:paraId="355ADF7A" w14:textId="3DD9DE48" w:rsidR="00482A65" w:rsidRDefault="00482A65" w:rsidP="00482A65">
      <w:pPr>
        <w:jc w:val="both"/>
        <w:rPr>
          <w:b/>
          <w:lang w:bidi="pl-PL"/>
        </w:rPr>
      </w:pPr>
      <w:r>
        <w:rPr>
          <w:bCs/>
          <w:lang w:bidi="pl-PL"/>
        </w:rPr>
        <w:t xml:space="preserve">Cena brutto: </w:t>
      </w:r>
      <w:r w:rsidRPr="00482A65">
        <w:rPr>
          <w:b/>
          <w:lang w:bidi="pl-PL"/>
        </w:rPr>
        <w:t>8.864.3</w:t>
      </w:r>
      <w:r w:rsidR="00B977FF">
        <w:rPr>
          <w:b/>
          <w:lang w:bidi="pl-PL"/>
        </w:rPr>
        <w:t>6</w:t>
      </w:r>
      <w:r w:rsidRPr="00482A65">
        <w:rPr>
          <w:b/>
          <w:lang w:bidi="pl-PL"/>
        </w:rPr>
        <w:t>3,68 zł</w:t>
      </w:r>
    </w:p>
    <w:p w14:paraId="18D2F3E0" w14:textId="77777777" w:rsidR="00482A65" w:rsidRDefault="00482A65" w:rsidP="00482A65">
      <w:pPr>
        <w:jc w:val="both"/>
        <w:rPr>
          <w:b/>
          <w:lang w:bidi="pl-PL"/>
        </w:rPr>
      </w:pPr>
    </w:p>
    <w:p w14:paraId="06AC81DC" w14:textId="77777777" w:rsidR="00482A65" w:rsidRPr="003D5E31" w:rsidRDefault="00482A65" w:rsidP="00482A65">
      <w:pPr>
        <w:jc w:val="both"/>
        <w:rPr>
          <w:b/>
          <w:u w:val="single"/>
          <w:lang w:bidi="pl-PL"/>
        </w:rPr>
      </w:pPr>
      <w:r w:rsidRPr="003D5E31">
        <w:rPr>
          <w:b/>
          <w:u w:val="single"/>
          <w:lang w:bidi="pl-PL"/>
        </w:rPr>
        <w:t xml:space="preserve">Oferta nr </w:t>
      </w:r>
      <w:r>
        <w:rPr>
          <w:b/>
          <w:u w:val="single"/>
          <w:lang w:bidi="pl-PL"/>
        </w:rPr>
        <w:t>3</w:t>
      </w:r>
    </w:p>
    <w:p w14:paraId="22FE7871" w14:textId="77777777" w:rsidR="00482A65" w:rsidRPr="00C8225A" w:rsidRDefault="00482A65" w:rsidP="00482A65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Firma Inżynieryjno-Drogowa „DROGTOM” Sp. z o.o.</w:t>
      </w:r>
    </w:p>
    <w:p w14:paraId="175F5545" w14:textId="77777777" w:rsidR="00482A65" w:rsidRPr="00C8225A" w:rsidRDefault="00482A65" w:rsidP="00482A65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ul. Krzywa Góra 8/10, 87-800 Włocławek</w:t>
      </w:r>
    </w:p>
    <w:p w14:paraId="3F56F492" w14:textId="77777777" w:rsidR="00482A65" w:rsidRPr="00C8225A" w:rsidRDefault="00482A65" w:rsidP="00482A65">
      <w:pPr>
        <w:jc w:val="both"/>
        <w:rPr>
          <w:bCs/>
          <w:lang w:bidi="pl-PL"/>
        </w:rPr>
      </w:pPr>
      <w:r w:rsidRPr="00C8225A">
        <w:rPr>
          <w:bCs/>
          <w:lang w:bidi="pl-PL"/>
        </w:rPr>
        <w:t>Cena brutto:</w:t>
      </w:r>
      <w:r w:rsidRPr="00C8225A">
        <w:t xml:space="preserve"> </w:t>
      </w:r>
      <w:r w:rsidRPr="00C8225A">
        <w:rPr>
          <w:b/>
          <w:lang w:bidi="pl-PL"/>
        </w:rPr>
        <w:t xml:space="preserve"> </w:t>
      </w:r>
      <w:r>
        <w:rPr>
          <w:b/>
          <w:lang w:bidi="pl-PL"/>
        </w:rPr>
        <w:t xml:space="preserve">10.357.190,40 </w:t>
      </w:r>
      <w:r w:rsidRPr="00C8225A">
        <w:rPr>
          <w:b/>
          <w:lang w:bidi="pl-PL"/>
        </w:rPr>
        <w:t>zł</w:t>
      </w:r>
    </w:p>
    <w:p w14:paraId="2F78634A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2C4021FF" w14:textId="77777777" w:rsidR="00482A65" w:rsidRPr="00482A65" w:rsidRDefault="00482A65" w:rsidP="00482A65">
      <w:pPr>
        <w:jc w:val="both"/>
        <w:rPr>
          <w:b/>
          <w:u w:val="single"/>
          <w:lang w:bidi="pl-PL"/>
        </w:rPr>
      </w:pPr>
      <w:r w:rsidRPr="00482A65">
        <w:rPr>
          <w:b/>
          <w:u w:val="single"/>
          <w:lang w:bidi="pl-PL"/>
        </w:rPr>
        <w:t>Oferta nr 4</w:t>
      </w:r>
    </w:p>
    <w:p w14:paraId="3364EFCE" w14:textId="58D83863" w:rsidR="00482A65" w:rsidRPr="00482A65" w:rsidRDefault="00482A65" w:rsidP="00482A65">
      <w:pPr>
        <w:jc w:val="both"/>
        <w:rPr>
          <w:bCs/>
          <w:lang w:bidi="pl-PL"/>
        </w:rPr>
      </w:pPr>
      <w:proofErr w:type="spellStart"/>
      <w:r w:rsidRPr="00482A65">
        <w:rPr>
          <w:bCs/>
          <w:lang w:bidi="pl-PL"/>
        </w:rPr>
        <w:t>Transpol</w:t>
      </w:r>
      <w:proofErr w:type="spellEnd"/>
      <w:r w:rsidRPr="00482A65">
        <w:rPr>
          <w:bCs/>
          <w:lang w:bidi="pl-PL"/>
        </w:rPr>
        <w:t xml:space="preserve"> Lider Sp. z o.o.</w:t>
      </w:r>
      <w:r w:rsidR="00B977FF">
        <w:rPr>
          <w:bCs/>
          <w:lang w:bidi="pl-PL"/>
        </w:rPr>
        <w:t>, Sp. k.</w:t>
      </w:r>
    </w:p>
    <w:p w14:paraId="42508635" w14:textId="77777777" w:rsidR="00482A65" w:rsidRDefault="00482A65" w:rsidP="00482A65">
      <w:pPr>
        <w:jc w:val="both"/>
        <w:rPr>
          <w:bCs/>
          <w:lang w:bidi="pl-PL"/>
        </w:rPr>
      </w:pPr>
      <w:r w:rsidRPr="00482A65">
        <w:rPr>
          <w:bCs/>
          <w:lang w:bidi="pl-PL"/>
        </w:rPr>
        <w:t>Łojewo 70, 88-101 Inowrocław</w:t>
      </w:r>
    </w:p>
    <w:p w14:paraId="263966F6" w14:textId="77777777" w:rsidR="00482A65" w:rsidRDefault="00482A65" w:rsidP="00482A65">
      <w:pPr>
        <w:jc w:val="both"/>
        <w:rPr>
          <w:b/>
          <w:lang w:bidi="pl-PL"/>
        </w:rPr>
      </w:pPr>
      <w:r>
        <w:rPr>
          <w:bCs/>
          <w:lang w:bidi="pl-PL"/>
        </w:rPr>
        <w:t xml:space="preserve">Cena brutto: </w:t>
      </w:r>
      <w:r w:rsidRPr="00482A65">
        <w:rPr>
          <w:b/>
          <w:lang w:bidi="pl-PL"/>
        </w:rPr>
        <w:t>8.556.608,50 zł</w:t>
      </w:r>
    </w:p>
    <w:p w14:paraId="5B168BFA" w14:textId="77777777" w:rsidR="00482A65" w:rsidRPr="00482A65" w:rsidRDefault="00482A65" w:rsidP="00482A65">
      <w:pPr>
        <w:jc w:val="both"/>
        <w:rPr>
          <w:bCs/>
          <w:lang w:bidi="pl-PL"/>
        </w:rPr>
      </w:pPr>
    </w:p>
    <w:p w14:paraId="5ED3C679" w14:textId="77777777" w:rsidR="00482A65" w:rsidRDefault="00482A65" w:rsidP="00482A65">
      <w:pPr>
        <w:jc w:val="both"/>
        <w:rPr>
          <w:b/>
          <w:u w:val="single"/>
          <w:lang w:bidi="pl-PL"/>
        </w:rPr>
      </w:pPr>
      <w:r>
        <w:rPr>
          <w:b/>
          <w:u w:val="single"/>
          <w:lang w:bidi="pl-PL"/>
        </w:rPr>
        <w:t>Oferta nr 5</w:t>
      </w:r>
    </w:p>
    <w:p w14:paraId="7D71F076" w14:textId="77777777" w:rsidR="00482A65" w:rsidRPr="00BB22C6" w:rsidRDefault="00482A65" w:rsidP="00482A65">
      <w:pPr>
        <w:jc w:val="both"/>
        <w:rPr>
          <w:bCs/>
          <w:lang w:bidi="pl-PL"/>
        </w:rPr>
      </w:pPr>
      <w:r w:rsidRPr="00BB22C6">
        <w:rPr>
          <w:bCs/>
          <w:lang w:bidi="pl-PL"/>
        </w:rPr>
        <w:t>PGTB Sp. z o.o.</w:t>
      </w:r>
    </w:p>
    <w:p w14:paraId="1722DD46" w14:textId="77777777" w:rsidR="00482A65" w:rsidRDefault="00482A65" w:rsidP="00482A65">
      <w:pPr>
        <w:jc w:val="both"/>
        <w:rPr>
          <w:bCs/>
          <w:lang w:bidi="pl-PL"/>
        </w:rPr>
      </w:pPr>
      <w:r>
        <w:rPr>
          <w:bCs/>
          <w:lang w:bidi="pl-PL"/>
        </w:rPr>
        <w:t>ul. Płocka 15, 87 – 800 Włocławek</w:t>
      </w:r>
    </w:p>
    <w:p w14:paraId="57D24268" w14:textId="0B04C9BE" w:rsidR="003D5E31" w:rsidRPr="00482A65" w:rsidRDefault="00482A65" w:rsidP="00482A65">
      <w:pPr>
        <w:jc w:val="both"/>
        <w:rPr>
          <w:b/>
          <w:lang w:bidi="pl-PL"/>
        </w:rPr>
      </w:pPr>
      <w:r>
        <w:rPr>
          <w:bCs/>
          <w:lang w:bidi="pl-PL"/>
        </w:rPr>
        <w:t xml:space="preserve">Cena brutto: </w:t>
      </w:r>
      <w:r w:rsidRPr="00BB22C6">
        <w:rPr>
          <w:b/>
          <w:lang w:bidi="pl-PL"/>
        </w:rPr>
        <w:t>8.428.695,56 zł</w:t>
      </w:r>
    </w:p>
    <w:p w14:paraId="049BAFEF" w14:textId="7186B4C8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4EE7F041" w14:textId="36BDF9B7" w:rsidR="003D5E31" w:rsidRPr="00482A65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02689EB6" w14:textId="32F8D910" w:rsidR="00C8225A" w:rsidRPr="00482A65" w:rsidRDefault="00C8225A" w:rsidP="00C8225A">
      <w:pPr>
        <w:jc w:val="both"/>
        <w:rPr>
          <w:color w:val="000000"/>
          <w:sz w:val="16"/>
          <w:szCs w:val="16"/>
          <w:u w:val="single"/>
        </w:rPr>
      </w:pPr>
      <w:r w:rsidRPr="00482A65">
        <w:rPr>
          <w:color w:val="000000"/>
          <w:sz w:val="16"/>
          <w:szCs w:val="16"/>
          <w:u w:val="single"/>
        </w:rPr>
        <w:t>Do zamieszczenia:</w:t>
      </w:r>
    </w:p>
    <w:p w14:paraId="029D5CF9" w14:textId="77777777" w:rsidR="00C8225A" w:rsidRPr="00482A65" w:rsidRDefault="00C8225A" w:rsidP="00C8225A">
      <w:pPr>
        <w:jc w:val="both"/>
        <w:rPr>
          <w:color w:val="000000"/>
          <w:sz w:val="16"/>
          <w:szCs w:val="16"/>
        </w:rPr>
      </w:pPr>
      <w:r w:rsidRPr="00482A65">
        <w:rPr>
          <w:color w:val="000000"/>
          <w:sz w:val="16"/>
          <w:szCs w:val="16"/>
        </w:rPr>
        <w:t>1. Strona internetowa prowadzonego postępowania</w:t>
      </w:r>
    </w:p>
    <w:p w14:paraId="7E25DDDF" w14:textId="503A2CC3" w:rsidR="00F3670B" w:rsidRPr="00482A65" w:rsidRDefault="00C8225A" w:rsidP="00C8225A">
      <w:pPr>
        <w:jc w:val="both"/>
        <w:rPr>
          <w:color w:val="000000"/>
          <w:sz w:val="16"/>
          <w:szCs w:val="16"/>
          <w:u w:val="single"/>
        </w:rPr>
      </w:pPr>
      <w:r w:rsidRPr="00482A65">
        <w:rPr>
          <w:color w:val="000000"/>
          <w:sz w:val="16"/>
          <w:szCs w:val="16"/>
        </w:rPr>
        <w:t>2. a/a</w:t>
      </w:r>
    </w:p>
    <w:sectPr w:rsidR="00F3670B" w:rsidRPr="00482A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C0D6" w14:textId="77777777" w:rsidR="004F78A5" w:rsidRDefault="004F78A5" w:rsidP="004F78A5">
      <w:r>
        <w:separator/>
      </w:r>
    </w:p>
  </w:endnote>
  <w:endnote w:type="continuationSeparator" w:id="0">
    <w:p w14:paraId="1550CE95" w14:textId="77777777" w:rsidR="004F78A5" w:rsidRDefault="004F78A5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4A9F" w14:textId="77777777" w:rsidR="004F78A5" w:rsidRDefault="004F78A5" w:rsidP="004F78A5">
      <w:r>
        <w:separator/>
      </w:r>
    </w:p>
  </w:footnote>
  <w:footnote w:type="continuationSeparator" w:id="0">
    <w:p w14:paraId="12E72FEA" w14:textId="77777777" w:rsidR="004F78A5" w:rsidRDefault="004F78A5" w:rsidP="004F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536D" w14:textId="5F3066F5" w:rsidR="004F78A5" w:rsidRDefault="004F78A5">
    <w:pPr>
      <w:pStyle w:val="Nagwek"/>
    </w:pPr>
    <w:r>
      <w:rPr>
        <w:noProof/>
      </w:rPr>
      <w:drawing>
        <wp:inline distT="0" distB="0" distL="0" distR="0" wp14:anchorId="736264C1" wp14:editId="17382000">
          <wp:extent cx="5755005" cy="688975"/>
          <wp:effectExtent l="0" t="0" r="0" b="0"/>
          <wp:docPr id="672882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1059CE"/>
    <w:rsid w:val="00146D49"/>
    <w:rsid w:val="003D5E31"/>
    <w:rsid w:val="00482A65"/>
    <w:rsid w:val="004F78A5"/>
    <w:rsid w:val="00674BE0"/>
    <w:rsid w:val="00A0639B"/>
    <w:rsid w:val="00B01C30"/>
    <w:rsid w:val="00B977FF"/>
    <w:rsid w:val="00BB22C6"/>
    <w:rsid w:val="00C8225A"/>
    <w:rsid w:val="00D21C74"/>
    <w:rsid w:val="00E31086"/>
    <w:rsid w:val="00E629EF"/>
    <w:rsid w:val="00E6565E"/>
    <w:rsid w:val="00F3670B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cp:lastPrinted>2023-07-12T09:04:00Z</cp:lastPrinted>
  <dcterms:created xsi:type="dcterms:W3CDTF">2023-07-12T09:43:00Z</dcterms:created>
  <dcterms:modified xsi:type="dcterms:W3CDTF">2023-07-12T09:44:00Z</dcterms:modified>
</cp:coreProperties>
</file>