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pPr w:leftFromText="141" w:rightFromText="141" w:vertAnchor="text" w:horzAnchor="margin" w:tblpY="-200"/>
        <w:tblW w:w="0" w:type="auto"/>
        <w:tblLook w:val="04A0"/>
      </w:tblPr>
      <w:tblGrid>
        <w:gridCol w:w="9212"/>
      </w:tblGrid>
      <w:tr w:rsidR="00C236F9" w:rsidTr="00C236F9">
        <w:tc>
          <w:tcPr>
            <w:tcW w:w="9212" w:type="dxa"/>
          </w:tcPr>
          <w:p w:rsidR="00C236F9" w:rsidRDefault="00C236F9" w:rsidP="00C236F9">
            <w:pPr>
              <w:keepNext/>
              <w:spacing w:before="240" w:after="60"/>
              <w:ind w:left="-567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52"/>
                <w:szCs w:val="28"/>
                <w:lang w:val="en-US" w:eastAsia="pl-PL"/>
              </w:rPr>
            </w:pPr>
          </w:p>
          <w:p w:rsidR="00C236F9" w:rsidRDefault="00C236F9" w:rsidP="00C236F9">
            <w:pPr>
              <w:keepNext/>
              <w:spacing w:before="240" w:after="60"/>
              <w:ind w:left="-567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52"/>
                <w:szCs w:val="28"/>
                <w:lang w:val="en-US" w:eastAsia="pl-PL"/>
              </w:rPr>
            </w:pPr>
          </w:p>
          <w:p w:rsidR="00C236F9" w:rsidRDefault="00C236F9" w:rsidP="00C236F9">
            <w:pPr>
              <w:keepNext/>
              <w:spacing w:before="240" w:after="60"/>
              <w:ind w:left="-567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52"/>
                <w:szCs w:val="28"/>
                <w:lang w:val="en-US" w:eastAsia="pl-PL"/>
              </w:rPr>
            </w:pPr>
          </w:p>
          <w:p w:rsidR="00C236F9" w:rsidRPr="00C236F9" w:rsidRDefault="00C236F9" w:rsidP="00C236F9">
            <w:pPr>
              <w:keepNext/>
              <w:spacing w:before="240" w:after="60"/>
              <w:ind w:left="-567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52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52"/>
                <w:szCs w:val="28"/>
                <w:lang w:eastAsia="pl-PL"/>
              </w:rPr>
              <w:t>KOSZTORYS OFERTOWY</w:t>
            </w:r>
          </w:p>
          <w:p w:rsidR="00C236F9" w:rsidRPr="006D2682" w:rsidRDefault="00C236F9" w:rsidP="00C236F9">
            <w:pPr>
              <w:rPr>
                <w:rFonts w:ascii="Arial Narrow" w:eastAsia="Times New Roman" w:hAnsi="Arial Narrow" w:cs="Times New Roman"/>
                <w:bCs/>
                <w:sz w:val="28"/>
                <w:szCs w:val="24"/>
                <w:lang w:eastAsia="pl-PL"/>
              </w:rPr>
            </w:pPr>
          </w:p>
          <w:p w:rsidR="00C236F9" w:rsidRPr="006D2682" w:rsidRDefault="00C236F9" w:rsidP="00C236F9">
            <w:pPr>
              <w:ind w:left="284" w:right="142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pl-PL"/>
              </w:rPr>
            </w:pPr>
          </w:p>
          <w:p w:rsidR="00C236F9" w:rsidRPr="006D2682" w:rsidRDefault="00C236F9" w:rsidP="00C236F9">
            <w:pPr>
              <w:ind w:right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C236F9" w:rsidRDefault="00C236F9" w:rsidP="00C236F9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OBIEKT:    </w:t>
            </w:r>
          </w:p>
          <w:p w:rsidR="00C236F9" w:rsidRDefault="00C236F9" w:rsidP="00C236F9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PRZEBUDOWA DROGI POWIATOWEJ NR 2940C  LUBIEŃ KUJAWSKI – KATY –</w:t>
            </w:r>
          </w:p>
          <w:p w:rsidR="00C236F9" w:rsidRPr="006D2682" w:rsidRDefault="00C236F9" w:rsidP="00C236F9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proofErr w:type="spellStart"/>
            <w:r w:rsidRPr="006D268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gr.woj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.(ŁANIĘTA) </w:t>
            </w:r>
          </w:p>
          <w:p w:rsidR="00C236F9" w:rsidRPr="006D2682" w:rsidRDefault="00C236F9" w:rsidP="00C236F9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  <w:p w:rsidR="00C236F9" w:rsidRPr="006D2682" w:rsidRDefault="00C236F9" w:rsidP="00C236F9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  <w:p w:rsidR="00C236F9" w:rsidRPr="006D2682" w:rsidRDefault="00C236F9" w:rsidP="00C236F9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  <w:p w:rsidR="00C236F9" w:rsidRPr="006D2682" w:rsidRDefault="00C236F9" w:rsidP="00C236F9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  <w:p w:rsidR="00C236F9" w:rsidRPr="006D2682" w:rsidRDefault="00C236F9" w:rsidP="00C236F9">
            <w:pPr>
              <w:ind w:left="-567" w:right="-567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  <w:p w:rsidR="00C236F9" w:rsidRPr="006D2682" w:rsidRDefault="00C236F9" w:rsidP="00C236F9">
            <w:pPr>
              <w:ind w:left="-56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  <w:p w:rsidR="00C236F9" w:rsidRPr="006D2682" w:rsidRDefault="00C236F9" w:rsidP="00C236F9">
            <w:pPr>
              <w:ind w:left="-56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  <w:p w:rsidR="00C236F9" w:rsidRPr="006D2682" w:rsidRDefault="00C236F9" w:rsidP="00C236F9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  <w:p w:rsidR="00C236F9" w:rsidRPr="006D2682" w:rsidRDefault="00C236F9" w:rsidP="00C236F9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  <w:p w:rsidR="00C236F9" w:rsidRPr="006D2682" w:rsidRDefault="00C236F9" w:rsidP="00C236F9">
            <w:pPr>
              <w:ind w:right="14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LOKALIZACJA:        DROGA POWIATOWA NR 2740C  LUBIEŃ KUJ. – KATY –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gr.woj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.(ŁANIĘTA)</w:t>
            </w:r>
          </w:p>
          <w:p w:rsidR="00C236F9" w:rsidRPr="006D2682" w:rsidRDefault="00C236F9" w:rsidP="00C236F9">
            <w:pPr>
              <w:ind w:right="14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                                                                     OD KM 0+000 DO KM 1+695</w:t>
            </w:r>
          </w:p>
          <w:p w:rsidR="00C236F9" w:rsidRPr="006D2682" w:rsidRDefault="00C236F9" w:rsidP="00C236F9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  <w:p w:rsidR="00C236F9" w:rsidRPr="006D2682" w:rsidRDefault="00C236F9" w:rsidP="00C236F9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  <w:p w:rsidR="00C236F9" w:rsidRPr="006D2682" w:rsidRDefault="00C236F9" w:rsidP="00C236F9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  <w:p w:rsidR="00C236F9" w:rsidRPr="006D2682" w:rsidRDefault="00C236F9" w:rsidP="00C236F9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  <w:p w:rsidR="00C236F9" w:rsidRPr="006D2682" w:rsidRDefault="00C236F9" w:rsidP="00C236F9">
            <w:pPr>
              <w:ind w:left="-56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INWESTOR:                                                POWIATOWY   ZARZĄD  DRÓG  WE WŁOCŁAWKU</w:t>
            </w:r>
          </w:p>
          <w:p w:rsidR="00C236F9" w:rsidRPr="006D2682" w:rsidRDefault="00C236F9" w:rsidP="00C236F9">
            <w:pPr>
              <w:ind w:left="-56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z s  w Jarantowicach</w:t>
            </w:r>
          </w:p>
          <w:p w:rsidR="00C236F9" w:rsidRPr="006D2682" w:rsidRDefault="00C236F9" w:rsidP="00C236F9">
            <w:pPr>
              <w:ind w:left="-56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   87-850  CHOCEŃ  </w:t>
            </w:r>
          </w:p>
          <w:p w:rsidR="00C236F9" w:rsidRPr="006D2682" w:rsidRDefault="00C236F9" w:rsidP="00C236F9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  <w:p w:rsidR="00C236F9" w:rsidRPr="006D2682" w:rsidRDefault="00C236F9" w:rsidP="00C236F9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  <w:p w:rsidR="00C236F9" w:rsidRPr="006D2682" w:rsidRDefault="00C236F9" w:rsidP="00C236F9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C236F9" w:rsidRPr="006D2682" w:rsidRDefault="00C236F9" w:rsidP="00C236F9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C236F9" w:rsidRDefault="00C236F9" w:rsidP="00C236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:rsidR="00C236F9" w:rsidRDefault="00C236F9" w:rsidP="00C236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:rsidR="00C236F9" w:rsidRDefault="00C236F9" w:rsidP="00C236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:rsidR="00C236F9" w:rsidRDefault="00C236F9" w:rsidP="00C236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:rsidR="00C236F9" w:rsidRDefault="00C236F9" w:rsidP="00C236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:rsidR="00C236F9" w:rsidRDefault="00C236F9" w:rsidP="00C236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:rsidR="00C236F9" w:rsidRPr="006D2682" w:rsidRDefault="00C236F9" w:rsidP="00C236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:rsidR="00C236F9" w:rsidRPr="006D2682" w:rsidRDefault="00C236F9" w:rsidP="00C236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:rsidR="00C236F9" w:rsidRPr="006951A2" w:rsidRDefault="00C236F9" w:rsidP="00C236F9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    SPORZĄDZIŁ:</w:t>
            </w:r>
            <w:r w:rsidRPr="006D268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:                                     </w:t>
            </w:r>
          </w:p>
          <w:p w:rsidR="00C236F9" w:rsidRPr="006951A2" w:rsidRDefault="00C236F9" w:rsidP="00C236F9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  <w:p w:rsidR="00C236F9" w:rsidRPr="006951A2" w:rsidRDefault="00C236F9" w:rsidP="00C236F9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  <w:p w:rsidR="00C236F9" w:rsidRPr="006951A2" w:rsidRDefault="00C236F9" w:rsidP="00C236F9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  <w:p w:rsidR="00C236F9" w:rsidRPr="006951A2" w:rsidRDefault="00C236F9" w:rsidP="00C236F9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  <w:p w:rsidR="00C236F9" w:rsidRDefault="00C236F9" w:rsidP="00C236F9">
            <w:pPr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               DNIA </w:t>
            </w:r>
          </w:p>
          <w:p w:rsidR="00C236F9" w:rsidRDefault="00C236F9" w:rsidP="00C236F9">
            <w:pPr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  <w:p w:rsidR="00C236F9" w:rsidRDefault="00C236F9" w:rsidP="00C236F9">
            <w:pPr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  <w:p w:rsidR="00C236F9" w:rsidRDefault="00C236F9" w:rsidP="00C236F9">
            <w:pPr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  <w:p w:rsidR="00C236F9" w:rsidRDefault="00C236F9" w:rsidP="00C236F9">
            <w:pPr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  <w:p w:rsidR="00C236F9" w:rsidRDefault="00C236F9" w:rsidP="00C236F9">
            <w:pPr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  <w:p w:rsidR="00C236F9" w:rsidRPr="006D2682" w:rsidRDefault="00C236F9" w:rsidP="00C236F9">
            <w:pPr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  <w:p w:rsidR="00C236F9" w:rsidRDefault="00C236F9" w:rsidP="00C236F9">
            <w:pPr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</w:tbl>
    <w:p w:rsidR="006D2682" w:rsidRPr="00C236F9" w:rsidRDefault="006D2682" w:rsidP="00C236F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6D2682" w:rsidRDefault="006D2682" w:rsidP="006D2682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36"/>
          <w:szCs w:val="36"/>
          <w:lang w:eastAsia="pl-PL"/>
        </w:rPr>
      </w:pPr>
      <w:r w:rsidRPr="006D2682">
        <w:rPr>
          <w:rFonts w:ascii="Times New Roman" w:eastAsia="Times New Roman" w:hAnsi="Times New Roman" w:cs="Times New Roman"/>
          <w:bCs/>
          <w:iCs/>
          <w:sz w:val="36"/>
          <w:szCs w:val="36"/>
          <w:lang w:eastAsia="pl-PL"/>
        </w:rPr>
        <w:t>TABELA ELEMENTÓW SCALONYCH</w:t>
      </w:r>
    </w:p>
    <w:p w:rsidR="00521F87" w:rsidRPr="006D2682" w:rsidRDefault="00521F87" w:rsidP="006D2682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36"/>
          <w:szCs w:val="36"/>
          <w:lang w:eastAsia="pl-PL"/>
        </w:rPr>
      </w:pPr>
      <w:r>
        <w:rPr>
          <w:rFonts w:ascii="Times New Roman" w:eastAsia="Times New Roman" w:hAnsi="Times New Roman" w:cs="Times New Roman"/>
          <w:bCs/>
          <w:iCs/>
          <w:sz w:val="36"/>
          <w:szCs w:val="36"/>
          <w:lang w:eastAsia="pl-PL"/>
        </w:rPr>
        <w:t>O F E R T A</w:t>
      </w:r>
    </w:p>
    <w:p w:rsidR="006D2682" w:rsidRPr="006D2682" w:rsidRDefault="006D2682" w:rsidP="006D2682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pl-PL"/>
        </w:rPr>
      </w:pPr>
    </w:p>
    <w:p w:rsidR="006D2682" w:rsidRPr="006D2682" w:rsidRDefault="006D2682" w:rsidP="006D268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D2682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DROGA POWIATOWA NR 2740C  LUBIEŃ KUJ. – KATY – </w:t>
      </w:r>
      <w:proofErr w:type="spellStart"/>
      <w:r w:rsidRPr="006D2682">
        <w:rPr>
          <w:rFonts w:ascii="Times New Roman" w:eastAsia="Times New Roman" w:hAnsi="Times New Roman" w:cs="Times New Roman"/>
          <w:sz w:val="18"/>
          <w:szCs w:val="18"/>
          <w:lang w:eastAsia="pl-PL"/>
        </w:rPr>
        <w:t>gr.woj</w:t>
      </w:r>
      <w:proofErr w:type="spellEnd"/>
      <w:r w:rsidRPr="006D2682">
        <w:rPr>
          <w:rFonts w:ascii="Times New Roman" w:eastAsia="Times New Roman" w:hAnsi="Times New Roman" w:cs="Times New Roman"/>
          <w:sz w:val="18"/>
          <w:szCs w:val="18"/>
          <w:lang w:eastAsia="pl-PL"/>
        </w:rPr>
        <w:t>.(ŁANIĘTA)</w:t>
      </w:r>
    </w:p>
    <w:p w:rsidR="006D2682" w:rsidRPr="006D2682" w:rsidRDefault="006D2682" w:rsidP="006D268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D2682">
        <w:rPr>
          <w:rFonts w:ascii="Times New Roman" w:eastAsia="Times New Roman" w:hAnsi="Times New Roman" w:cs="Times New Roman"/>
          <w:sz w:val="18"/>
          <w:szCs w:val="18"/>
          <w:lang w:eastAsia="pl-PL"/>
        </w:rPr>
        <w:t>OD KM 0+000 DO KM 1+695</w:t>
      </w:r>
    </w:p>
    <w:p w:rsidR="006D2682" w:rsidRPr="006D2682" w:rsidRDefault="006D2682" w:rsidP="006D268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tbl>
      <w:tblPr>
        <w:tblpPr w:leftFromText="141" w:rightFromText="141" w:bottomFromText="200" w:vertAnchor="text" w:horzAnchor="margin" w:tblpXSpec="center" w:tblpY="438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6"/>
        <w:gridCol w:w="3402"/>
        <w:gridCol w:w="1628"/>
        <w:gridCol w:w="1842"/>
        <w:gridCol w:w="1842"/>
      </w:tblGrid>
      <w:tr w:rsidR="006D2682" w:rsidRPr="006D2682" w:rsidTr="005D356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</w:rPr>
              <w:t>LP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ASORTYMENT             </w:t>
            </w:r>
          </w:p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ROBÓT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WARTOŚĆ</w:t>
            </w:r>
          </w:p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NETTO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PODATEK</w:t>
            </w:r>
          </w:p>
          <w:p w:rsidR="006D2682" w:rsidRPr="006D2682" w:rsidRDefault="00521F87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VAT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WARTOSĆ</w:t>
            </w:r>
          </w:p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BRUTTO</w:t>
            </w:r>
          </w:p>
        </w:tc>
      </w:tr>
      <w:tr w:rsidR="006D2682" w:rsidRPr="006D2682" w:rsidTr="005D356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</w:rPr>
              <w:t>ROBOTY PRZYGOTOWAWCZE</w:t>
            </w:r>
          </w:p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</w:rPr>
              <w:t>ROZBIÓRKOWE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D2682" w:rsidRPr="006D2682" w:rsidTr="005D356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</w:rPr>
              <w:t>ROBOTY ZIEMNE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D2682" w:rsidRPr="006D2682" w:rsidTr="005D3567">
        <w:trPr>
          <w:trHeight w:val="19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</w:rPr>
              <w:t>NAWIERZCHNIA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D2682" w:rsidRPr="006D2682" w:rsidTr="005D3567">
        <w:trPr>
          <w:trHeight w:val="19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</w:rPr>
              <w:t>ŚCIEŻKA PIESZO-ROWEROWA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D2682" w:rsidRPr="006D2682" w:rsidTr="005D356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</w:rPr>
              <w:t>POBOCZA, SKARPY, ZIELEŃ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D2682" w:rsidRPr="006D2682" w:rsidTr="005D356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</w:rPr>
              <w:t>KRAWĘŻNIKI, OPORNIKI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D2682" w:rsidRPr="006D2682" w:rsidTr="005D3567">
        <w:trPr>
          <w:trHeight w:val="20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</w:rPr>
              <w:t>ZJAZDY, SKRZYZOWANIA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D2682" w:rsidRPr="006D2682" w:rsidTr="005D3567">
        <w:trPr>
          <w:trHeight w:val="20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</w:rPr>
              <w:t>ELEMENTY ODWODNIENIA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D2682" w:rsidRPr="006D2682" w:rsidTr="005D3567">
        <w:trPr>
          <w:trHeight w:val="20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</w:rPr>
              <w:t>PERONY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D2682" w:rsidRPr="006D2682" w:rsidTr="005D3567">
        <w:trPr>
          <w:trHeight w:val="20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</w:rPr>
              <w:t>OZNAKOWANIE, PORĘCZE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D2682" w:rsidRPr="006D2682" w:rsidTr="005D3567">
        <w:trPr>
          <w:trHeight w:val="20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D268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RAZEM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6D2682" w:rsidRPr="006D2682" w:rsidRDefault="006D2682" w:rsidP="006D2682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6D2682" w:rsidRPr="006D2682" w:rsidRDefault="006D2682" w:rsidP="006D268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6D2682" w:rsidRPr="006D2682" w:rsidRDefault="006D2682" w:rsidP="006D268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6D2682" w:rsidRPr="006D2682" w:rsidRDefault="006D2682" w:rsidP="006D2682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6D2682" w:rsidRPr="006D2682" w:rsidRDefault="006D2682" w:rsidP="006D2682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6D2682" w:rsidRPr="006D2682" w:rsidRDefault="006D2682" w:rsidP="006D2682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D2682">
        <w:rPr>
          <w:rFonts w:ascii="Times New Roman" w:eastAsia="Times New Roman" w:hAnsi="Times New Roman" w:cs="Times New Roman"/>
          <w:sz w:val="18"/>
          <w:szCs w:val="18"/>
          <w:lang w:eastAsia="pl-PL"/>
        </w:rPr>
        <w:t>SŁOWNIE  BRUTTO:</w:t>
      </w:r>
    </w:p>
    <w:p w:rsidR="006D2682" w:rsidRPr="006D2682" w:rsidRDefault="006D2682" w:rsidP="006D2682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6D2682" w:rsidRPr="006D2682" w:rsidRDefault="006D2682" w:rsidP="006D2682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6D2682" w:rsidRPr="006D2682" w:rsidRDefault="006D2682" w:rsidP="006D2682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6D2682" w:rsidRPr="006D2682" w:rsidRDefault="006D2682" w:rsidP="006D2682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6D2682" w:rsidRPr="006D2682" w:rsidRDefault="006D2682" w:rsidP="006D2682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6D2682" w:rsidRPr="006D2682" w:rsidRDefault="006D2682" w:rsidP="006D2682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6D2682" w:rsidRPr="006D2682" w:rsidRDefault="006D2682" w:rsidP="006D2682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6D2682" w:rsidRPr="006D2682" w:rsidRDefault="006D2682" w:rsidP="006D2682">
      <w:pPr>
        <w:rPr>
          <w:rFonts w:ascii="Calibri" w:eastAsia="Calibri" w:hAnsi="Calibri" w:cs="Times New Roman"/>
          <w:sz w:val="16"/>
          <w:szCs w:val="16"/>
          <w:lang w:eastAsia="pl-PL"/>
        </w:rPr>
      </w:pPr>
    </w:p>
    <w:p w:rsidR="006D2682" w:rsidRPr="006D2682" w:rsidRDefault="006D2682" w:rsidP="006D2682">
      <w:pPr>
        <w:rPr>
          <w:rFonts w:ascii="Calibri" w:eastAsia="Calibri" w:hAnsi="Calibri" w:cs="Times New Roman"/>
          <w:sz w:val="16"/>
          <w:szCs w:val="16"/>
          <w:lang w:eastAsia="pl-PL"/>
        </w:rPr>
      </w:pPr>
    </w:p>
    <w:p w:rsidR="006D2682" w:rsidRPr="006D2682" w:rsidRDefault="006D2682" w:rsidP="006D2682">
      <w:pPr>
        <w:rPr>
          <w:rFonts w:ascii="Calibri" w:eastAsia="Calibri" w:hAnsi="Calibri" w:cs="Times New Roman"/>
          <w:sz w:val="16"/>
          <w:szCs w:val="16"/>
          <w:lang w:eastAsia="pl-PL"/>
        </w:rPr>
      </w:pPr>
    </w:p>
    <w:p w:rsidR="006D2682" w:rsidRPr="006D2682" w:rsidRDefault="006D2682" w:rsidP="006D2682">
      <w:pPr>
        <w:rPr>
          <w:rFonts w:ascii="Calibri" w:eastAsia="Calibri" w:hAnsi="Calibri" w:cs="Times New Roman"/>
          <w:sz w:val="16"/>
          <w:szCs w:val="16"/>
          <w:lang w:eastAsia="pl-PL"/>
        </w:rPr>
      </w:pPr>
    </w:p>
    <w:p w:rsidR="006D2682" w:rsidRPr="006D2682" w:rsidRDefault="006D2682" w:rsidP="006D2682">
      <w:pPr>
        <w:rPr>
          <w:rFonts w:ascii="Calibri" w:eastAsia="Calibri" w:hAnsi="Calibri" w:cs="Times New Roman"/>
          <w:sz w:val="16"/>
          <w:szCs w:val="16"/>
          <w:lang w:eastAsia="pl-PL"/>
        </w:rPr>
      </w:pPr>
    </w:p>
    <w:p w:rsidR="006D2682" w:rsidRPr="006D2682" w:rsidRDefault="006D2682" w:rsidP="006D2682">
      <w:pPr>
        <w:rPr>
          <w:rFonts w:ascii="Calibri" w:eastAsia="Calibri" w:hAnsi="Calibri" w:cs="Times New Roman"/>
          <w:sz w:val="16"/>
          <w:szCs w:val="16"/>
          <w:lang w:eastAsia="pl-PL"/>
        </w:rPr>
      </w:pPr>
    </w:p>
    <w:p w:rsidR="006D2682" w:rsidRPr="006D2682" w:rsidRDefault="006D2682" w:rsidP="006D2682">
      <w:pPr>
        <w:rPr>
          <w:rFonts w:ascii="Calibri" w:eastAsia="Calibri" w:hAnsi="Calibri" w:cs="Times New Roman"/>
          <w:sz w:val="16"/>
          <w:szCs w:val="16"/>
          <w:lang w:eastAsia="pl-PL"/>
        </w:rPr>
      </w:pPr>
    </w:p>
    <w:p w:rsidR="006D2682" w:rsidRPr="006D2682" w:rsidRDefault="006D2682" w:rsidP="006D2682">
      <w:pPr>
        <w:rPr>
          <w:rFonts w:ascii="Calibri" w:eastAsia="Calibri" w:hAnsi="Calibri" w:cs="Times New Roman"/>
          <w:sz w:val="16"/>
          <w:szCs w:val="16"/>
          <w:lang w:eastAsia="pl-PL"/>
        </w:rPr>
      </w:pPr>
    </w:p>
    <w:p w:rsidR="006D2682" w:rsidRPr="006D2682" w:rsidRDefault="006D2682" w:rsidP="006D268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6D2682" w:rsidRPr="006D2682" w:rsidRDefault="006D2682" w:rsidP="006D268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6D2682" w:rsidRPr="006D2682" w:rsidRDefault="006D2682" w:rsidP="006D268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D2682" w:rsidRPr="006D2682" w:rsidRDefault="006D2682" w:rsidP="006D268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D2682" w:rsidRPr="006D2682" w:rsidRDefault="006D2682" w:rsidP="006D268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D2682" w:rsidRPr="006D2682" w:rsidRDefault="006D2682" w:rsidP="006D268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D2682" w:rsidRPr="006D2682" w:rsidRDefault="006D2682" w:rsidP="006D268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D2682" w:rsidRPr="006D2682" w:rsidRDefault="006D2682" w:rsidP="006D268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D2682" w:rsidRPr="006D2682" w:rsidRDefault="006D2682" w:rsidP="006D268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D2682" w:rsidRPr="006D2682" w:rsidRDefault="006D2682" w:rsidP="006D268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E2F36" w:rsidRDefault="00EE2F36" w:rsidP="006D2682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EE2F36" w:rsidRDefault="00EE2F36" w:rsidP="006D2682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6D2682" w:rsidRDefault="003A409B" w:rsidP="006D2682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KOSZTORYS OFERTO</w:t>
      </w:r>
      <w:bookmarkStart w:id="0" w:name="_GoBack"/>
      <w:bookmarkEnd w:id="0"/>
      <w:r>
        <w:rPr>
          <w:rFonts w:ascii="Times New Roman" w:hAnsi="Times New Roman" w:cs="Times New Roman"/>
          <w:sz w:val="18"/>
          <w:szCs w:val="18"/>
        </w:rPr>
        <w:t>WY</w:t>
      </w:r>
    </w:p>
    <w:p w:rsidR="003A409B" w:rsidRPr="006D2682" w:rsidRDefault="003A409B" w:rsidP="006D2682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6D2682" w:rsidRDefault="006D2682" w:rsidP="006D268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D2682">
        <w:rPr>
          <w:rFonts w:ascii="Times New Roman" w:eastAsia="Times New Roman" w:hAnsi="Times New Roman" w:cs="Times New Roman"/>
          <w:sz w:val="18"/>
          <w:szCs w:val="18"/>
          <w:lang w:eastAsia="pl-PL"/>
        </w:rPr>
        <w:t>PRZEBUDOWA  DROGI  POWIATOWEJ nr 2940C LUBIEŃ KUJAWSKI – KATY –</w:t>
      </w:r>
      <w:proofErr w:type="spellStart"/>
      <w:r w:rsidRPr="006D2682">
        <w:rPr>
          <w:rFonts w:ascii="Times New Roman" w:eastAsia="Times New Roman" w:hAnsi="Times New Roman" w:cs="Times New Roman"/>
          <w:sz w:val="18"/>
          <w:szCs w:val="18"/>
          <w:lang w:eastAsia="pl-PL"/>
        </w:rPr>
        <w:t>gr.woj</w:t>
      </w:r>
      <w:proofErr w:type="spellEnd"/>
      <w:r w:rsidRPr="006D2682">
        <w:rPr>
          <w:rFonts w:ascii="Times New Roman" w:eastAsia="Times New Roman" w:hAnsi="Times New Roman" w:cs="Times New Roman"/>
          <w:sz w:val="18"/>
          <w:szCs w:val="18"/>
          <w:lang w:eastAsia="pl-PL"/>
        </w:rPr>
        <w:t>.(ŁANIĘTA)</w:t>
      </w:r>
    </w:p>
    <w:p w:rsidR="003A409B" w:rsidRPr="006D2682" w:rsidRDefault="003A409B" w:rsidP="006D268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W w:w="15975" w:type="dxa"/>
        <w:tblInd w:w="-92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53"/>
        <w:gridCol w:w="1271"/>
        <w:gridCol w:w="3960"/>
        <w:gridCol w:w="858"/>
        <w:gridCol w:w="1134"/>
        <w:gridCol w:w="6"/>
        <w:gridCol w:w="15"/>
        <w:gridCol w:w="1680"/>
        <w:gridCol w:w="1573"/>
        <w:gridCol w:w="1161"/>
        <w:gridCol w:w="264"/>
        <w:gridCol w:w="135"/>
        <w:gridCol w:w="762"/>
        <w:gridCol w:w="281"/>
        <w:gridCol w:w="880"/>
        <w:gridCol w:w="281"/>
        <w:gridCol w:w="880"/>
        <w:gridCol w:w="281"/>
      </w:tblGrid>
      <w:tr w:rsidR="006D2682" w:rsidRPr="006D2682" w:rsidTr="005D3567">
        <w:trPr>
          <w:gridAfter w:val="9"/>
          <w:wAfter w:w="4925" w:type="dxa"/>
          <w:trHeight w:val="48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Nr spec. techn.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Opis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Jedn.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przedm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Cena jedn.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Wartość</w:t>
            </w:r>
          </w:p>
        </w:tc>
      </w:tr>
      <w:tr w:rsidR="006D2682" w:rsidRPr="006D2682" w:rsidTr="005D3567">
        <w:trPr>
          <w:gridAfter w:val="9"/>
          <w:wAfter w:w="4925" w:type="dxa"/>
          <w:trHeight w:val="300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2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bottom"/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I     ROBOTY ROZBIÓRKOWE I PRZYGOTOWAWCZE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CPV 45100000-8</w:t>
            </w:r>
          </w:p>
        </w:tc>
      </w:tr>
      <w:tr w:rsidR="006D2682" w:rsidRPr="006D2682" w:rsidTr="005D3567">
        <w:trPr>
          <w:gridAfter w:val="9"/>
          <w:wAfter w:w="4925" w:type="dxa"/>
          <w:trHeight w:val="720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D.01.01.01.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Odtworzenie trasy i punktów wysokościowych przy liniowych robotach ziemnych (drogi) w terenie równinnym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od km 0+000 do km 1+695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km</w:t>
            </w:r>
          </w:p>
        </w:tc>
        <w:tc>
          <w:tcPr>
            <w:tcW w:w="11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1,695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720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D,01.01.01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Odtworzenie trasy i punktów wysokościowych przy liniowych robotach ziemnych (drogi) w terenie równinnym – inwentaryzacja powykonawcza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od km 0+000 do km  1+695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km</w:t>
            </w:r>
          </w:p>
        </w:tc>
        <w:tc>
          <w:tcPr>
            <w:tcW w:w="11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1,695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274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D.01.02,01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Karczowanie drzew o średnicy  z wywozem, kar</w:t>
            </w:r>
            <w:r w:rsidR="005D35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piny, gałęzi, </w:t>
            </w:r>
            <w:proofErr w:type="spellStart"/>
            <w:r w:rsidR="005D35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dłuzyc</w:t>
            </w:r>
            <w:proofErr w:type="spellEnd"/>
            <w:r w:rsidR="005D35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z zasypaniem dołó</w:t>
            </w: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 po karczowaniu</w:t>
            </w:r>
          </w:p>
          <w:p w:rsidR="005D3567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- średnicy  do  16  -  35cm   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 15</w:t>
            </w:r>
          </w:p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- średnicy  do  36  -  45cm   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 7</w:t>
            </w:r>
          </w:p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- średnicy  do  46  -  55cm   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 28</w:t>
            </w:r>
          </w:p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- średnicy  do  56 -   65cm   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 25</w:t>
            </w:r>
          </w:p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- średnicy powyżej 65cm 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37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1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28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25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274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D.01.02.04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Rozebranie konstrukcji  zjazdów wykonanych z rożnych materiałów betonowy</w:t>
            </w:r>
            <w:r w:rsidR="005D35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ch gr.12 cm z wywozem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274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D.01.02.04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Rozebranie konstrukcji  zjazdów wykonanych z  bitumu na podbudowie tłuczniowe</w:t>
            </w:r>
            <w:r w:rsidR="005D35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j  gr.15 cm z wywozem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274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D,01.02.04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Rozebranie przepustów żelbetowych ,  ścianek czołowych,  z </w:t>
            </w:r>
            <w:r w:rsidR="005D35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odkopaniem z wywozem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11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62,00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274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D.01.02.04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Rozebranie krawężnika betonowego wtopionego</w:t>
            </w:r>
            <w:r w:rsidR="005D35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z wywozem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11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35,00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3A409B">
        <w:trPr>
          <w:gridAfter w:val="9"/>
          <w:wAfter w:w="4925" w:type="dxa"/>
          <w:trHeight w:val="21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D.01.02.01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Karczowanie pni śr. 65</w:t>
            </w:r>
            <w:r w:rsidR="005D35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cm z wywozem karpiny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1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274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D.01.02.01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Karczowanie krzewów – odrostów rosnących w pasie robót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520,00x1.50x2=1560.00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1560,00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264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RAZEM  NETTO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212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II    ROBOTY ZIEMNE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CPV 45100000-8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6D2682" w:rsidRPr="006D2682" w:rsidTr="003A409B">
        <w:trPr>
          <w:gridAfter w:val="9"/>
          <w:wAfter w:w="4925" w:type="dxa"/>
          <w:trHeight w:val="1058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D.02.03.01.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Wykonanie wykopów mechanicznie w gruncie kat. III-IV z</w:t>
            </w:r>
            <w:r w:rsidR="005D35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transportem urobku  </w:t>
            </w: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– zdjęcie darniny do 15cm ( z wyłączeniem rowów)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wg wyliczeń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- wywóz </w:t>
            </w:r>
            <w:r w:rsidR="003A40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 0,15x2508,00=376,20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m2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2 508,00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376,20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283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D.02.03.01.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Wykonanie nasypów – poszerzenie  z gruntu kat. III  z  dowozem</w:t>
            </w:r>
            <w:r w:rsidR="005D35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samochodami 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strona lewa od km 0+000 do km 0+300 + lokalnie strona lewa do km 0+780 ( w tym ubytki po drzewach na całym odcinku i kolektorze po stronie prawej) 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wg wyliczeń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m³</w:t>
            </w:r>
          </w:p>
        </w:tc>
        <w:tc>
          <w:tcPr>
            <w:tcW w:w="11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1 126,20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3A409B">
        <w:trPr>
          <w:gridAfter w:val="9"/>
          <w:wAfter w:w="4925" w:type="dxa"/>
          <w:trHeight w:val="474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D.02.03.01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Formowanie, zagęszczenie nasypów w gruncie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kat.III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wraz ze zwilżeniem w miarę potrzeb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1 126,20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272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RAZEM  NETTO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130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III   NAWIERZCHNIA      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CPV   45233000-9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412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D.01.02.04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Frezowanie nawierzchni bitumicznej na  gł. do 5cm  łącznie z wcinkami i ze skrzyżowaniami  z w</w:t>
            </w:r>
            <w:r w:rsidR="005D35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ywozem destruktu  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km 0+000       16,00x0,5x(12,00+8,00)=160,00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km 1+464 skrzyżowanie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0.5x(20,00+12,00)x5,00=80,00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km 1+675 skrzyżowanie 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0,5x(15,00+5,00)x6,00=60,00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km 1+695  koniec odcinka   10,00x6,00=60,00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razem: 160,00+80,00+60,00+60,00=360,00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360.00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412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14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D.04.03.01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Oczyszczenie warstwy bitumicznej 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Wg wyliczeń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10 490,00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90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D.04.03.01.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Skropienie mechaniczne warstw konstrukcyjnych  emulsją asfaltową   na całej szerokości jezdni pod warstwę profilową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10 490,00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720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D.05.03.26.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Warstwa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przeciwspękaniowa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z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geosiatki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 o wytrzymałości na rozciąganie podłużne i  poprzeczne 100kN/mb z włókien szklanych wstępnie przesączoną asfaltem z jednostronną posypką  na styku istniejącej konstrukcji i poszerzenia (zapadnięcia) </w:t>
            </w:r>
          </w:p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wg  wyliczeń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2 880,00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554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D.04.08.01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Wykonanie profilowania masą MMA w ilości  100kg/m2 </w:t>
            </w:r>
          </w:p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wg wyliczeń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1002.00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303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D.04.03.01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Oczyszczenie warstwy profilowej, wcinek i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skrzyzowań</w:t>
            </w:r>
            <w:proofErr w:type="spellEnd"/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wg wyliczeń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10 490,00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3A409B">
        <w:trPr>
          <w:gridAfter w:val="9"/>
          <w:wAfter w:w="4925" w:type="dxa"/>
          <w:trHeight w:val="70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D.04.03.01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Skropienie warstwy profilowej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10 490,00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550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D.05.03.05a.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Wykonanie warstwy ścieralnej z  asfaltobetonu AC11S50/70  o  grubości warstwy po zagęszczeniu 5 cm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10 490,00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70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WARTOŚĆ NETTO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12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IV  ŚCIEŻKA PIESZO-ROWEROWA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CPV   45233000-9                                                                                                                                                  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421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D.08.02.02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Wykonanie koryta w gruncie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kat.III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na gł. 20cm pod perony z kostki łącznie z peronami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wg wyliczeń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3 622,50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231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D.08.02.02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5D3567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Wywóz gruntu na </w:t>
            </w:r>
            <w:r w:rsidR="006D2682"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odkład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i  wbudowaniem</w:t>
            </w:r>
            <w:r w:rsidR="006D2682"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w nasyp 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3622,50x0,20=724,50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724,50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231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D.08.02.02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Wykonanie warstwy odcinającej gr.7cm z piasku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3 622,50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231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D.08.02.02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Wykonanie podbudowy gr.15cm z kamienia łamanego twardego 0/32mm z zaklinowaniem,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zamiałowaniem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3 622,50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421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D.08.02.02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Wykonanie nawierzchni chodnika z kostki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betono-wej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gr.6cm kolorowej prostokątnej  na podsypce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cem-</w:t>
            </w:r>
            <w:r w:rsidR="003A40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piaskowej</w:t>
            </w:r>
            <w:proofErr w:type="spellEnd"/>
            <w:r w:rsidR="003A40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gr.3cm  z  </w:t>
            </w:r>
            <w:proofErr w:type="spellStart"/>
            <w:r w:rsidR="003A40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zaspoinowa</w:t>
            </w: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niem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piaskiem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 pas szer.20cm     0,20x(1693,00-214,00)=295,80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295,80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720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D.08.02.02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Wykonanie nawierzchni chodnika z kostki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betono-wej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gr.6cm szarej prostokątnej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bezfazowej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na podsypce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cem-piaskowej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gr.3cm  z 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zaspoinowaniem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piaskiem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3622,50-298,80+16.00=3339,70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3 339,70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276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WARTOŚĆ  NETTO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</w:tr>
      <w:tr w:rsidR="006D2682" w:rsidRPr="006D2682" w:rsidTr="005D3567">
        <w:trPr>
          <w:gridAfter w:val="6"/>
          <w:wAfter w:w="3365" w:type="dxa"/>
          <w:trHeight w:val="140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V  POBOCZA, SKARPY, TERENY ZIELONE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CPV 45233000-9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60" w:type="dxa"/>
            <w:gridSpan w:val="3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D2682" w:rsidRPr="006D2682" w:rsidTr="005D3567">
        <w:trPr>
          <w:gridAfter w:val="6"/>
          <w:wAfter w:w="3365" w:type="dxa"/>
          <w:trHeight w:val="414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D.06.03.01a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Wykonanie koryta gł. 25cm  pod wzmocnienie pobocza w gruncie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kat.III</w:t>
            </w:r>
            <w:proofErr w:type="spellEnd"/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strona prawa  od km 0+000 do km 1+695 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1.00x1695.00- zjazdy1.00x166.00- peron40,00x1,00+boki zjazdów 1.00x256.00=  =1745,00m2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1 745,00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gridSpan w:val="3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6"/>
          <w:wAfter w:w="3365" w:type="dxa"/>
          <w:trHeight w:val="414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D.06.03.01a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5D3567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Wywóz gruntu </w:t>
            </w:r>
            <w:r w:rsidR="006D2682"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na odkład oraz wbudowania w nasyp - poszerzenie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1745.00x0,25=436,25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436,25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gridSpan w:val="3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4"/>
          <w:wAfter w:w="2322" w:type="dxa"/>
          <w:trHeight w:val="414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D.06.03.01a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Wykonanie warstwy stabilizowanej cementem gr.15cm o wytrzymałości 2,5mPa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1 745,00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25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78" w:type="dxa"/>
            <w:gridSpan w:val="3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4"/>
          <w:wAfter w:w="2322" w:type="dxa"/>
          <w:trHeight w:val="694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D.06.03.01a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Wykonanie warstwy  gr.20cm kamienia łamanego 0/32mm twardego z zaklinowaniem,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zamiałowaniem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nawierzchni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1 745,00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25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78" w:type="dxa"/>
            <w:gridSpan w:val="3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4"/>
          <w:wAfter w:w="2322" w:type="dxa"/>
          <w:trHeight w:val="694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30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D.06.03.01a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5D3567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Dowóz gruntu kat. III </w:t>
            </w:r>
            <w:r w:rsidR="006D2682"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na uzupełnienie pobocza, nasypów na zjazdach  – część gruntowa z jego uformowaniem i zagęszczeniem 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0.25x1.20x1745,00=523,50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523,50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25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78" w:type="dxa"/>
            <w:gridSpan w:val="3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4"/>
          <w:wAfter w:w="2322" w:type="dxa"/>
          <w:trHeight w:val="414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D.06.03.01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Plantowanie powierzchni nasypów, poboczy, zieleni  w gruncie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kat.III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(pozostałe w odtworzeniu rowów)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- pobocze lewostronne wzdłuż ścieżki 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wg wyliczeń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2 412,50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25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78" w:type="dxa"/>
            <w:gridSpan w:val="3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4"/>
          <w:wAfter w:w="2322" w:type="dxa"/>
          <w:trHeight w:val="414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D.09.01.01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Humusowanie terenów, skarp warstwą gr.5cm z obsianiem</w:t>
            </w:r>
            <w:r w:rsidR="005D35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z dowozem humusu 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skarpy od km 0+000 do km 0+400  str. lewa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(300,00-70,00)x 2,30(śr)=529,00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str. lewa od km 0+500 do km 0+600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100,00x2,50= 250,00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strona prawa  od km 0+150 do km 0+160 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10,00x3,00=30,00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razem:  30,00+250,00+690,00=970,00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970,00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25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78" w:type="dxa"/>
            <w:gridSpan w:val="3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4"/>
          <w:wAfter w:w="2322" w:type="dxa"/>
          <w:trHeight w:val="414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D.06.01.01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Ustawienie ścianek – prefabrykaty typ L o wym. 120x99x65cm wraz z robotami towarzyszącymi ziemnymi, na podsypce piaskowej gr.10cm, z uszczelnieniem styków ścianki od strony nasypu zaprawą cementową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od km 0+177 do km 0+189 str. lewa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25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78" w:type="dxa"/>
            <w:gridSpan w:val="3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4"/>
          <w:wAfter w:w="2322" w:type="dxa"/>
          <w:trHeight w:val="414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D.08.02.02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Umocnienie przestrzeni między ścianką typ L           a ogrodzeniem – warstwa z kostki betonowej gr.6cm typu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starobruk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szary  na podsypce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cem-piaskowej</w:t>
            </w:r>
            <w:proofErr w:type="spellEnd"/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1,40x14,00=19,60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19,60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25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78" w:type="dxa"/>
            <w:gridSpan w:val="3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4"/>
          <w:wAfter w:w="2322" w:type="dxa"/>
          <w:trHeight w:val="414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D.08.02.02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Wykonanie warstwy podbudowy z betonu  C12/15 gr.10cm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19,60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25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78" w:type="dxa"/>
            <w:gridSpan w:val="3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A46686">
        <w:trPr>
          <w:gridAfter w:val="4"/>
          <w:wAfter w:w="2322" w:type="dxa"/>
          <w:trHeight w:val="171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D.08.02.02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Wykonanie warstwy odcinającej gr.5cm z piasku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19,60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25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78" w:type="dxa"/>
            <w:gridSpan w:val="3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4"/>
          <w:wAfter w:w="2322" w:type="dxa"/>
          <w:trHeight w:val="414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D.08.02.02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Wykonanie koryta w gr.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kat.III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na gł. 20cm z wywozem urobku na odkład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19,60+6.00=25,60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25,60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25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78" w:type="dxa"/>
            <w:gridSpan w:val="3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4"/>
          <w:wAfter w:w="2322" w:type="dxa"/>
          <w:trHeight w:val="414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D.08.02.02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Umocnienie pasa z kostki betonowej gr.6cm czerwonej typu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starobruk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na podsypce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cem-piaskowej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gr.3cm  (pod poręcze ochronne)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0.50x12.00=6.00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25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78" w:type="dxa"/>
            <w:gridSpan w:val="3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4"/>
          <w:wAfter w:w="2322" w:type="dxa"/>
          <w:trHeight w:val="414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D.08.02.02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Wykonanie podbudowy gr.15cm z kamienia łamanego twardego  0/32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6.00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25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78" w:type="dxa"/>
            <w:gridSpan w:val="3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A46686">
        <w:trPr>
          <w:gridAfter w:val="4"/>
          <w:wAfter w:w="2322" w:type="dxa"/>
          <w:trHeight w:val="186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D.08.02.02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Wykonanie warstwy odcinającej gr. 7cm z piasku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6.00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25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78" w:type="dxa"/>
            <w:gridSpan w:val="3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4"/>
          <w:wAfter w:w="2322" w:type="dxa"/>
          <w:trHeight w:val="142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WARTOŚĆ   NETTO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25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78" w:type="dxa"/>
            <w:gridSpan w:val="3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4"/>
          <w:wAfter w:w="2322" w:type="dxa"/>
          <w:trHeight w:val="203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VI    KRAWĘŻNIKI, OPORNIK, OBRZEŻA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CPV45233000-0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25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78" w:type="dxa"/>
            <w:gridSpan w:val="3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4"/>
          <w:wAfter w:w="2322" w:type="dxa"/>
          <w:trHeight w:val="480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D.08.01.01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Przycięcie krawędzi nawierzchni bitumicznej od strony krawężnika w miejscach korekty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650,00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25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78" w:type="dxa"/>
            <w:gridSpan w:val="3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4"/>
          <w:wAfter w:w="2322" w:type="dxa"/>
          <w:trHeight w:val="480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D.08.01.01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Ustawienie krawężnika betonowego 15x30cm na ławie betonowej C12-15 z wypełnieniem szczeliny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przykrawęznikowej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betonem 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 peron   str. prawa  15,00+14.00=29.00m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- ścieżka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str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lewa  1357.00m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razem: 29.00+1357.00=1386.00m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1386,00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25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78" w:type="dxa"/>
            <w:gridSpan w:val="3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4"/>
          <w:wAfter w:w="2322" w:type="dxa"/>
          <w:trHeight w:val="480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D.08.03.01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Ustawienie obrzeży betonowych 8x30cm na ławie betonowej z oporem C12/15 </w:t>
            </w:r>
          </w:p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wg obliczeń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1526.00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25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78" w:type="dxa"/>
            <w:gridSpan w:val="3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4"/>
          <w:wAfter w:w="2322" w:type="dxa"/>
          <w:trHeight w:val="480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D.08.01.01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Ustawienie krawężnika betonowego wtopionego na ławie z betonu C12/15 na zjazdach i przejściach dla pieszych z wypełnieniem szczeliny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przykrawężni-kowej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betonem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wg obliczeń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521,00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25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78" w:type="dxa"/>
            <w:gridSpan w:val="3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4"/>
          <w:wAfter w:w="2322" w:type="dxa"/>
          <w:trHeight w:val="480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D.08.01.01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Ustawienie opornika betonowego 12x30cm na ławie betonowej C12/15 na zjazdach</w:t>
            </w:r>
          </w:p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wg wyliczeń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527,00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25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78" w:type="dxa"/>
            <w:gridSpan w:val="3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4"/>
          <w:wAfter w:w="2322" w:type="dxa"/>
          <w:trHeight w:val="157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WARTOŚĆ NETTO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25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78" w:type="dxa"/>
            <w:gridSpan w:val="3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4"/>
          <w:wAfter w:w="2322" w:type="dxa"/>
          <w:trHeight w:val="230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VII  ZJAZDY, SKRZYZOWANIA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CPV   45233000-9                                                                                                                                                  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25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78" w:type="dxa"/>
            <w:gridSpan w:val="3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4"/>
          <w:wAfter w:w="2322" w:type="dxa"/>
          <w:trHeight w:val="141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D.08.04.01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Wykonanie koryta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gł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36cm w gruncie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kat.III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pod </w:t>
            </w: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zjazdy z kostki betonowej</w:t>
            </w:r>
          </w:p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Wg wykazu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1294.00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25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78" w:type="dxa"/>
            <w:gridSpan w:val="3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4"/>
          <w:wAfter w:w="2322" w:type="dxa"/>
          <w:trHeight w:val="141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47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D.08.04.01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A46686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Wywóz gruntu </w:t>
            </w:r>
            <w:r w:rsidR="006D2682"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na odkład  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1294.00x0.36=465,84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465.84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25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78" w:type="dxa"/>
            <w:gridSpan w:val="3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A46686">
        <w:trPr>
          <w:gridAfter w:val="4"/>
          <w:wAfter w:w="2322" w:type="dxa"/>
          <w:trHeight w:val="29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D.08.04.01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Wykonanie warstwy odcinającej gr. 10cm z piasku na zjazdach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1294.00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25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78" w:type="dxa"/>
            <w:gridSpan w:val="3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4"/>
          <w:wAfter w:w="2322" w:type="dxa"/>
          <w:trHeight w:val="480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D.08.04.01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Wykonanie podbudowy z betonu C12/15 o grubości warstwy 20cm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1294.00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25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78" w:type="dxa"/>
            <w:gridSpan w:val="3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trHeight w:val="480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D.08.04.01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Wykonanie nawierzchni z kostki prostokątnej czerwonej gr.8cm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bezfazowej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na podsypce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cem-piaskowej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1294.00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25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78" w:type="dxa"/>
            <w:gridSpan w:val="3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61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61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trHeight w:val="141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D.10.07.01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Wykonanie koryta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gł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.42cm w gruncie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kat.III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pod zjazdy i skrzyżowania bitumic</w:t>
            </w:r>
            <w:r w:rsidR="005D35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zne z wywozem gruntu </w:t>
            </w:r>
          </w:p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wg tabeli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861,50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25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78" w:type="dxa"/>
            <w:gridSpan w:val="3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61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61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D20498">
        <w:trPr>
          <w:trHeight w:val="314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D.10.07.01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5D3567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Wywóz gruntu </w:t>
            </w:r>
            <w:r w:rsidR="006D2682"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na odkład  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861,50x0.42=361,83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361,83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25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78" w:type="dxa"/>
            <w:gridSpan w:val="3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61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61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D20498">
        <w:trPr>
          <w:trHeight w:val="320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D.10.07.01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Wykonanie warstwy gr.15cm stabilizowanej cementem o wytrzymałości 2.5mPa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361,83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25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78" w:type="dxa"/>
            <w:gridSpan w:val="3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61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61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D20498">
        <w:trPr>
          <w:trHeight w:val="314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D.10.07.01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Wykonanie górnej warstwy  gr.30cm kamienia łamanego 0/32mm twardego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361,83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25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78" w:type="dxa"/>
            <w:gridSpan w:val="3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61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61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D20498">
        <w:trPr>
          <w:gridAfter w:val="1"/>
          <w:wAfter w:w="281" w:type="dxa"/>
          <w:trHeight w:val="264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D.10.07.01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Wykonanie warstwy wiążącej gr.4cm z BA AC11W50/70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361,83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61" w:type="dxa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61" w:type="dxa"/>
            <w:gridSpan w:val="3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61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61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1"/>
          <w:wAfter w:w="281" w:type="dxa"/>
          <w:trHeight w:val="127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D.10.07.01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Wykonanie warstwy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scieralnej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gr.4cm z BA AC11S50/70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361,83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61" w:type="dxa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61" w:type="dxa"/>
            <w:gridSpan w:val="3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61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61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1"/>
          <w:wAfter w:w="281" w:type="dxa"/>
          <w:trHeight w:val="278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D.06.02.01a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Przepusty pod zjazdami z rur karbowanych średnicy 400mm z  PP wraz z robotami  towarzyszącymi </w:t>
            </w:r>
          </w:p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wg tabeli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322,00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61" w:type="dxa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61" w:type="dxa"/>
            <w:gridSpan w:val="3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61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61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1"/>
          <w:wAfter w:w="281" w:type="dxa"/>
          <w:trHeight w:val="278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D.06.02.01a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Wykonanie ścianek czołowych przepustu śr.400mm (typowe)</w:t>
            </w:r>
          </w:p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wg tabeli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61" w:type="dxa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61" w:type="dxa"/>
            <w:gridSpan w:val="3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61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61" w:type="dxa"/>
            <w:gridSpan w:val="2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77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RAZEM  NETTO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300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VIII   ELEMENTY ODWODNIENIA           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CPV452300000-8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ind w:left="170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1234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D.06.02.01a.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Wykonywanie  przepustu  na  ławie  z kruszywa budowlanego gr.20cm, z  rur polietylenowych spiralnie karbowanych HDPE  DN 400 mm  wraz z robotami towarzyszącymi - droga gminna (skrzyżowanie) w km 1+675  przepust 400mm długości 9,00m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 pod peronami strona lewa   25.00m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 pod peronami strona prawa  2x25,00=50,00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razem: 9,00+25,00+50,00=84,00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84,00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713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D.06.02.01a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Wykonanie ścianek  czołowych  z betonu dla przepustów śr. 400 mm -prefabrykat betonowy wg KPED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-przepust km 1+675 skrzyżowanie –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dr.gminna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– 2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- kolektor strona lewa –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2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- perony 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141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D.03.01.01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Wbudowanie wpustów krawężnikowo-jezdniowych KN C250 (wysokość krawężnika wystającego 15cm) z 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przykanalikiemśr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200mm,  długości 3.50m –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podchodnikowym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i zakończeniem wylotu na skarpie prefabrykatem betonowym ( na stronę lewą na skarpę lub do rowu)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141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D.03.01.01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Wbudowanie wpustów krawężnikowo-jezdniowych C250  z  na istniejącym przepuście średnicy 400mm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pp</w:t>
            </w:r>
            <w:proofErr w:type="spellEnd"/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 w  km  0+054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 w  km  0+155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 w  km  0+845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141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63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D.03.01.01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Wbudowanie wpustów krawężnikowo-jezdniowych C250 (krawężnik wystający 15cm)  z 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przykanalikiemśr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250mm z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pp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 SN8 długości 8,50m – przez jezdnię z zakończeniem wylotu prefabrykatem betonowym na skarpie rowu  </w:t>
            </w: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prawego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szt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141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64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D.01.02.04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Rozebranie  konstrukcji drogi  pod  wykonanie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przykanalika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w jezdni na szer. 60cm i  gł. 6</w:t>
            </w:r>
            <w:r w:rsidR="005D35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0cm z wywozem urobku 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6.00x0.6 x9=32,40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32,40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141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D.03.01.01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Zasypanie kolektora grunte</w:t>
            </w:r>
            <w:r w:rsidR="005D35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m </w:t>
            </w:r>
            <w:proofErr w:type="spellStart"/>
            <w:r w:rsidR="005D35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kat.III</w:t>
            </w:r>
            <w:proofErr w:type="spellEnd"/>
            <w:r w:rsidR="005D35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dowiezionym </w:t>
            </w: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z zagęszczeniem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Wykonanie podbudowy gr. 30cm  z kamienia łamanego twardego 032mm 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Wykonanie warstwy wiążącej z BA AC11W gr.6cm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m3</w:t>
            </w:r>
          </w:p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19,44</w:t>
            </w:r>
          </w:p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32,40</w:t>
            </w:r>
          </w:p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32,40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141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66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D.05.03.26.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Warstwa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przeciwspękaniowa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z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geosiatki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 o wytrzymałości na rozciąganie podłużne i  poprzeczne 100kN/mb z włókien szklanych wstępnie przesączoną asfaltem z jednostronną posypką na odtworzeniu po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przykanalikach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przez jezdnię</w:t>
            </w:r>
          </w:p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2.00x 6.00x9=108,00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108,00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141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D.03.01.01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kolektora średnicy 400mm z rur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pp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istniejącym rowie, z zasypaniem gruntem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kat.III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podłączeniem do studni rewizyjnych </w:t>
            </w:r>
          </w:p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strona lewa od km 0+145 do km 0+155  z odprowadzeniem wody wężem melioracyjnym na długości 11.00m - </w:t>
            </w:r>
          </w:p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strona prawa  od km  0+139  do km 0+174 łącznie ze zjazdami</w:t>
            </w:r>
          </w:p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razem:11.00+35.00=46.00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46.00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141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D.03.01.01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studni rewizyjnej śr.1000mm gł. do 2,00m z włazem typu średniego na pokrywach żelbetowych</w:t>
            </w:r>
            <w:r w:rsidR="005D35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podłączeniem kolektorów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</w:t>
            </w:r>
            <w:proofErr w:type="spellEnd"/>
          </w:p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141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</w:rPr>
              <w:t>D.3.01.01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</w:rPr>
              <w:t>Oczyszczenie przepustów drogowych średnicy 400mm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6D2682">
              <w:rPr>
                <w:lang w:eastAsia="pl-PL"/>
              </w:rPr>
              <w:t xml:space="preserve">- </w:t>
            </w:r>
            <w:r w:rsidRPr="006D2682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km 0+054  długości 13,00m   średnicy  400mm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- km 0+155  długości 13.00m   średnicy  400mm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 xml:space="preserve">- km 0+845  długości 15.00m   średnicy  400mm </w:t>
            </w:r>
          </w:p>
          <w:p w:rsidR="006D2682" w:rsidRPr="006D2682" w:rsidRDefault="006D2682" w:rsidP="006D2682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</w:rPr>
              <w:t>- przepust pod drogą gminną (Kretkowo)  19,00m</w:t>
            </w:r>
          </w:p>
          <w:p w:rsidR="006D2682" w:rsidRPr="006D2682" w:rsidRDefault="006D2682" w:rsidP="006D2682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</w:rPr>
              <w:t>Razem:  13,00+13.00+15,00+19,00=60,00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141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</w:rPr>
              <w:t>D.03.01.01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</w:rPr>
              <w:t>Regulacja urządzeń obcych znajdujących się w pasie robót</w:t>
            </w:r>
          </w:p>
          <w:p w:rsidR="006D2682" w:rsidRPr="006D2682" w:rsidRDefault="006D2682" w:rsidP="006D2682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</w:rPr>
              <w:t>- zasuwy    6x0.10=0.60</w:t>
            </w:r>
          </w:p>
          <w:p w:rsidR="006D2682" w:rsidRPr="006D2682" w:rsidRDefault="006D2682" w:rsidP="006D2682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</w:rPr>
              <w:t>- wpust uliczny 1x0.20=0.20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0.80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141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</w:rPr>
              <w:t>D.06.04.01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</w:rPr>
              <w:t>Odmulenie rowów gr.35cm(śr) z przywróceniem spadków podłużnych, pochyleń skarp (1:1.5)  z wyw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ozem urobku na odkład </w:t>
            </w: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(odtworzenie)</w:t>
            </w:r>
          </w:p>
          <w:p w:rsidR="006D2682" w:rsidRPr="006D2682" w:rsidRDefault="006D2682" w:rsidP="006D2682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</w:rPr>
              <w:t>wg wykazu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2 453,00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141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</w:rPr>
              <w:t>D.01.02.04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Dostosowanie istniejących bram poprzez przespawanie umocowań na słupkach bramowych 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206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WARTOŚĆ NETTO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</w:tr>
      <w:tr w:rsidR="006D2682" w:rsidRPr="006D2682" w:rsidTr="005D3567">
        <w:trPr>
          <w:gridAfter w:val="6"/>
          <w:wAfter w:w="3365" w:type="dxa"/>
          <w:trHeight w:val="12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IX  PERONY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CPV   45233000-9                                                                                                                                                  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60" w:type="dxa"/>
            <w:gridSpan w:val="3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421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D.08.02.02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Wykonanie koryta w gruncie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kat.III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na gł. 20cm pod perony z kostki łącznie z peronami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wg wyliczeń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155,50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6"/>
          <w:wAfter w:w="3365" w:type="dxa"/>
          <w:trHeight w:val="231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D.08.02.02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Wywóz gruntu </w:t>
            </w: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na odkład  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155,50x0,20=31,10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31,10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gridSpan w:val="3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6"/>
          <w:wAfter w:w="3365" w:type="dxa"/>
          <w:trHeight w:val="231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D.08.02.02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Wykonanie warstwy odcinającej gr.7cm z piasku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155,50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gridSpan w:val="3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6"/>
          <w:wAfter w:w="3365" w:type="dxa"/>
          <w:trHeight w:val="231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D.08.02.02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Wykonanie podbudowy gr.15cm z kamienia łamanego twardego 0/32mm z zaklinowaniem,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zamiałowaniem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155,50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gridSpan w:val="3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3A409B">
        <w:trPr>
          <w:gridAfter w:val="6"/>
          <w:wAfter w:w="3365" w:type="dxa"/>
          <w:trHeight w:val="141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D.08.02.02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Wykonanie nawierzchni chodnika z kostki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betono-wej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gr.6cm kolorowej prostokątnej na podsypce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cem-piaskowej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gr.3cm  z 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zaspoinowaniem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piaskiem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155,50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gridSpan w:val="3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110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WARTOŚĆ  NETTO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184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X  OZNAKOWANIE, PORĘCZE             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CPV45233280-5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440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D.07.02.01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Rozebranie znaków drogowyc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h pionowych z wywozem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269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D- 07.01.01.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Oznakowanie poziome jezdni materiałami grubo-warstwowymi  - wykonywane sposobem mechanicznym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- przejścia dla pieszych  - 10.00m2 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 linie  - 173.50m2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m²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183,50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6D2682">
        <w:trPr>
          <w:gridAfter w:val="9"/>
          <w:wAfter w:w="4925" w:type="dxa"/>
          <w:trHeight w:val="552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D- 07.02.01.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Ustawienie słupków z rur stalowych o średnicy 50 mm dla znaków drogowych, wraz z wykonaniem i zasypaniem dołów z ubiciem warstwami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szt.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6D2682">
        <w:trPr>
          <w:gridAfter w:val="9"/>
          <w:wAfter w:w="4925" w:type="dxa"/>
          <w:trHeight w:val="549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D- 07.02.01.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Przymocowanie do gotowych słupków znaków ostrzegawczych trójkątnych typu A( </w:t>
            </w: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srednie</w:t>
            </w:r>
            <w:proofErr w:type="spellEnd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) folia odblaskowa II generacji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szt.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6D2682">
        <w:trPr>
          <w:gridAfter w:val="9"/>
          <w:wAfter w:w="4925" w:type="dxa"/>
          <w:trHeight w:val="576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D- 07.02.01.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Przymocowanie do gotowych słupków tarcz znaków drogowych informacyjnych  - znak D15 prostokątny. Folia odblaskowa II generacji, średnie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6D2682">
        <w:trPr>
          <w:gridAfter w:val="9"/>
          <w:wAfter w:w="4925" w:type="dxa"/>
          <w:trHeight w:val="587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D- 07.02.01.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Przymocowanie do gotowych słupków tarcz znaków drogowych informacyjnych  - znak B – folia odblaskowa II generacji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6D2682">
        <w:trPr>
          <w:gridAfter w:val="9"/>
          <w:wAfter w:w="4925" w:type="dxa"/>
          <w:trHeight w:val="190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D.07.02.01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Ustawienie tablic o powierzchni pow.0.3m2 z folia odblaskowa I generacji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6D2682">
        <w:trPr>
          <w:gridAfter w:val="9"/>
          <w:wAfter w:w="4925" w:type="dxa"/>
          <w:trHeight w:val="354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D.07.02.01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Ustawienie tablic o powierzchni do 0.3m2 z folią odblaskową I generacji ( T)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480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 07.05.01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Ustawienie poręczy  ochronnych z pochwytem i  z przeciągiem z rur 60mm i 38mm z rozstawem 2.00m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od km 0+177 do km 0+189  str. lewa, z dwukrotnym pomalowaniem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m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5D3567">
        <w:trPr>
          <w:gridAfter w:val="9"/>
          <w:wAfter w:w="4925" w:type="dxa"/>
          <w:trHeight w:val="480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D.07.02.01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Ustawienie znaków aktywnych  drogowych  - D 6</w:t>
            </w:r>
          </w:p>
          <w:p w:rsidR="006D2682" w:rsidRPr="006D2682" w:rsidRDefault="006D2682" w:rsidP="006D2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aktywne D 6  </w:t>
            </w:r>
          </w:p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(pulsujący) ze źródłem diody LED (pulsatory żółte), z czujnikiem ruchu pieszego (podczerwień), akumulator żelowy, z zasilaniem słonecznym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A94BE2">
        <w:trPr>
          <w:gridAfter w:val="9"/>
          <w:wAfter w:w="4925" w:type="dxa"/>
          <w:trHeight w:val="152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RAZEM   NETTO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D2682" w:rsidRPr="006D2682" w:rsidRDefault="006D2682" w:rsidP="006D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6D2682" w:rsidRPr="006D2682" w:rsidTr="00A94BE2">
        <w:trPr>
          <w:gridAfter w:val="9"/>
          <w:wAfter w:w="4925" w:type="dxa"/>
          <w:trHeight w:val="300"/>
        </w:trPr>
        <w:tc>
          <w:tcPr>
            <w:tcW w:w="94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2682" w:rsidRPr="006D2682" w:rsidRDefault="006D2682" w:rsidP="00A94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D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Razem NETTO  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2682" w:rsidRPr="006D2682" w:rsidRDefault="006D268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A94BE2" w:rsidRPr="006D2682" w:rsidTr="00A94BE2">
        <w:trPr>
          <w:gridAfter w:val="9"/>
          <w:wAfter w:w="4925" w:type="dxa"/>
          <w:trHeight w:val="300"/>
        </w:trPr>
        <w:tc>
          <w:tcPr>
            <w:tcW w:w="94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94BE2" w:rsidRPr="006D2682" w:rsidRDefault="00A94BE2" w:rsidP="00A94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VAT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94BE2" w:rsidRPr="006D2682" w:rsidRDefault="00A94BE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A94BE2" w:rsidRPr="006D2682" w:rsidTr="00A94BE2">
        <w:trPr>
          <w:gridAfter w:val="9"/>
          <w:wAfter w:w="4925" w:type="dxa"/>
          <w:trHeight w:val="300"/>
        </w:trPr>
        <w:tc>
          <w:tcPr>
            <w:tcW w:w="94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94BE2" w:rsidRDefault="00A94BE2" w:rsidP="00A94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Razem BRUTTO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94BE2" w:rsidRPr="006D2682" w:rsidRDefault="00A94BE2" w:rsidP="006D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</w:tbl>
    <w:p w:rsidR="006D2682" w:rsidRDefault="006D2682" w:rsidP="006D268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A409B" w:rsidRDefault="003A409B" w:rsidP="006D268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A409B" w:rsidRDefault="003A409B" w:rsidP="006D268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D2682" w:rsidRPr="006D2682" w:rsidRDefault="006D2682" w:rsidP="006D268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D2682">
        <w:rPr>
          <w:rFonts w:ascii="Times New Roman" w:hAnsi="Times New Roman" w:cs="Times New Roman"/>
          <w:sz w:val="18"/>
          <w:szCs w:val="18"/>
        </w:rPr>
        <w:t xml:space="preserve">SŁOWNIE BRUTTO:   </w:t>
      </w:r>
    </w:p>
    <w:p w:rsidR="006D2682" w:rsidRDefault="006D2682" w:rsidP="006D268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D2682" w:rsidRDefault="006D2682" w:rsidP="006D268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D3567" w:rsidRDefault="005D3567"/>
    <w:sectPr w:rsidR="005D3567" w:rsidSect="00A94B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8D5BC4"/>
    <w:multiLevelType w:val="hybridMultilevel"/>
    <w:tmpl w:val="726AA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D2682"/>
    <w:rsid w:val="001061F6"/>
    <w:rsid w:val="0011200A"/>
    <w:rsid w:val="003A409B"/>
    <w:rsid w:val="00521F87"/>
    <w:rsid w:val="005D3567"/>
    <w:rsid w:val="006951A2"/>
    <w:rsid w:val="006D2682"/>
    <w:rsid w:val="00A46686"/>
    <w:rsid w:val="00A94BE2"/>
    <w:rsid w:val="00C236F9"/>
    <w:rsid w:val="00D20498"/>
    <w:rsid w:val="00EE2F36"/>
    <w:rsid w:val="00F74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061F6"/>
  </w:style>
  <w:style w:type="paragraph" w:styleId="Nagwek1">
    <w:name w:val="heading 1"/>
    <w:basedOn w:val="Normalny"/>
    <w:next w:val="Normalny"/>
    <w:link w:val="Nagwek1Znak"/>
    <w:uiPriority w:val="9"/>
    <w:qFormat/>
    <w:rsid w:val="006D26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D26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6D2682"/>
  </w:style>
  <w:style w:type="paragraph" w:styleId="Nagwek">
    <w:name w:val="header"/>
    <w:basedOn w:val="Normalny"/>
    <w:link w:val="NagwekZnak"/>
    <w:uiPriority w:val="99"/>
    <w:semiHidden/>
    <w:unhideWhenUsed/>
    <w:rsid w:val="006D2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D2682"/>
  </w:style>
  <w:style w:type="paragraph" w:styleId="Stopka">
    <w:name w:val="footer"/>
    <w:basedOn w:val="Normalny"/>
    <w:link w:val="StopkaZnak"/>
    <w:uiPriority w:val="99"/>
    <w:semiHidden/>
    <w:unhideWhenUsed/>
    <w:rsid w:val="006D2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2682"/>
    <w:rPr>
      <w:rFonts w:ascii="Tahoma" w:hAnsi="Tahoma" w:cs="Tahoma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26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6D2682"/>
    <w:pPr>
      <w:spacing w:after="0" w:line="240" w:lineRule="auto"/>
    </w:pPr>
  </w:style>
  <w:style w:type="character" w:customStyle="1" w:styleId="AkapitzlistZnak">
    <w:name w:val="Akapit z listą Znak"/>
    <w:link w:val="Akapitzlist"/>
    <w:uiPriority w:val="34"/>
    <w:locked/>
    <w:rsid w:val="006D2682"/>
    <w:rPr>
      <w:rFonts w:ascii="Times New Roman" w:eastAsia="Times New Roman" w:hAnsi="Times New Roman" w:cs="Times New Roman"/>
      <w:sz w:val="24"/>
      <w:szCs w:val="24"/>
      <w:lang/>
    </w:rPr>
  </w:style>
  <w:style w:type="paragraph" w:styleId="Akapitzlist">
    <w:name w:val="List Paragraph"/>
    <w:basedOn w:val="Normalny"/>
    <w:link w:val="AkapitzlistZnak"/>
    <w:uiPriority w:val="34"/>
    <w:qFormat/>
    <w:rsid w:val="006D26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/>
    </w:rPr>
  </w:style>
  <w:style w:type="table" w:styleId="Tabela-Siatka">
    <w:name w:val="Table Grid"/>
    <w:basedOn w:val="Standardowy"/>
    <w:uiPriority w:val="59"/>
    <w:rsid w:val="006951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D26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D26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6D2682"/>
  </w:style>
  <w:style w:type="paragraph" w:styleId="Nagwek">
    <w:name w:val="header"/>
    <w:basedOn w:val="Normalny"/>
    <w:link w:val="NagwekZnak"/>
    <w:uiPriority w:val="99"/>
    <w:semiHidden/>
    <w:unhideWhenUsed/>
    <w:rsid w:val="006D2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D2682"/>
  </w:style>
  <w:style w:type="paragraph" w:styleId="Stopka">
    <w:name w:val="footer"/>
    <w:basedOn w:val="Normalny"/>
    <w:link w:val="StopkaZnak"/>
    <w:uiPriority w:val="99"/>
    <w:semiHidden/>
    <w:unhideWhenUsed/>
    <w:rsid w:val="006D2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2682"/>
    <w:rPr>
      <w:rFonts w:ascii="Tahoma" w:hAnsi="Tahoma" w:cs="Tahoma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26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6D2682"/>
    <w:pPr>
      <w:spacing w:after="0" w:line="240" w:lineRule="auto"/>
    </w:pPr>
  </w:style>
  <w:style w:type="character" w:customStyle="1" w:styleId="AkapitzlistZnak">
    <w:name w:val="Akapit z listą Znak"/>
    <w:link w:val="Akapitzlist"/>
    <w:uiPriority w:val="34"/>
    <w:locked/>
    <w:rsid w:val="006D26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6D26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59"/>
    <w:rsid w:val="00695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2299</Words>
  <Characters>13800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Projektowanie i nadzory</dc:creator>
  <cp:lastModifiedBy>Marcin</cp:lastModifiedBy>
  <cp:revision>2</cp:revision>
  <dcterms:created xsi:type="dcterms:W3CDTF">2020-01-14T08:04:00Z</dcterms:created>
  <dcterms:modified xsi:type="dcterms:W3CDTF">2020-01-14T08:04:00Z</dcterms:modified>
</cp:coreProperties>
</file>