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01A4" w14:textId="2FD2F793" w:rsid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4C7E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Skrzynki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03.03.2022</w:t>
      </w:r>
    </w:p>
    <w:p w14:paraId="6C874F62" w14:textId="74DA2AC3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Roman Tomaszewski </w:t>
      </w:r>
    </w:p>
    <w:p w14:paraId="70A76BFB" w14:textId="7A2EE5AE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Radny Powiatu Włocławskiego</w:t>
      </w:r>
    </w:p>
    <w:p w14:paraId="742E4589" w14:textId="2E2E8664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49E67A47" w14:textId="061A1B9E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Pan Roman Gołębiewski</w:t>
      </w:r>
    </w:p>
    <w:p w14:paraId="32A226BC" w14:textId="41505D27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Starosta </w:t>
      </w:r>
      <w:r w:rsidR="002E10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Powiatu Włocławskiego</w:t>
      </w:r>
    </w:p>
    <w:p w14:paraId="7F7CAE8E" w14:textId="3905B922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za pośrednictwem</w:t>
      </w:r>
    </w:p>
    <w:p w14:paraId="227135F5" w14:textId="0351676B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Pana Zygmunta Wierzowieckiego</w:t>
      </w:r>
    </w:p>
    <w:p w14:paraId="0D7FC0DF" w14:textId="64F92E17" w:rsid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Przewodniczącego Rady Powiatu</w:t>
      </w:r>
    </w:p>
    <w:p w14:paraId="7F3B21F4" w14:textId="466A075E" w:rsidR="004C7E78" w:rsidRPr="004C7E78" w:rsidRDefault="004C7E78" w:rsidP="004C7E78">
      <w:pPr>
        <w:keepNext/>
        <w:keepLines/>
        <w:spacing w:after="91"/>
        <w:ind w:right="58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Włocławskiego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14:paraId="3D7EAC56" w14:textId="77777777" w:rsid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Calibri" w:eastAsia="Calibri" w:hAnsi="Calibri" w:cs="Calibri"/>
          <w:color w:val="000000"/>
          <w:sz w:val="32"/>
          <w:lang w:val="en-US"/>
        </w:rPr>
      </w:pPr>
    </w:p>
    <w:p w14:paraId="68727A95" w14:textId="77777777" w:rsid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Calibri" w:eastAsia="Calibri" w:hAnsi="Calibri" w:cs="Calibri"/>
          <w:color w:val="000000"/>
          <w:sz w:val="32"/>
          <w:lang w:val="en-US"/>
        </w:rPr>
      </w:pPr>
    </w:p>
    <w:p w14:paraId="3D2AACCA" w14:textId="77777777" w:rsid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Calibri" w:eastAsia="Calibri" w:hAnsi="Calibri" w:cs="Calibri"/>
          <w:color w:val="000000"/>
          <w:sz w:val="32"/>
          <w:lang w:val="en-US"/>
        </w:rPr>
      </w:pPr>
    </w:p>
    <w:p w14:paraId="3C2A07A1" w14:textId="77777777" w:rsid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Calibri" w:eastAsia="Calibri" w:hAnsi="Calibri" w:cs="Calibri"/>
          <w:color w:val="000000"/>
          <w:sz w:val="32"/>
          <w:lang w:val="en-US"/>
        </w:rPr>
      </w:pPr>
    </w:p>
    <w:p w14:paraId="41107F19" w14:textId="29339D65" w:rsidR="004C7E78" w:rsidRPr="004C7E78" w:rsidRDefault="004C7E78" w:rsidP="004C7E78">
      <w:pPr>
        <w:keepNext/>
        <w:keepLines/>
        <w:spacing w:after="91"/>
        <w:ind w:right="58"/>
        <w:jc w:val="center"/>
        <w:outlineLvl w:val="0"/>
        <w:rPr>
          <w:rFonts w:ascii="Calibri" w:eastAsia="Calibri" w:hAnsi="Calibri" w:cs="Calibri"/>
          <w:color w:val="000000"/>
          <w:sz w:val="32"/>
          <w:lang w:val="en-US"/>
        </w:rPr>
      </w:pPr>
      <w:r w:rsidRPr="004C7E78">
        <w:rPr>
          <w:rFonts w:ascii="Calibri" w:eastAsia="Calibri" w:hAnsi="Calibri" w:cs="Calibri"/>
          <w:color w:val="000000"/>
          <w:sz w:val="32"/>
          <w:lang w:val="en-US"/>
        </w:rPr>
        <w:t>INTERPELACJA</w:t>
      </w:r>
    </w:p>
    <w:p w14:paraId="30E8ADC3" w14:textId="77777777" w:rsidR="004C7E78" w:rsidRPr="004C7E78" w:rsidRDefault="004C7E78" w:rsidP="004C7E78">
      <w:pPr>
        <w:spacing w:after="171" w:line="255" w:lineRule="auto"/>
        <w:ind w:left="14" w:right="-4" w:firstLine="724"/>
        <w:jc w:val="both"/>
        <w:rPr>
          <w:rFonts w:ascii="Calibri" w:eastAsia="Calibri" w:hAnsi="Calibri" w:cs="Calibri"/>
          <w:color w:val="000000"/>
          <w:lang w:val="en-US"/>
        </w:rPr>
      </w:pPr>
      <w:r w:rsidRPr="004C7E78">
        <w:rPr>
          <w:rFonts w:ascii="Calibri" w:eastAsia="Calibri" w:hAnsi="Calibri" w:cs="Calibri"/>
          <w:color w:val="000000"/>
          <w:sz w:val="24"/>
          <w:lang w:val="en-US"/>
        </w:rPr>
        <w:t>Zwracam się do Pana Starosty w sprawie budowy sygnalizacji świetlnej przejścia dla pieszych w pasie drogi powiatowej w miejscowości Baruchowo przy Zespole SzkolnoPrzedszkolnym.</w:t>
      </w:r>
    </w:p>
    <w:p w14:paraId="695ED6D9" w14:textId="77777777" w:rsidR="004C7E78" w:rsidRPr="004C7E78" w:rsidRDefault="004C7E78" w:rsidP="004C7E78">
      <w:pPr>
        <w:spacing w:after="35" w:line="255" w:lineRule="auto"/>
        <w:ind w:left="14" w:right="-4" w:firstLine="724"/>
        <w:jc w:val="both"/>
        <w:rPr>
          <w:rFonts w:ascii="Calibri" w:eastAsia="Calibri" w:hAnsi="Calibri" w:cs="Calibri"/>
          <w:color w:val="000000"/>
          <w:lang w:val="en-US"/>
        </w:rPr>
      </w:pPr>
      <w:r w:rsidRPr="004C7E78">
        <w:rPr>
          <w:rFonts w:ascii="Calibri" w:eastAsia="Calibri" w:hAnsi="Calibri" w:cs="Calibri"/>
          <w:color w:val="000000"/>
          <w:sz w:val="24"/>
          <w:lang w:val="en-US"/>
        </w:rPr>
        <w:t>Interpelację kieruję, ze względu na specyficzne położenie hali sportowej oraz parkingu szkolnego — zwiększone zagrożenie dla dzieci i młodzieży.</w:t>
      </w:r>
    </w:p>
    <w:p w14:paraId="766527D5" w14:textId="77777777" w:rsidR="004C7E78" w:rsidRPr="004C7E78" w:rsidRDefault="004C7E78" w:rsidP="004C7E78">
      <w:pPr>
        <w:spacing w:after="618" w:line="255" w:lineRule="auto"/>
        <w:ind w:left="14" w:right="-4" w:firstLine="724"/>
        <w:jc w:val="both"/>
        <w:rPr>
          <w:rFonts w:ascii="Calibri" w:eastAsia="Calibri" w:hAnsi="Calibri" w:cs="Calibri"/>
          <w:color w:val="000000"/>
          <w:lang w:val="en-US"/>
        </w:rPr>
      </w:pPr>
      <w:r w:rsidRPr="004C7E78">
        <w:rPr>
          <w:rFonts w:ascii="Calibri" w:eastAsia="Calibri" w:hAnsi="Calibri" w:cs="Calibri"/>
          <w:color w:val="000000"/>
          <w:sz w:val="24"/>
          <w:lang w:val="en-US"/>
        </w:rPr>
        <w:t>Po rozmowach z Wójtem Gminy Baruchowo i Panią Dyrektor oraz Radą Rodziców wszyscy widzą taką potrzebę poprawienia bezpieczeństwa uczniów (pieszych).</w:t>
      </w:r>
    </w:p>
    <w:p w14:paraId="7C1AE3CC" w14:textId="18CE2566" w:rsidR="00326F9A" w:rsidRDefault="004C7E78" w:rsidP="004C7E78"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>
        <w:rPr>
          <w:rFonts w:ascii="Calibri" w:eastAsia="Calibri" w:hAnsi="Calibri" w:cs="Calibri"/>
          <w:color w:val="000000"/>
          <w:sz w:val="24"/>
          <w:lang w:val="en-US"/>
        </w:rPr>
        <w:tab/>
      </w:r>
      <w:r w:rsidRPr="004C7E78">
        <w:rPr>
          <w:rFonts w:ascii="Calibri" w:eastAsia="Calibri" w:hAnsi="Calibri" w:cs="Calibri"/>
          <w:color w:val="000000"/>
          <w:sz w:val="24"/>
          <w:lang w:val="en-US"/>
        </w:rPr>
        <w:t>Z poważaniem</w:t>
      </w:r>
    </w:p>
    <w:sectPr w:rsidR="0032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78"/>
    <w:rsid w:val="002E10E3"/>
    <w:rsid w:val="00326F9A"/>
    <w:rsid w:val="004C7E78"/>
    <w:rsid w:val="006C7C43"/>
    <w:rsid w:val="00FA67E9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C82C"/>
  <w15:chartTrackingRefBased/>
  <w15:docId w15:val="{1F46FF64-258D-4C18-8266-7253ABC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Sudomir - Ozdoba</dc:creator>
  <cp:keywords/>
  <dc:description/>
  <cp:lastModifiedBy>Anita Sudomir - Ozdoba</cp:lastModifiedBy>
  <cp:revision>2</cp:revision>
  <dcterms:created xsi:type="dcterms:W3CDTF">2022-03-07T08:21:00Z</dcterms:created>
  <dcterms:modified xsi:type="dcterms:W3CDTF">2022-03-07T08:21:00Z</dcterms:modified>
</cp:coreProperties>
</file>